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34" w:type="dxa"/>
        <w:jc w:val="center"/>
        <w:tblLook w:val="01E0" w:firstRow="1" w:lastRow="1" w:firstColumn="1" w:lastColumn="1" w:noHBand="0" w:noVBand="0"/>
      </w:tblPr>
      <w:tblGrid>
        <w:gridCol w:w="5200"/>
        <w:gridCol w:w="4534"/>
      </w:tblGrid>
      <w:tr w:rsidR="00555D45" w:rsidRPr="00482D99" w:rsidTr="00555D45">
        <w:trPr>
          <w:trHeight w:val="1287"/>
          <w:jc w:val="center"/>
        </w:trPr>
        <w:tc>
          <w:tcPr>
            <w:tcW w:w="5200" w:type="dxa"/>
          </w:tcPr>
          <w:p w:rsidR="00555D45" w:rsidRPr="00E44BE1" w:rsidRDefault="00555D45" w:rsidP="009B477E">
            <w:pPr>
              <w:pStyle w:val="a3"/>
              <w:rPr>
                <w:rFonts w:ascii="Times New Roman" w:hAnsi="Times New Roman" w:cs="Times New Roman"/>
                <w:sz w:val="24"/>
                <w:szCs w:val="24"/>
              </w:rPr>
            </w:pPr>
            <w:r w:rsidRPr="00E44BE1">
              <w:rPr>
                <w:rFonts w:ascii="Times New Roman" w:hAnsi="Times New Roman" w:cs="Times New Roman"/>
                <w:sz w:val="24"/>
                <w:szCs w:val="24"/>
              </w:rPr>
              <w:t>Принято</w:t>
            </w:r>
          </w:p>
          <w:p w:rsidR="00555D45" w:rsidRPr="00E44BE1" w:rsidRDefault="00555D45" w:rsidP="009B477E">
            <w:pPr>
              <w:pStyle w:val="a3"/>
              <w:rPr>
                <w:rFonts w:ascii="Times New Roman" w:hAnsi="Times New Roman" w:cs="Times New Roman"/>
                <w:sz w:val="24"/>
                <w:szCs w:val="24"/>
              </w:rPr>
            </w:pPr>
            <w:r w:rsidRPr="00E44BE1">
              <w:rPr>
                <w:rFonts w:ascii="Times New Roman" w:hAnsi="Times New Roman" w:cs="Times New Roman"/>
                <w:sz w:val="24"/>
                <w:szCs w:val="24"/>
              </w:rPr>
              <w:t xml:space="preserve"> педагогическим советом </w:t>
            </w:r>
          </w:p>
          <w:p w:rsidR="00555D45" w:rsidRPr="00E44BE1" w:rsidRDefault="00555D45" w:rsidP="009B477E">
            <w:pPr>
              <w:pStyle w:val="a3"/>
              <w:rPr>
                <w:rFonts w:ascii="Times New Roman" w:hAnsi="Times New Roman" w:cs="Times New Roman"/>
                <w:sz w:val="24"/>
                <w:szCs w:val="24"/>
              </w:rPr>
            </w:pPr>
            <w:r w:rsidRPr="00E44BE1">
              <w:rPr>
                <w:rFonts w:ascii="Times New Roman" w:hAnsi="Times New Roman" w:cs="Times New Roman"/>
                <w:sz w:val="24"/>
                <w:szCs w:val="24"/>
              </w:rPr>
              <w:t>МБОУ «</w:t>
            </w:r>
            <w:r w:rsidR="006045DE">
              <w:rPr>
                <w:rFonts w:ascii="Times New Roman" w:hAnsi="Times New Roman" w:cs="Times New Roman"/>
                <w:sz w:val="24"/>
                <w:szCs w:val="24"/>
              </w:rPr>
              <w:t>Маломем</w:t>
            </w:r>
            <w:r w:rsidRPr="00E44BE1">
              <w:rPr>
                <w:rFonts w:ascii="Times New Roman" w:hAnsi="Times New Roman" w:cs="Times New Roman"/>
                <w:sz w:val="24"/>
                <w:szCs w:val="24"/>
              </w:rPr>
              <w:t>инская ООШ»</w:t>
            </w:r>
          </w:p>
          <w:p w:rsidR="00555D45" w:rsidRPr="00E44BE1" w:rsidRDefault="00555D45" w:rsidP="009B477E">
            <w:pPr>
              <w:pStyle w:val="a3"/>
              <w:rPr>
                <w:rFonts w:ascii="Times New Roman" w:hAnsi="Times New Roman" w:cs="Times New Roman"/>
                <w:sz w:val="24"/>
                <w:szCs w:val="24"/>
              </w:rPr>
            </w:pPr>
            <w:r w:rsidRPr="00E44BE1">
              <w:rPr>
                <w:rFonts w:ascii="Times New Roman" w:hAnsi="Times New Roman" w:cs="Times New Roman"/>
                <w:sz w:val="24"/>
                <w:szCs w:val="24"/>
              </w:rPr>
              <w:t xml:space="preserve"> Протокол № ___ от «___» ______ 20___ г.</w:t>
            </w:r>
          </w:p>
          <w:p w:rsidR="00555D45" w:rsidRPr="00E44BE1" w:rsidRDefault="00555D45" w:rsidP="009B477E">
            <w:pPr>
              <w:pStyle w:val="a3"/>
              <w:rPr>
                <w:rFonts w:ascii="Times New Roman" w:hAnsi="Times New Roman" w:cs="Times New Roman"/>
                <w:sz w:val="24"/>
                <w:szCs w:val="24"/>
              </w:rPr>
            </w:pPr>
          </w:p>
        </w:tc>
        <w:tc>
          <w:tcPr>
            <w:tcW w:w="4534" w:type="dxa"/>
          </w:tcPr>
          <w:p w:rsidR="00555D45" w:rsidRPr="00E44BE1" w:rsidRDefault="00555D45" w:rsidP="009B477E">
            <w:pPr>
              <w:pStyle w:val="a3"/>
              <w:rPr>
                <w:rFonts w:ascii="Times New Roman" w:hAnsi="Times New Roman" w:cs="Times New Roman"/>
                <w:sz w:val="24"/>
                <w:szCs w:val="24"/>
              </w:rPr>
            </w:pPr>
            <w:r w:rsidRPr="00E44BE1">
              <w:rPr>
                <w:rFonts w:ascii="Times New Roman" w:hAnsi="Times New Roman" w:cs="Times New Roman"/>
                <w:sz w:val="24"/>
                <w:szCs w:val="24"/>
              </w:rPr>
              <w:t>«Утверждаю»</w:t>
            </w:r>
          </w:p>
          <w:p w:rsidR="00555D45" w:rsidRPr="00E44BE1" w:rsidRDefault="00555D45" w:rsidP="009B477E">
            <w:pPr>
              <w:pStyle w:val="a3"/>
              <w:rPr>
                <w:rFonts w:ascii="Times New Roman" w:hAnsi="Times New Roman" w:cs="Times New Roman"/>
                <w:sz w:val="24"/>
                <w:szCs w:val="24"/>
              </w:rPr>
            </w:pPr>
            <w:r w:rsidRPr="00E44BE1">
              <w:rPr>
                <w:rFonts w:ascii="Times New Roman" w:hAnsi="Times New Roman" w:cs="Times New Roman"/>
                <w:sz w:val="24"/>
                <w:szCs w:val="24"/>
              </w:rPr>
              <w:t>Директор МБОУ «</w:t>
            </w:r>
            <w:r w:rsidR="006045DE">
              <w:rPr>
                <w:rFonts w:ascii="Times New Roman" w:hAnsi="Times New Roman" w:cs="Times New Roman"/>
                <w:sz w:val="24"/>
                <w:szCs w:val="24"/>
              </w:rPr>
              <w:t>Маломем</w:t>
            </w:r>
            <w:r w:rsidRPr="00E44BE1">
              <w:rPr>
                <w:rFonts w:ascii="Times New Roman" w:hAnsi="Times New Roman" w:cs="Times New Roman"/>
                <w:sz w:val="24"/>
                <w:szCs w:val="24"/>
              </w:rPr>
              <w:t xml:space="preserve">инская ООШ» ______________ </w:t>
            </w:r>
            <w:proofErr w:type="spellStart"/>
            <w:r w:rsidR="006045DE">
              <w:rPr>
                <w:rFonts w:ascii="Times New Roman" w:hAnsi="Times New Roman" w:cs="Times New Roman"/>
                <w:sz w:val="24"/>
                <w:szCs w:val="24"/>
              </w:rPr>
              <w:t>Л.И.Старшова</w:t>
            </w:r>
            <w:proofErr w:type="spellEnd"/>
          </w:p>
          <w:p w:rsidR="00555D45" w:rsidRPr="00E44BE1" w:rsidRDefault="00555D45" w:rsidP="009B477E">
            <w:pPr>
              <w:pStyle w:val="a3"/>
              <w:rPr>
                <w:rFonts w:ascii="Times New Roman" w:hAnsi="Times New Roman" w:cs="Times New Roman"/>
                <w:sz w:val="24"/>
                <w:szCs w:val="24"/>
              </w:rPr>
            </w:pPr>
            <w:r w:rsidRPr="00E44BE1">
              <w:rPr>
                <w:rFonts w:ascii="Times New Roman" w:hAnsi="Times New Roman" w:cs="Times New Roman"/>
                <w:sz w:val="24"/>
                <w:szCs w:val="24"/>
              </w:rPr>
              <w:t xml:space="preserve">Введено в действие приказом директора  </w:t>
            </w:r>
          </w:p>
          <w:p w:rsidR="00555D45" w:rsidRPr="00E44BE1" w:rsidRDefault="00555D45" w:rsidP="009B477E">
            <w:pPr>
              <w:pStyle w:val="a3"/>
              <w:rPr>
                <w:rFonts w:ascii="Times New Roman" w:hAnsi="Times New Roman" w:cs="Times New Roman"/>
                <w:sz w:val="24"/>
                <w:szCs w:val="24"/>
              </w:rPr>
            </w:pPr>
            <w:r w:rsidRPr="00E44BE1">
              <w:rPr>
                <w:rFonts w:ascii="Times New Roman" w:hAnsi="Times New Roman" w:cs="Times New Roman"/>
                <w:sz w:val="24"/>
                <w:szCs w:val="24"/>
              </w:rPr>
              <w:t>№____ от «___» _______ 20___ г.</w:t>
            </w:r>
          </w:p>
          <w:p w:rsidR="00555D45" w:rsidRDefault="00555D45" w:rsidP="009B477E">
            <w:pPr>
              <w:pStyle w:val="a3"/>
              <w:rPr>
                <w:rFonts w:ascii="Times New Roman" w:hAnsi="Times New Roman" w:cs="Times New Roman"/>
                <w:sz w:val="24"/>
                <w:szCs w:val="24"/>
              </w:rPr>
            </w:pPr>
          </w:p>
          <w:p w:rsidR="006045DE" w:rsidRPr="00E44BE1" w:rsidRDefault="006045DE" w:rsidP="009B477E">
            <w:pPr>
              <w:pStyle w:val="a3"/>
              <w:rPr>
                <w:rFonts w:ascii="Times New Roman" w:hAnsi="Times New Roman" w:cs="Times New Roman"/>
                <w:sz w:val="24"/>
                <w:szCs w:val="24"/>
              </w:rPr>
            </w:pPr>
          </w:p>
        </w:tc>
      </w:tr>
    </w:tbl>
    <w:p w:rsidR="00555D45" w:rsidRPr="00C074B5" w:rsidRDefault="00555D45" w:rsidP="00555D45">
      <w:pPr>
        <w:pStyle w:val="a3"/>
        <w:jc w:val="center"/>
        <w:rPr>
          <w:rFonts w:ascii="Times New Roman" w:hAnsi="Times New Roman" w:cs="Times New Roman"/>
          <w:b/>
          <w:sz w:val="28"/>
          <w:szCs w:val="28"/>
        </w:rPr>
      </w:pPr>
      <w:r w:rsidRPr="00C074B5">
        <w:rPr>
          <w:rFonts w:ascii="Times New Roman" w:hAnsi="Times New Roman" w:cs="Times New Roman"/>
          <w:b/>
          <w:sz w:val="28"/>
          <w:szCs w:val="28"/>
        </w:rPr>
        <w:t xml:space="preserve">Положение о </w:t>
      </w:r>
      <w:bookmarkStart w:id="0" w:name="bookmark1"/>
      <w:proofErr w:type="spellStart"/>
      <w:r>
        <w:rPr>
          <w:rFonts w:ascii="Times New Roman" w:hAnsi="Times New Roman" w:cs="Times New Roman"/>
          <w:b/>
          <w:sz w:val="28"/>
          <w:szCs w:val="28"/>
        </w:rPr>
        <w:t>внутришкольном</w:t>
      </w:r>
      <w:proofErr w:type="spellEnd"/>
      <w:r>
        <w:rPr>
          <w:rFonts w:ascii="Times New Roman" w:hAnsi="Times New Roman" w:cs="Times New Roman"/>
          <w:b/>
          <w:sz w:val="28"/>
          <w:szCs w:val="28"/>
        </w:rPr>
        <w:t xml:space="preserve"> контроле в </w:t>
      </w:r>
      <w:r w:rsidRPr="00C074B5">
        <w:rPr>
          <w:rFonts w:ascii="Times New Roman" w:hAnsi="Times New Roman" w:cs="Times New Roman"/>
          <w:b/>
          <w:sz w:val="28"/>
          <w:szCs w:val="28"/>
        </w:rPr>
        <w:t>муниципально</w:t>
      </w:r>
      <w:r>
        <w:rPr>
          <w:rFonts w:ascii="Times New Roman" w:hAnsi="Times New Roman" w:cs="Times New Roman"/>
          <w:b/>
          <w:sz w:val="28"/>
          <w:szCs w:val="28"/>
        </w:rPr>
        <w:t>м</w:t>
      </w:r>
      <w:r w:rsidRPr="00C074B5">
        <w:rPr>
          <w:rFonts w:ascii="Times New Roman" w:hAnsi="Times New Roman" w:cs="Times New Roman"/>
          <w:b/>
          <w:sz w:val="28"/>
          <w:szCs w:val="28"/>
        </w:rPr>
        <w:t xml:space="preserve"> бюджетно</w:t>
      </w:r>
      <w:r>
        <w:rPr>
          <w:rFonts w:ascii="Times New Roman" w:hAnsi="Times New Roman" w:cs="Times New Roman"/>
          <w:b/>
          <w:sz w:val="28"/>
          <w:szCs w:val="28"/>
        </w:rPr>
        <w:t>м</w:t>
      </w:r>
      <w:r w:rsidRPr="00C074B5">
        <w:rPr>
          <w:rFonts w:ascii="Times New Roman" w:hAnsi="Times New Roman" w:cs="Times New Roman"/>
          <w:b/>
          <w:sz w:val="28"/>
          <w:szCs w:val="28"/>
        </w:rPr>
        <w:t xml:space="preserve"> общеобразовательно</w:t>
      </w:r>
      <w:r>
        <w:rPr>
          <w:rFonts w:ascii="Times New Roman" w:hAnsi="Times New Roman" w:cs="Times New Roman"/>
          <w:b/>
          <w:sz w:val="28"/>
          <w:szCs w:val="28"/>
        </w:rPr>
        <w:t>м</w:t>
      </w:r>
      <w:r w:rsidRPr="00C074B5">
        <w:rPr>
          <w:rFonts w:ascii="Times New Roman" w:hAnsi="Times New Roman" w:cs="Times New Roman"/>
          <w:b/>
          <w:sz w:val="28"/>
          <w:szCs w:val="28"/>
        </w:rPr>
        <w:t xml:space="preserve"> учреждени</w:t>
      </w:r>
      <w:r>
        <w:rPr>
          <w:rFonts w:ascii="Times New Roman" w:hAnsi="Times New Roman" w:cs="Times New Roman"/>
          <w:b/>
          <w:sz w:val="28"/>
          <w:szCs w:val="28"/>
        </w:rPr>
        <w:t>и</w:t>
      </w:r>
      <w:r w:rsidRPr="00C074B5">
        <w:rPr>
          <w:rFonts w:ascii="Times New Roman" w:hAnsi="Times New Roman" w:cs="Times New Roman"/>
          <w:b/>
          <w:sz w:val="28"/>
          <w:szCs w:val="28"/>
        </w:rPr>
        <w:t xml:space="preserve"> «</w:t>
      </w:r>
      <w:r w:rsidR="006045DE">
        <w:rPr>
          <w:rFonts w:ascii="Times New Roman" w:hAnsi="Times New Roman" w:cs="Times New Roman"/>
          <w:b/>
          <w:sz w:val="28"/>
          <w:szCs w:val="28"/>
        </w:rPr>
        <w:t>Маломем</w:t>
      </w:r>
      <w:r w:rsidRPr="00C074B5">
        <w:rPr>
          <w:rFonts w:ascii="Times New Roman" w:hAnsi="Times New Roman" w:cs="Times New Roman"/>
          <w:b/>
          <w:sz w:val="28"/>
          <w:szCs w:val="28"/>
        </w:rPr>
        <w:t xml:space="preserve">инская основная общеобразовательная </w:t>
      </w:r>
      <w:proofErr w:type="gramStart"/>
      <w:r w:rsidRPr="00C074B5">
        <w:rPr>
          <w:rFonts w:ascii="Times New Roman" w:hAnsi="Times New Roman" w:cs="Times New Roman"/>
          <w:b/>
          <w:sz w:val="28"/>
          <w:szCs w:val="28"/>
        </w:rPr>
        <w:t>школа  Кайбицкого</w:t>
      </w:r>
      <w:proofErr w:type="gramEnd"/>
      <w:r w:rsidRPr="00C074B5">
        <w:rPr>
          <w:rFonts w:ascii="Times New Roman" w:hAnsi="Times New Roman" w:cs="Times New Roman"/>
          <w:b/>
          <w:sz w:val="28"/>
          <w:szCs w:val="28"/>
        </w:rPr>
        <w:t xml:space="preserve"> муниципального района Р</w:t>
      </w:r>
      <w:bookmarkEnd w:id="0"/>
      <w:r w:rsidRPr="00C074B5">
        <w:rPr>
          <w:rFonts w:ascii="Times New Roman" w:hAnsi="Times New Roman" w:cs="Times New Roman"/>
          <w:b/>
          <w:sz w:val="28"/>
          <w:szCs w:val="28"/>
        </w:rPr>
        <w:t>еспублики Татарстан»</w:t>
      </w:r>
    </w:p>
    <w:p w:rsidR="00555D45" w:rsidRPr="00555D45" w:rsidRDefault="00555D45" w:rsidP="00555D45">
      <w:pPr>
        <w:pStyle w:val="a3"/>
        <w:spacing w:line="276" w:lineRule="auto"/>
        <w:rPr>
          <w:rFonts w:ascii="Times New Roman" w:hAnsi="Times New Roman" w:cs="Times New Roman"/>
          <w:sz w:val="28"/>
          <w:szCs w:val="28"/>
        </w:rPr>
      </w:pPr>
      <w:bookmarkStart w:id="1" w:name="_GoBack"/>
      <w:bookmarkEnd w:id="1"/>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b/>
          <w:bCs/>
          <w:sz w:val="28"/>
          <w:szCs w:val="28"/>
        </w:rPr>
        <w:t xml:space="preserve">1. Общие положения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 Настоящий Положение о </w:t>
      </w:r>
      <w:proofErr w:type="spellStart"/>
      <w:r w:rsidRPr="00555D45">
        <w:rPr>
          <w:rFonts w:ascii="Times New Roman" w:hAnsi="Times New Roman" w:cs="Times New Roman"/>
          <w:sz w:val="28"/>
          <w:szCs w:val="28"/>
        </w:rPr>
        <w:t>внутришкольном</w:t>
      </w:r>
      <w:proofErr w:type="spellEnd"/>
      <w:r w:rsidRPr="00555D45">
        <w:rPr>
          <w:rFonts w:ascii="Times New Roman" w:hAnsi="Times New Roman" w:cs="Times New Roman"/>
          <w:sz w:val="28"/>
          <w:szCs w:val="28"/>
        </w:rPr>
        <w:t xml:space="preserve"> контроле (далее - Положение) муниципального бюджетного общеобразовательного учреждения «Кулангинская основная общеобразовательная школа  Кайбицкого муниципального района Республики Татарстан» (далее - Школа) разработано в соответствии Федерального закона от 29.12.2012 № 273-ФЗ «Об образовании в Российской Федерации, Письмом министерства образования РФ от 10.09.1999 г. № 22- 06-84 «Об обеспечении </w:t>
      </w:r>
      <w:proofErr w:type="spellStart"/>
      <w:r w:rsidRPr="00555D45">
        <w:rPr>
          <w:rFonts w:ascii="Times New Roman" w:hAnsi="Times New Roman" w:cs="Times New Roman"/>
          <w:sz w:val="28"/>
          <w:szCs w:val="28"/>
        </w:rPr>
        <w:t>инспекционно</w:t>
      </w:r>
      <w:proofErr w:type="spellEnd"/>
      <w:r w:rsidRPr="00555D45">
        <w:rPr>
          <w:rFonts w:ascii="Times New Roman" w:hAnsi="Times New Roman" w:cs="Times New Roman"/>
          <w:sz w:val="28"/>
          <w:szCs w:val="28"/>
        </w:rPr>
        <w:t xml:space="preserve"> – контрольной деятельности, Уставом Школы и регламентирует содержание и порядок проведения </w:t>
      </w:r>
      <w:proofErr w:type="spellStart"/>
      <w:proofErr w:type="gramStart"/>
      <w:r w:rsidRPr="00555D45">
        <w:rPr>
          <w:rFonts w:ascii="Times New Roman" w:hAnsi="Times New Roman" w:cs="Times New Roman"/>
          <w:sz w:val="28"/>
          <w:szCs w:val="28"/>
        </w:rPr>
        <w:t>внутришкольного</w:t>
      </w:r>
      <w:proofErr w:type="spellEnd"/>
      <w:proofErr w:type="gramEnd"/>
      <w:r w:rsidRPr="00555D45">
        <w:rPr>
          <w:rFonts w:ascii="Times New Roman" w:hAnsi="Times New Roman" w:cs="Times New Roman"/>
          <w:sz w:val="28"/>
          <w:szCs w:val="28"/>
        </w:rPr>
        <w:t xml:space="preserve"> контроля администрацией.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1.2. Настоящее Положение принимается на неопределённый срок. После принятия новой редакции Положения предыдущая редакция утрачивает силу.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1.3. </w:t>
      </w:r>
      <w:proofErr w:type="spellStart"/>
      <w:r w:rsidRPr="00555D45">
        <w:rPr>
          <w:rFonts w:ascii="Times New Roman" w:hAnsi="Times New Roman" w:cs="Times New Roman"/>
          <w:sz w:val="28"/>
          <w:szCs w:val="28"/>
        </w:rPr>
        <w:t>Внутришкольный</w:t>
      </w:r>
      <w:proofErr w:type="spellEnd"/>
      <w:r w:rsidRPr="00555D45">
        <w:rPr>
          <w:rFonts w:ascii="Times New Roman" w:hAnsi="Times New Roman" w:cs="Times New Roman"/>
          <w:sz w:val="28"/>
          <w:szCs w:val="28"/>
        </w:rPr>
        <w:t xml:space="preserve"> контроль – главный источник информации и диагностики состояния образовательной деятельности, основных результатов деятельности Школы. Под </w:t>
      </w:r>
      <w:proofErr w:type="spellStart"/>
      <w:r w:rsidRPr="00555D45">
        <w:rPr>
          <w:rFonts w:ascii="Times New Roman" w:hAnsi="Times New Roman" w:cs="Times New Roman"/>
          <w:sz w:val="28"/>
          <w:szCs w:val="28"/>
        </w:rPr>
        <w:t>внутришкольным</w:t>
      </w:r>
      <w:proofErr w:type="spellEnd"/>
      <w:r w:rsidRPr="00555D45">
        <w:rPr>
          <w:rFonts w:ascii="Times New Roman" w:hAnsi="Times New Roman" w:cs="Times New Roman"/>
          <w:sz w:val="28"/>
          <w:szCs w:val="28"/>
        </w:rPr>
        <w:t xml:space="preserve"> контролем понимается проведение членами администрации Школы наблюдений, обследований, осуществляемых в порядке руководства, и контроля в переделах своей компетенции за соблюдением работниками Школы законодательных и иных нормативных актов РФ, РТ. Процедуре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предшествует инструктирование должностных лиц по вопросам его проведения.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1.4. Положение о </w:t>
      </w:r>
      <w:proofErr w:type="spellStart"/>
      <w:r w:rsidRPr="00555D45">
        <w:rPr>
          <w:rFonts w:ascii="Times New Roman" w:hAnsi="Times New Roman" w:cs="Times New Roman"/>
          <w:sz w:val="28"/>
          <w:szCs w:val="28"/>
        </w:rPr>
        <w:t>внутришкольном</w:t>
      </w:r>
      <w:proofErr w:type="spellEnd"/>
      <w:r w:rsidRPr="00555D45">
        <w:rPr>
          <w:rFonts w:ascii="Times New Roman" w:hAnsi="Times New Roman" w:cs="Times New Roman"/>
          <w:sz w:val="28"/>
          <w:szCs w:val="28"/>
        </w:rPr>
        <w:t xml:space="preserve"> контроле принимается педагогическим советом, имеющим право вносить в него свои изменения и дополнения, утверждается директором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1.5. Цели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 совершенствование уровня деятельности Школы; - повышение мастерства педагогических работников; - улучшения качества образования в Школе.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1.6. Задачи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анализ причин, лежащих в основе нарушений, принятие мер по их предупреждению;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осуществление контроля над исполнением законодательства в области образования;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инструктирование должностных лиц по вопросам применения в образовании норм и правил;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lastRenderedPageBreak/>
        <w:t xml:space="preserve">- изучение результатов педагогической деятельности, выявление положительных и отрицательных тенденций в организации образовательного процесса и разработка на этой основе предложений по устранению негативных тенденций и распространению педагогического опыта; - анализ и экспертная оценка эффективности результатов деятельности педагогических работников;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анализ результатов реализации приказов и распоряжений по школе; - оказание методической помощи педагогическим работникам в процессе контроля.</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1.7. Функции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 информационно-аналитическая; - контрольно-диагностическая; - коррективно-регулятивная.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1.8. Директор Школы и (или) по его поручению заместители директора или эксперты вправе осуществлять </w:t>
      </w:r>
      <w:proofErr w:type="spellStart"/>
      <w:r w:rsidRPr="00555D45">
        <w:rPr>
          <w:rFonts w:ascii="Times New Roman" w:hAnsi="Times New Roman" w:cs="Times New Roman"/>
          <w:sz w:val="28"/>
          <w:szCs w:val="28"/>
        </w:rPr>
        <w:t>внутришкольный</w:t>
      </w:r>
      <w:proofErr w:type="spellEnd"/>
      <w:r w:rsidRPr="00555D45">
        <w:rPr>
          <w:rFonts w:ascii="Times New Roman" w:hAnsi="Times New Roman" w:cs="Times New Roman"/>
          <w:sz w:val="28"/>
          <w:szCs w:val="28"/>
        </w:rPr>
        <w:t xml:space="preserve"> контроль результатов деятельности работников по вопросам: - соблюдения законодательства РФ и РТ в области образования; - осуществления государственной политики в области образования; - использования финансовых и материальных средств в соответствии с нормативами и по назначению;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использования методического обеспечения в образовательной деятельности; - реализации утвержденных образовательных программ и учебных планов;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-соблюдения утвержденных учебных графиков; - соблюдения устава, правил внутреннего трудового распорядка и иных локальных актов Школы; - соблюдения порядка проведения промежуточной аттестации обучающихся и текущего контроля успеваемости;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своевременное предоставление отдельным категориям обучающихся дополнительных льгот и видов материального обеспечения, предусмотренных законодательством Российской Федерации, законодательством Республики Татарстан и правовыми актами органов местного самоуправления ЕМР; - работы по организации общественного питания и медицинских учреждений в целях охраны и укрепления здоровья обучающихся и работников школы; - другим вопросам в рамках компетенции директора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1.9. При оценке учителя в ходе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учитывается: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качество </w:t>
      </w:r>
      <w:proofErr w:type="spellStart"/>
      <w:r w:rsidRPr="00555D45">
        <w:rPr>
          <w:rFonts w:ascii="Times New Roman" w:hAnsi="Times New Roman" w:cs="Times New Roman"/>
          <w:sz w:val="28"/>
          <w:szCs w:val="28"/>
        </w:rPr>
        <w:t>учебно</w:t>
      </w:r>
      <w:proofErr w:type="spellEnd"/>
      <w:r w:rsidRPr="00555D45">
        <w:rPr>
          <w:rFonts w:ascii="Times New Roman" w:hAnsi="Times New Roman" w:cs="Times New Roman"/>
          <w:sz w:val="28"/>
          <w:szCs w:val="28"/>
        </w:rPr>
        <w:t xml:space="preserve"> – воспитательной деятельности на уроке; - выполнение государственных программ в полном объеме (прохождение материала, проведение практических работ, контрольных работ, экскурсий и др.); - уровень знаний, умений, навыков и развитие обучающихся;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уровень предметных результатов обучения; - степень самостоятельности обучающихся; - владение обучающимися </w:t>
      </w:r>
      <w:proofErr w:type="spellStart"/>
      <w:r w:rsidRPr="00555D45">
        <w:rPr>
          <w:rFonts w:ascii="Times New Roman" w:hAnsi="Times New Roman" w:cs="Times New Roman"/>
          <w:sz w:val="28"/>
          <w:szCs w:val="28"/>
        </w:rPr>
        <w:t>общеучебными</w:t>
      </w:r>
      <w:proofErr w:type="spellEnd"/>
      <w:r w:rsidRPr="00555D45">
        <w:rPr>
          <w:rFonts w:ascii="Times New Roman" w:hAnsi="Times New Roman" w:cs="Times New Roman"/>
          <w:sz w:val="28"/>
          <w:szCs w:val="28"/>
        </w:rPr>
        <w:t xml:space="preserve"> навыками, интеллектуальными умениями, универсальными учебными действиями; - дифференцированный подход к обучающимся в процессе обучения; - совместная творческая деятельность учителя и ученика;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создание условий, обеспечивающих процесс обучения, атмосферы положительного эмоционального микроклимата; - умение отбирать содержимое учебного материала (подбор дополнительной литературы, информации, </w:t>
      </w:r>
      <w:r w:rsidRPr="00555D45">
        <w:rPr>
          <w:rFonts w:ascii="Times New Roman" w:hAnsi="Times New Roman" w:cs="Times New Roman"/>
          <w:sz w:val="28"/>
          <w:szCs w:val="28"/>
        </w:rPr>
        <w:lastRenderedPageBreak/>
        <w:t xml:space="preserve">иллюстраций и другого материала, направленного на усвоение обучающимися системы знаний);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способность к целеполаганию, анализу педагогических ситуаций, рефлексии, самостоятельному контролю за результатами педагогической деятельности;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умение корректировать свою деятельность; - умение обобщать свой опыт; - умение составлять и реализовывать план своего развития.</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1.10. Методы контроля над деятельностью учителя: - анкетирование; - тестирование; - социальный опрос; - мониторинг; - наблюдение; - изучение документации; - анализ к самоанализу уроков; - беседа о деятельности обучающихся; - результаты учебной деятельности обучающихся.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1.11. Методы контроля над результатами учебной деятельности: - наблюдение; - устный опрос; - письменный опрос; - комбинированная проверка; - беседа, анкетирование, тестирование; - проверка документации.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1.12. </w:t>
      </w:r>
      <w:proofErr w:type="spellStart"/>
      <w:r w:rsidRPr="00555D45">
        <w:rPr>
          <w:rFonts w:ascii="Times New Roman" w:hAnsi="Times New Roman" w:cs="Times New Roman"/>
          <w:sz w:val="28"/>
          <w:szCs w:val="28"/>
        </w:rPr>
        <w:t>Внутришкольный</w:t>
      </w:r>
      <w:proofErr w:type="spellEnd"/>
      <w:r w:rsidRPr="00555D45">
        <w:rPr>
          <w:rFonts w:ascii="Times New Roman" w:hAnsi="Times New Roman" w:cs="Times New Roman"/>
          <w:sz w:val="28"/>
          <w:szCs w:val="28"/>
        </w:rPr>
        <w:t xml:space="preserve"> контроль может осуществляться в виде плановых или оперативных проверок, мониторинга, проведения административных работ. </w:t>
      </w:r>
      <w:proofErr w:type="spellStart"/>
      <w:r w:rsidRPr="00555D45">
        <w:rPr>
          <w:rFonts w:ascii="Times New Roman" w:hAnsi="Times New Roman" w:cs="Times New Roman"/>
          <w:sz w:val="28"/>
          <w:szCs w:val="28"/>
        </w:rPr>
        <w:t>Внутришкольный</w:t>
      </w:r>
      <w:proofErr w:type="spellEnd"/>
      <w:r w:rsidRPr="00555D45">
        <w:rPr>
          <w:rFonts w:ascii="Times New Roman" w:hAnsi="Times New Roman" w:cs="Times New Roman"/>
          <w:sz w:val="28"/>
          <w:szCs w:val="28"/>
        </w:rPr>
        <w:t xml:space="preserve"> контроль в виде плановых проверок осуществляется в соответствии с утвержденным планом-графиком, который обеспечивает периодичность и исключает нерациональное дублирование в организации проверок. Он доводится до членов педагогического коллектива в начале учебного года. </w:t>
      </w:r>
    </w:p>
    <w:p w:rsidR="00555D45" w:rsidRPr="00555D45" w:rsidRDefault="00555D45" w:rsidP="00555D45">
      <w:pPr>
        <w:pStyle w:val="a3"/>
        <w:spacing w:line="276" w:lineRule="auto"/>
        <w:rPr>
          <w:rFonts w:ascii="Times New Roman" w:hAnsi="Times New Roman" w:cs="Times New Roman"/>
          <w:sz w:val="28"/>
          <w:szCs w:val="28"/>
        </w:rPr>
      </w:pPr>
      <w:proofErr w:type="spellStart"/>
      <w:r w:rsidRPr="00555D45">
        <w:rPr>
          <w:rFonts w:ascii="Times New Roman" w:hAnsi="Times New Roman" w:cs="Times New Roman"/>
          <w:sz w:val="28"/>
          <w:szCs w:val="28"/>
        </w:rPr>
        <w:t>Внутришкольный</w:t>
      </w:r>
      <w:proofErr w:type="spellEnd"/>
      <w:r w:rsidRPr="00555D45">
        <w:rPr>
          <w:rFonts w:ascii="Times New Roman" w:hAnsi="Times New Roman" w:cs="Times New Roman"/>
          <w:sz w:val="28"/>
          <w:szCs w:val="28"/>
        </w:rPr>
        <w:t xml:space="preserve"> контроль в виде мониторинга предусматривает сбор, системный учёт, обработку и анализ информации по организации и результатам образовательной деятельности для эффективного решения задач управления качеством образования (результаты образовательной деятельности, состояние здоровья обучающихся, организация питания, выполнения режимных моментов, исполнительная дисциплина, </w:t>
      </w:r>
      <w:proofErr w:type="spellStart"/>
      <w:r w:rsidRPr="00555D45">
        <w:rPr>
          <w:rFonts w:ascii="Times New Roman" w:hAnsi="Times New Roman" w:cs="Times New Roman"/>
          <w:sz w:val="28"/>
          <w:szCs w:val="28"/>
        </w:rPr>
        <w:t>учебно</w:t>
      </w:r>
      <w:proofErr w:type="spellEnd"/>
      <w:r w:rsidRPr="00555D45">
        <w:rPr>
          <w:rFonts w:ascii="Times New Roman" w:hAnsi="Times New Roman" w:cs="Times New Roman"/>
          <w:sz w:val="28"/>
          <w:szCs w:val="28"/>
        </w:rPr>
        <w:t xml:space="preserve"> – методическое обеспечение, диагностика педагогического мастерства и т.д.). </w:t>
      </w:r>
      <w:proofErr w:type="spellStart"/>
      <w:r w:rsidRPr="00555D45">
        <w:rPr>
          <w:rFonts w:ascii="Times New Roman" w:hAnsi="Times New Roman" w:cs="Times New Roman"/>
          <w:sz w:val="28"/>
          <w:szCs w:val="28"/>
        </w:rPr>
        <w:t>Внутришкольный</w:t>
      </w:r>
      <w:proofErr w:type="spellEnd"/>
      <w:r w:rsidRPr="00555D45">
        <w:rPr>
          <w:rFonts w:ascii="Times New Roman" w:hAnsi="Times New Roman" w:cs="Times New Roman"/>
          <w:sz w:val="28"/>
          <w:szCs w:val="28"/>
        </w:rPr>
        <w:t xml:space="preserve"> контроль в виде административной работы осуществляется директором Школы или его заместителями по учебно-воспитательной работе с целью проверки успешности обучения в рамках текущего контроля успеваемости и промежуточной аттестации обучающихся.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1.13. Виды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 предварительный – предварительное знакомство; - текущий – непосредственное наблюдение за учебно-воспитательным процессом; - итоговый – изучение результатов работы школы, педагогов за четверть, полугодие, учебный год.</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1.14. Формы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 персональный; - тематический; - классно-обобщающий; - фронтальный.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1.15. Правила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w:t>
      </w:r>
      <w:proofErr w:type="spellStart"/>
      <w:r w:rsidRPr="00555D45">
        <w:rPr>
          <w:rFonts w:ascii="Times New Roman" w:hAnsi="Times New Roman" w:cs="Times New Roman"/>
          <w:sz w:val="28"/>
          <w:szCs w:val="28"/>
        </w:rPr>
        <w:t>внутришкольный</w:t>
      </w:r>
      <w:proofErr w:type="spellEnd"/>
      <w:r w:rsidRPr="00555D45">
        <w:rPr>
          <w:rFonts w:ascii="Times New Roman" w:hAnsi="Times New Roman" w:cs="Times New Roman"/>
          <w:sz w:val="28"/>
          <w:szCs w:val="28"/>
        </w:rPr>
        <w:t xml:space="preserve"> контроль осуществляет директор школы или по его поручению заместители по учебно-воспитательной работе, руководители школьных методических объединений, другие специалисты; - в качестве </w:t>
      </w:r>
      <w:r w:rsidRPr="00555D45">
        <w:rPr>
          <w:rFonts w:ascii="Times New Roman" w:hAnsi="Times New Roman" w:cs="Times New Roman"/>
          <w:sz w:val="28"/>
          <w:szCs w:val="28"/>
        </w:rPr>
        <w:lastRenderedPageBreak/>
        <w:t xml:space="preserve">экспертов к участию во </w:t>
      </w:r>
      <w:proofErr w:type="spellStart"/>
      <w:r w:rsidRPr="00555D45">
        <w:rPr>
          <w:rFonts w:ascii="Times New Roman" w:hAnsi="Times New Roman" w:cs="Times New Roman"/>
          <w:sz w:val="28"/>
          <w:szCs w:val="28"/>
        </w:rPr>
        <w:t>внутришкольном</w:t>
      </w:r>
      <w:proofErr w:type="spellEnd"/>
      <w:r w:rsidRPr="00555D45">
        <w:rPr>
          <w:rFonts w:ascii="Times New Roman" w:hAnsi="Times New Roman" w:cs="Times New Roman"/>
          <w:sz w:val="28"/>
          <w:szCs w:val="28"/>
        </w:rPr>
        <w:t xml:space="preserve"> контроле могут привлекаться сторонние (компетентные) организации и отдельные специалисты.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директор издает приказ (указание) о сроках и теме предстоящей проверки, устанавливает срок предоставления итоговых материалов, план-задание; - план-задание определяет вопросы конкретной проверки и должно обеспечить достаточную информированность и сравнимость результатов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для подготовки итогового документа по отдельным разделам деятельности школы или должностного лица;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продолжительность тематических или фронтальных проверок не должна превышать 12 дней с посещением не более 5 уроков одного педагога, занятий и других мероприятий; - эксперты имеют право запрашивать необходимую информацию, изучать документацию, относящуюся к предмету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при обнаружении в ходе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нарушений законодательства Российской Федерации, Республики Татарстан в области образования, о них сообщается директору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экспертные опросы и анкетирование обучающихся проводятся только в необходимых случаях по согласованию с психологической и методической службой Школы; - при проведении планового контроля не требуется дополнительного предупреждения учителя, если в месячном плане указаны сроки контроля. В экстренных случаях директор и его заместители по учебно-воспитательной работе могут посещать уроки учителей Школы без предварительного предупреждения;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при проведении оперативных проверок педагогический работник предупреждается не менее чем за 1 день до посещения уроков;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в экстренных случаях педагогический работник предупреждается не менее чем за 1 день до посещения уроков (экстренным случаем считается письменная жалоба на нарушения прав ребенка, законодательства об образовании).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1.16. Основания для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 заявление педагогического работника на аттестацию;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плановый контроль;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проверка состояния дел для подготовки управленческих решений; </w:t>
      </w:r>
    </w:p>
    <w:p w:rsid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обращение физических и юридических лиц по поводу нарушений в области образования.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1.17. Результаты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оформляются в виде аналитической справки, справки о результатах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доклада о состоянии дел по проверяемому вопросу или иной формы, установленной в Школе;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итоговый материал должен содержать констатацию фактов, выводы и, при </w:t>
      </w:r>
      <w:proofErr w:type="spellStart"/>
      <w:proofErr w:type="gramStart"/>
      <w:r w:rsidRPr="00555D45">
        <w:rPr>
          <w:rFonts w:ascii="Times New Roman" w:hAnsi="Times New Roman" w:cs="Times New Roman"/>
          <w:sz w:val="28"/>
          <w:szCs w:val="28"/>
        </w:rPr>
        <w:t>необходимос-ти</w:t>
      </w:r>
      <w:proofErr w:type="spellEnd"/>
      <w:proofErr w:type="gramEnd"/>
      <w:r w:rsidRPr="00555D45">
        <w:rPr>
          <w:rFonts w:ascii="Times New Roman" w:hAnsi="Times New Roman" w:cs="Times New Roman"/>
          <w:sz w:val="28"/>
          <w:szCs w:val="28"/>
        </w:rPr>
        <w:t xml:space="preserve">, предложения;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информация о результатах доводится до работников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lastRenderedPageBreak/>
        <w:t xml:space="preserve">- по итогам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в зависимости от его формы, целей и задач и с учётом реального положения дел: </w:t>
      </w:r>
    </w:p>
    <w:p w:rsidR="00555D45" w:rsidRPr="00555D45" w:rsidRDefault="00555D45" w:rsidP="00555D45">
      <w:pPr>
        <w:pStyle w:val="a3"/>
        <w:spacing w:line="276" w:lineRule="auto"/>
        <w:rPr>
          <w:rFonts w:ascii="Times New Roman" w:hAnsi="Times New Roman" w:cs="Times New Roman"/>
          <w:sz w:val="28"/>
          <w:szCs w:val="28"/>
        </w:rPr>
      </w:pPr>
      <w:r>
        <w:rPr>
          <w:rFonts w:ascii="Times New Roman" w:hAnsi="Times New Roman" w:cs="Times New Roman"/>
          <w:sz w:val="28"/>
          <w:szCs w:val="28"/>
        </w:rPr>
        <w:t>-</w:t>
      </w:r>
      <w:r w:rsidRPr="00555D45">
        <w:rPr>
          <w:rFonts w:ascii="Times New Roman" w:hAnsi="Times New Roman" w:cs="Times New Roman"/>
          <w:sz w:val="28"/>
          <w:szCs w:val="28"/>
        </w:rPr>
        <w:t xml:space="preserve"> Проводятся заседания педагогического или методического советов, производственные совещания, совещания при директоре, рабочие совещания с педагогическим составом; </w:t>
      </w:r>
    </w:p>
    <w:p w:rsidR="00555D45" w:rsidRPr="00555D45" w:rsidRDefault="00555D45" w:rsidP="00555D45">
      <w:pPr>
        <w:pStyle w:val="a3"/>
        <w:spacing w:line="276" w:lineRule="auto"/>
        <w:rPr>
          <w:rFonts w:ascii="Times New Roman" w:hAnsi="Times New Roman" w:cs="Times New Roman"/>
          <w:sz w:val="28"/>
          <w:szCs w:val="28"/>
        </w:rPr>
      </w:pPr>
      <w:r>
        <w:rPr>
          <w:rFonts w:ascii="Times New Roman" w:hAnsi="Times New Roman" w:cs="Times New Roman"/>
          <w:sz w:val="28"/>
          <w:szCs w:val="28"/>
        </w:rPr>
        <w:t>-</w:t>
      </w:r>
      <w:r w:rsidRPr="00555D45">
        <w:rPr>
          <w:rFonts w:ascii="Times New Roman" w:hAnsi="Times New Roman" w:cs="Times New Roman"/>
          <w:sz w:val="28"/>
          <w:szCs w:val="28"/>
        </w:rPr>
        <w:t xml:space="preserve"> сделанные замечания и предложения фиксируются согласно номенклатуре дел Школы: </w:t>
      </w:r>
    </w:p>
    <w:p w:rsidR="00555D45" w:rsidRPr="00555D45" w:rsidRDefault="00555D45" w:rsidP="00555D45">
      <w:pPr>
        <w:pStyle w:val="a3"/>
        <w:spacing w:line="276" w:lineRule="auto"/>
        <w:rPr>
          <w:rFonts w:ascii="Times New Roman" w:hAnsi="Times New Roman" w:cs="Times New Roman"/>
          <w:sz w:val="28"/>
          <w:szCs w:val="28"/>
        </w:rPr>
      </w:pPr>
      <w:r>
        <w:rPr>
          <w:rFonts w:ascii="Times New Roman" w:hAnsi="Times New Roman" w:cs="Times New Roman"/>
          <w:sz w:val="28"/>
          <w:szCs w:val="28"/>
        </w:rPr>
        <w:t>-</w:t>
      </w:r>
      <w:r w:rsidRPr="00555D45">
        <w:rPr>
          <w:rFonts w:ascii="Times New Roman" w:hAnsi="Times New Roman" w:cs="Times New Roman"/>
          <w:sz w:val="28"/>
          <w:szCs w:val="28"/>
        </w:rPr>
        <w:t xml:space="preserve">результаты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могут учитываться при проведении аттестации педагогических работников, но не являются основанием для заключения экспертной группы.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Педагогические работники после ознакомления с результатами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 профкома Школы или вышестоящие органы управления образования.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1.18. Директор Школы по результатам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принимает следующие решения: - об издании соответствующего приказа; - об обсуждении итоговых материалов </w:t>
      </w:r>
      <w:proofErr w:type="spellStart"/>
      <w:r w:rsidRPr="00555D45">
        <w:rPr>
          <w:rFonts w:ascii="Times New Roman" w:hAnsi="Times New Roman" w:cs="Times New Roman"/>
          <w:sz w:val="28"/>
          <w:szCs w:val="28"/>
        </w:rPr>
        <w:t>внутришкольного</w:t>
      </w:r>
      <w:proofErr w:type="spellEnd"/>
      <w:r w:rsidRPr="00555D45">
        <w:rPr>
          <w:rFonts w:ascii="Times New Roman" w:hAnsi="Times New Roman" w:cs="Times New Roman"/>
          <w:sz w:val="28"/>
          <w:szCs w:val="28"/>
        </w:rPr>
        <w:t xml:space="preserve"> контроля </w:t>
      </w:r>
      <w:proofErr w:type="spellStart"/>
      <w:r w:rsidRPr="00555D45">
        <w:rPr>
          <w:rFonts w:ascii="Times New Roman" w:hAnsi="Times New Roman" w:cs="Times New Roman"/>
          <w:sz w:val="28"/>
          <w:szCs w:val="28"/>
        </w:rPr>
        <w:t>педагогичесим</w:t>
      </w:r>
      <w:proofErr w:type="spellEnd"/>
      <w:r w:rsidRPr="00555D45">
        <w:rPr>
          <w:rFonts w:ascii="Times New Roman" w:hAnsi="Times New Roman" w:cs="Times New Roman"/>
          <w:sz w:val="28"/>
          <w:szCs w:val="28"/>
        </w:rPr>
        <w:t xml:space="preserve"> советом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о проведении повторного контроля с привлечением определенных специалистов (экспертов); </w:t>
      </w:r>
    </w:p>
    <w:p w:rsid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о привлечении к дисциплинарной ответственности должностных лиц;</w:t>
      </w:r>
    </w:p>
    <w:p w:rsid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 о поощрении работников; - иные решения в пределах своей компетенции.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1.19. О результатах проверки сведений, изложенных в </w:t>
      </w:r>
      <w:r>
        <w:rPr>
          <w:rFonts w:ascii="Times New Roman" w:hAnsi="Times New Roman" w:cs="Times New Roman"/>
          <w:sz w:val="28"/>
          <w:szCs w:val="28"/>
        </w:rPr>
        <w:t>обращениях обучающихся, их роди</w:t>
      </w:r>
      <w:r w:rsidRPr="00555D45">
        <w:rPr>
          <w:rFonts w:ascii="Times New Roman" w:hAnsi="Times New Roman" w:cs="Times New Roman"/>
          <w:sz w:val="28"/>
          <w:szCs w:val="28"/>
        </w:rPr>
        <w:t xml:space="preserve">телей (законных представителей), а также в обращениях и запросах других граждан и организаций, сообщается им в установленном порядке и в установленные сроки.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b/>
          <w:bCs/>
          <w:sz w:val="28"/>
          <w:szCs w:val="28"/>
        </w:rPr>
        <w:t xml:space="preserve">2. Персональный контроль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2.1. Персональный контроль предполагает изучение и анализ педагогической деятельности отдельного учителя.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2.2. В ходе персонального контроля в соответствии со ст. 48 Федерального закона от 29.12.2012 г № 273 – ФЗ «Об образовании в Российской Федерации» руководитель изучает: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уровень осуществления деятельности, обеспечение в полном объёме реализации преподаваемых учебных предметов, дисциплин (модулей) в соответствии с утверждённой рабочей программой;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соблюдение, правовых, нравственных и этических норм, следование требованиям профессиональной этики;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соблюдение принципов уважения чести и достоинства обучающихся и других участников образовательных отношений;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умение развивать у обучающихся познавательную активность, самостоятельность, инициативу, творческие способности, формировать </w:t>
      </w:r>
      <w:r w:rsidRPr="00555D45">
        <w:rPr>
          <w:rFonts w:ascii="Times New Roman" w:hAnsi="Times New Roman" w:cs="Times New Roman"/>
          <w:sz w:val="28"/>
          <w:szCs w:val="28"/>
        </w:rPr>
        <w:lastRenderedPageBreak/>
        <w:t xml:space="preserve">гражданскую позицию, способность к труду и жизни в условиях современного мира, формировать у обучающихся культуру здорового и безопасного образа жизни;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умение применять педагогически обоснованные и обеспечивающие высокое качество образования формы, методы обучения и воспитания;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умение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w:t>
      </w:r>
      <w:proofErr w:type="gramStart"/>
      <w:r w:rsidRPr="00555D45">
        <w:rPr>
          <w:rFonts w:ascii="Times New Roman" w:hAnsi="Times New Roman" w:cs="Times New Roman"/>
          <w:sz w:val="28"/>
          <w:szCs w:val="28"/>
        </w:rPr>
        <w:t>возможностями ,</w:t>
      </w:r>
      <w:proofErr w:type="gramEnd"/>
      <w:r w:rsidRPr="00555D45">
        <w:rPr>
          <w:rFonts w:ascii="Times New Roman" w:hAnsi="Times New Roman" w:cs="Times New Roman"/>
          <w:sz w:val="28"/>
          <w:szCs w:val="28"/>
        </w:rPr>
        <w:t xml:space="preserve"> взаимодействовать при необходимости с медицинскими организациями;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систематическое повышение своего профессионального уровня;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своевременное прохождение аттестации на соответствие занимаемой должности в порядке, установленном законодательством об образовании;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соблюдение устава Школы, правил внутреннего трудового распорядка.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2.3. При осуществлении персонального контроля руководитель имеет право: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знакомиться с документацией в соответствии с функциональными обязанностями, рабочими программами (тематическим планированием, которое составляется учителем на учебный год, рассматривается и утверждается на заседании методического объединения и может корректироваться в процессе работы), поурочными планами, классными журналами, дневниками и тетрадями обучающихся, протоколами родительских собраний,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планами воспитательной работы, аналитическими материалами учителя; - изучать практическую деятельность педагогических работников школы через посещение и анализ уроков, внеклассных мероприятий;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проводить экспертизу педагогической деятельности;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проводить мониторинг образовательной деятельности с последующим анализом полученной информации;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организовывать социологические, психологические, педагогические исследования: анкетирование, тестирование учащихся, родителей (законных представителей), педагогических работников;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делать выводы и принимать управленческие решения.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2.4.Проверяемый педагогический работник имеет право: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знать сроки контроля и критерии оценки его деятельности;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знать цель, содержание, виды, формы и методы контроля;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своевременно знакомиться с выводами и рекомендациями администрации;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обратиться в конфликтную комиссию профкома Школы или вышестоящие органы управления образованием при несогласии с результатами контроля.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2.5. По результатам персонального контроля деятельности учителя оформляется аналитическая справка.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b/>
          <w:bCs/>
          <w:sz w:val="28"/>
          <w:szCs w:val="28"/>
        </w:rPr>
        <w:t xml:space="preserve">3. Тематический контроль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3.1. Тематический контроль проводится по отдельным проблемам деятельности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lastRenderedPageBreak/>
        <w:t xml:space="preserve">3.2. Содержание тематического контроля может включать вопросы индивидуализации, дифференциации, коррекции обучения, устранения перегрузки обучающихся, уровня </w:t>
      </w:r>
      <w:proofErr w:type="spellStart"/>
      <w:r w:rsidRPr="00555D45">
        <w:rPr>
          <w:rFonts w:ascii="Times New Roman" w:hAnsi="Times New Roman" w:cs="Times New Roman"/>
          <w:sz w:val="28"/>
          <w:szCs w:val="28"/>
        </w:rPr>
        <w:t>сформированности</w:t>
      </w:r>
      <w:proofErr w:type="spellEnd"/>
      <w:r w:rsidRPr="00555D45">
        <w:rPr>
          <w:rFonts w:ascii="Times New Roman" w:hAnsi="Times New Roman" w:cs="Times New Roman"/>
          <w:sz w:val="28"/>
          <w:szCs w:val="28"/>
        </w:rPr>
        <w:t xml:space="preserve"> </w:t>
      </w:r>
      <w:proofErr w:type="spellStart"/>
      <w:r w:rsidRPr="00555D45">
        <w:rPr>
          <w:rFonts w:ascii="Times New Roman" w:hAnsi="Times New Roman" w:cs="Times New Roman"/>
          <w:sz w:val="28"/>
          <w:szCs w:val="28"/>
        </w:rPr>
        <w:t>общеучебных</w:t>
      </w:r>
      <w:proofErr w:type="spellEnd"/>
      <w:r w:rsidRPr="00555D45">
        <w:rPr>
          <w:rFonts w:ascii="Times New Roman" w:hAnsi="Times New Roman" w:cs="Times New Roman"/>
          <w:sz w:val="28"/>
          <w:szCs w:val="28"/>
        </w:rPr>
        <w:t xml:space="preserve"> умений и навыков и УУД, активизации познавательной</w:t>
      </w:r>
      <w:r>
        <w:rPr>
          <w:rFonts w:ascii="Times New Roman" w:hAnsi="Times New Roman" w:cs="Times New Roman"/>
          <w:sz w:val="28"/>
          <w:szCs w:val="28"/>
        </w:rPr>
        <w:t xml:space="preserve"> </w:t>
      </w:r>
      <w:r w:rsidRPr="00555D45">
        <w:rPr>
          <w:rFonts w:ascii="Times New Roman" w:hAnsi="Times New Roman" w:cs="Times New Roman"/>
          <w:sz w:val="28"/>
          <w:szCs w:val="28"/>
        </w:rPr>
        <w:t xml:space="preserve">деятельности обучающихся и другие вопросы.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3.3. Тематический контроль направлен не только на изучение фактического состояния дел по конкретному вопросу, но и на внедрение в существующую практику современных технологии, новых форм и методов работы, опыта мастеров педагогического труда.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3.4. Темы контроля определяются в соответствии с Программой развития Школы, проблемно-ориентированным анализом работы Школы по итогам учебного года, основными тенденциями развития образования в городе, республике, стране.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3.5. Члены педагогического коллектива должны быть ознакомлены с темами, сроками, целями, формами и методами контроля в соответствии с планом работы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3.6. В ходе тематического контроля: - проводятся тематические исследования (анкетирование, тестирование) психологической службой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осуществляется анализ практической деятельности учителя, классного руководителя, обучающихся; посещение уроков, внеклассных мероприятий, занятий кружков; анализ школьной и классной документации.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3.7. Результаты тематического контроля оформляются в виде заключения или справки.</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 3.8. Педагогический коллектив знакомится с результатами тематического контроля на заседаниях педсоветов, совещаниях при директоре, заседаниях школьных методических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объединений.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3.9. По результатам тематического контроля принимаются меры, направленные на совершенствование учебно-воспитательной деятельности и повышение качества знаний, </w:t>
      </w:r>
    </w:p>
    <w:p w:rsidR="00555D45" w:rsidRPr="00555D45" w:rsidRDefault="00555D45" w:rsidP="00555D45">
      <w:pPr>
        <w:pStyle w:val="a3"/>
        <w:spacing w:line="276" w:lineRule="auto"/>
        <w:rPr>
          <w:rFonts w:ascii="Times New Roman" w:hAnsi="Times New Roman" w:cs="Times New Roman"/>
          <w:sz w:val="28"/>
          <w:szCs w:val="28"/>
        </w:rPr>
      </w:pPr>
      <w:proofErr w:type="gramStart"/>
      <w:r w:rsidRPr="00555D45">
        <w:rPr>
          <w:rFonts w:ascii="Times New Roman" w:hAnsi="Times New Roman" w:cs="Times New Roman"/>
          <w:sz w:val="28"/>
          <w:szCs w:val="28"/>
        </w:rPr>
        <w:t>уровня</w:t>
      </w:r>
      <w:proofErr w:type="gramEnd"/>
      <w:r w:rsidRPr="00555D45">
        <w:rPr>
          <w:rFonts w:ascii="Times New Roman" w:hAnsi="Times New Roman" w:cs="Times New Roman"/>
          <w:sz w:val="28"/>
          <w:szCs w:val="28"/>
        </w:rPr>
        <w:t xml:space="preserve"> воспитанности и развития обучающихся.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3.10. Результаты тематического контроля нескольких педагогов могут быть оформлены одним документом.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b/>
          <w:bCs/>
          <w:sz w:val="28"/>
          <w:szCs w:val="28"/>
        </w:rPr>
        <w:t xml:space="preserve">4. Классно-обобщающий контроль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4.1. Классно-обобщающий контроль осуществляется в конкретном классе или параллели.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4.2. Классно-обобщающий контроль направлен на получение информации о состоянии образовательного процесса в том или ином классе или параллели.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4.3. В ходе классно-обобщающего контроля руководитель изучает весь комплекс учебно-воспитательной работы в отдельном классе или классах: - деятельность всех учителей; - включение обучающихся в познавательную деятельность; - привитие интереса к знаниям; - стимулирование потребности в </w:t>
      </w:r>
      <w:r w:rsidRPr="00555D45">
        <w:rPr>
          <w:rFonts w:ascii="Times New Roman" w:hAnsi="Times New Roman" w:cs="Times New Roman"/>
          <w:sz w:val="28"/>
          <w:szCs w:val="28"/>
        </w:rPr>
        <w:lastRenderedPageBreak/>
        <w:t xml:space="preserve">самообразовании, самоанализе, самосовершенствовании, самоопределении; - сотрудничество учителя и обучающихся; - социально-психологический климат в классном коллективе.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4.4. Классы для проведения классно-обобщающего контроля определяются по результатам проблемно-ориентированного анализа по итогам учебного года, полугодия или четверти.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4.5. Продолжительность классно-обобщающего контроля определяется необходимой глубиной изучения состояния дел в соответствии с выявленными проблемами.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4.6. Члены педагогического коллектива предварительно знакомятся с объектами, сроком, целями, формами и методами классно-обобщающего контроля в соответствии с планом работы Школы.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4.7. По результатам классно-обобщающего контроля проводятся мини - педсоветы, совещания при директоре, классные часы, родительские собрания.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b/>
          <w:bCs/>
          <w:sz w:val="28"/>
          <w:szCs w:val="28"/>
        </w:rPr>
        <w:t xml:space="preserve">5. Фронтальный контроль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5.1. Фронтальный контроль проводится с целью получения полной информации о состоянии образовательной деятельности в Школе в целом или по конкретному вопросу. 5.2. Для проведения фронтального контроля создается группа, состоящая из членов администрации Школы, руководителей школьных методических объединений, творчески работающих учителей Школы под руководством одного из членов администрации. Для работы в составе данной группы администрация может привлекать лучших учителей других школ, инспекторов и методист</w:t>
      </w:r>
      <w:r w:rsidR="006045DE">
        <w:rPr>
          <w:rFonts w:ascii="Times New Roman" w:hAnsi="Times New Roman" w:cs="Times New Roman"/>
          <w:sz w:val="28"/>
          <w:szCs w:val="28"/>
        </w:rPr>
        <w:t>ов МКУ «Управление образования К</w:t>
      </w:r>
      <w:r w:rsidRPr="00555D45">
        <w:rPr>
          <w:rFonts w:ascii="Times New Roman" w:hAnsi="Times New Roman" w:cs="Times New Roman"/>
          <w:sz w:val="28"/>
          <w:szCs w:val="28"/>
        </w:rPr>
        <w:t xml:space="preserve">МР». 5.3. Члены группы должны четко определить цели, задачи, разработать план проверки,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распределить обязанности между собой. 5.4. Перед каждым проверяющим ставится конкретная задача, устанавливаются сроки, формы обобщения итогов фронтальной проверки.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5.5. Члены педагогического коллектива знакомятся с целями, задачами, планом проведения фронтальной проверки в соответствии с планом работы школы, но не менее чем за 7 дней до её начала. </w:t>
      </w:r>
    </w:p>
    <w:p w:rsidR="00555D45"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 xml:space="preserve">5.6. По результатам фронтальной проверки готовится справка, на основании которой директором Школы издается приказ (контроль за исполнением которого возлагается на одного из членов администрации) и проводится заседание педагогического совета, совещание при директоре. </w:t>
      </w:r>
    </w:p>
    <w:p w:rsidR="008D7AD2" w:rsidRPr="00555D45" w:rsidRDefault="00555D45" w:rsidP="00555D45">
      <w:pPr>
        <w:pStyle w:val="a3"/>
        <w:spacing w:line="276" w:lineRule="auto"/>
        <w:rPr>
          <w:rFonts w:ascii="Times New Roman" w:hAnsi="Times New Roman" w:cs="Times New Roman"/>
          <w:sz w:val="28"/>
          <w:szCs w:val="28"/>
        </w:rPr>
      </w:pPr>
      <w:r w:rsidRPr="00555D45">
        <w:rPr>
          <w:rFonts w:ascii="Times New Roman" w:hAnsi="Times New Roman" w:cs="Times New Roman"/>
          <w:sz w:val="28"/>
          <w:szCs w:val="28"/>
        </w:rPr>
        <w:t>5.7. При получении положительных результатов данный приказ снимается с контроля.</w:t>
      </w:r>
    </w:p>
    <w:sectPr w:rsidR="008D7AD2" w:rsidRPr="00555D45" w:rsidSect="00555D45">
      <w:pgSz w:w="11906" w:h="16838"/>
      <w:pgMar w:top="568" w:right="566"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A7194E2"/>
    <w:multiLevelType w:val="hybridMultilevel"/>
    <w:tmpl w:val="353088A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DEB94EF"/>
    <w:multiLevelType w:val="hybridMultilevel"/>
    <w:tmpl w:val="95AD6BA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useFELayout/>
    <w:compatSetting w:name="compatibilityMode" w:uri="http://schemas.microsoft.com/office/word" w:val="12"/>
  </w:compat>
  <w:rsids>
    <w:rsidRoot w:val="00555D45"/>
    <w:rsid w:val="00555D45"/>
    <w:rsid w:val="006045DE"/>
    <w:rsid w:val="008D7A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411F97-D062-4776-9435-A0B81C846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55D45"/>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555D45"/>
    <w:pPr>
      <w:spacing w:after="0" w:line="240" w:lineRule="auto"/>
    </w:pPr>
  </w:style>
  <w:style w:type="paragraph" w:styleId="a4">
    <w:name w:val="Balloon Text"/>
    <w:basedOn w:val="a"/>
    <w:link w:val="a5"/>
    <w:uiPriority w:val="99"/>
    <w:semiHidden/>
    <w:unhideWhenUsed/>
    <w:rsid w:val="006045DE"/>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6045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2904</Words>
  <Characters>16556</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Ravilya</dc:creator>
  <cp:keywords/>
  <dc:description/>
  <cp:lastModifiedBy>Людмила</cp:lastModifiedBy>
  <cp:revision>4</cp:revision>
  <cp:lastPrinted>2019-10-25T10:15:00Z</cp:lastPrinted>
  <dcterms:created xsi:type="dcterms:W3CDTF">2019-10-22T16:48:00Z</dcterms:created>
  <dcterms:modified xsi:type="dcterms:W3CDTF">2019-10-25T10:16:00Z</dcterms:modified>
</cp:coreProperties>
</file>