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B04" w:rsidRDefault="00374001" w:rsidP="00374001">
      <w:pPr>
        <w:shd w:val="clear" w:color="auto" w:fill="FFFFFF"/>
        <w:jc w:val="center"/>
        <w:rPr>
          <w:rFonts w:eastAsia="Times New Roman"/>
          <w:sz w:val="20"/>
          <w:szCs w:val="20"/>
        </w:rPr>
      </w:pPr>
      <w:r w:rsidRPr="00374001">
        <w:rPr>
          <w:rFonts w:eastAsia="Times New Roman"/>
          <w:sz w:val="20"/>
          <w:szCs w:val="20"/>
        </w:rPr>
        <w:t>Муниципальное бюджетное общеобразовательное учреждение</w:t>
      </w:r>
    </w:p>
    <w:p w:rsidR="00DE5B04" w:rsidRDefault="00374001" w:rsidP="00DE5B04">
      <w:pPr>
        <w:shd w:val="clear" w:color="auto" w:fill="FFFFFF"/>
        <w:jc w:val="center"/>
        <w:rPr>
          <w:rFonts w:eastAsia="Times New Roman"/>
          <w:sz w:val="20"/>
          <w:szCs w:val="20"/>
        </w:rPr>
      </w:pPr>
      <w:r w:rsidRPr="00374001">
        <w:rPr>
          <w:rFonts w:eastAsia="Times New Roman"/>
          <w:sz w:val="20"/>
          <w:szCs w:val="20"/>
        </w:rPr>
        <w:t>«</w:t>
      </w:r>
      <w:proofErr w:type="spellStart"/>
      <w:r w:rsidRPr="00374001">
        <w:rPr>
          <w:rFonts w:eastAsia="Times New Roman"/>
          <w:sz w:val="20"/>
          <w:szCs w:val="20"/>
        </w:rPr>
        <w:t>Теньковская</w:t>
      </w:r>
      <w:proofErr w:type="spellEnd"/>
      <w:r w:rsidRPr="00374001">
        <w:rPr>
          <w:rFonts w:eastAsia="Times New Roman"/>
          <w:sz w:val="20"/>
          <w:szCs w:val="20"/>
        </w:rPr>
        <w:t xml:space="preserve"> средняя общеобразовательная школа»</w:t>
      </w:r>
    </w:p>
    <w:p w:rsidR="00DE5B04" w:rsidRDefault="00374001" w:rsidP="00DE5B04">
      <w:pPr>
        <w:shd w:val="clear" w:color="auto" w:fill="FFFFFF"/>
        <w:jc w:val="center"/>
        <w:rPr>
          <w:rFonts w:eastAsia="Times New Roman"/>
          <w:sz w:val="20"/>
          <w:szCs w:val="20"/>
        </w:rPr>
      </w:pPr>
      <w:proofErr w:type="spellStart"/>
      <w:r w:rsidRPr="00374001">
        <w:rPr>
          <w:rFonts w:eastAsia="Times New Roman"/>
          <w:sz w:val="20"/>
          <w:szCs w:val="20"/>
        </w:rPr>
        <w:t>Теньковского</w:t>
      </w:r>
      <w:proofErr w:type="spellEnd"/>
      <w:r w:rsidRPr="00374001">
        <w:rPr>
          <w:rFonts w:eastAsia="Times New Roman"/>
          <w:sz w:val="20"/>
          <w:szCs w:val="20"/>
        </w:rPr>
        <w:t xml:space="preserve"> сельского поселения Камско – </w:t>
      </w:r>
      <w:proofErr w:type="spellStart"/>
      <w:r w:rsidRPr="00374001">
        <w:rPr>
          <w:rFonts w:eastAsia="Times New Roman"/>
          <w:sz w:val="20"/>
          <w:szCs w:val="20"/>
        </w:rPr>
        <w:t>Устьинского</w:t>
      </w:r>
      <w:proofErr w:type="spellEnd"/>
      <w:r w:rsidRPr="00374001">
        <w:rPr>
          <w:rFonts w:eastAsia="Times New Roman"/>
          <w:sz w:val="20"/>
          <w:szCs w:val="20"/>
        </w:rPr>
        <w:t xml:space="preserve">  муниципального района</w:t>
      </w:r>
    </w:p>
    <w:p w:rsidR="00374001" w:rsidRPr="00374001" w:rsidRDefault="00374001" w:rsidP="00DE5B04">
      <w:pPr>
        <w:shd w:val="clear" w:color="auto" w:fill="FFFFFF"/>
        <w:jc w:val="center"/>
        <w:rPr>
          <w:rFonts w:eastAsia="Times New Roman"/>
          <w:sz w:val="20"/>
          <w:szCs w:val="20"/>
        </w:rPr>
      </w:pPr>
      <w:r w:rsidRPr="00374001">
        <w:rPr>
          <w:rFonts w:eastAsia="Times New Roman"/>
          <w:sz w:val="20"/>
          <w:szCs w:val="20"/>
        </w:rPr>
        <w:t>Республики Татарстан</w:t>
      </w:r>
    </w:p>
    <w:p w:rsidR="00374001" w:rsidRPr="00374001" w:rsidRDefault="00374001" w:rsidP="00DE5B04">
      <w:pPr>
        <w:shd w:val="clear" w:color="auto" w:fill="FFFFFF"/>
        <w:jc w:val="center"/>
        <w:rPr>
          <w:rFonts w:eastAsia="Times New Roman"/>
          <w:sz w:val="20"/>
          <w:szCs w:val="20"/>
        </w:rPr>
      </w:pPr>
    </w:p>
    <w:tbl>
      <w:tblPr>
        <w:tblW w:w="12295" w:type="dxa"/>
        <w:jc w:val="center"/>
        <w:tblLayout w:type="fixed"/>
        <w:tblLook w:val="04A0" w:firstRow="1" w:lastRow="0" w:firstColumn="1" w:lastColumn="0" w:noHBand="0" w:noVBand="1"/>
      </w:tblPr>
      <w:tblGrid>
        <w:gridCol w:w="3643"/>
        <w:gridCol w:w="4249"/>
        <w:gridCol w:w="4403"/>
      </w:tblGrid>
      <w:tr w:rsidR="00374001" w:rsidRPr="00374001" w:rsidTr="00DE5B04">
        <w:trPr>
          <w:trHeight w:val="1397"/>
          <w:jc w:val="center"/>
        </w:trPr>
        <w:tc>
          <w:tcPr>
            <w:tcW w:w="3643" w:type="dxa"/>
            <w:hideMark/>
          </w:tcPr>
          <w:p w:rsidR="00374001" w:rsidRPr="00374001" w:rsidRDefault="00374001" w:rsidP="00DE5B04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«Рассмотрено»</w:t>
            </w:r>
          </w:p>
          <w:p w:rsidR="00374001" w:rsidRPr="00374001" w:rsidRDefault="00374001" w:rsidP="00DE5B04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Руководитель ШМО</w:t>
            </w:r>
          </w:p>
          <w:p w:rsidR="00374001" w:rsidRPr="00374001" w:rsidRDefault="00374001" w:rsidP="00DE5B04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_______________/</w:t>
            </w:r>
            <w:proofErr w:type="spellStart"/>
            <w:r w:rsidRPr="00374001">
              <w:rPr>
                <w:rFonts w:eastAsia="Times New Roman"/>
                <w:sz w:val="20"/>
                <w:szCs w:val="20"/>
              </w:rPr>
              <w:t>О.В.Сундукова</w:t>
            </w:r>
            <w:proofErr w:type="spellEnd"/>
            <w:r w:rsidRPr="00374001">
              <w:rPr>
                <w:rFonts w:eastAsia="Times New Roman"/>
                <w:sz w:val="20"/>
                <w:szCs w:val="20"/>
              </w:rPr>
              <w:t>/</w:t>
            </w:r>
          </w:p>
          <w:p w:rsidR="00374001" w:rsidRPr="00374001" w:rsidRDefault="00374001" w:rsidP="00DE5B04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Протокол № 1 от 1</w:t>
            </w:r>
            <w:r w:rsidRPr="00374001">
              <w:rPr>
                <w:rFonts w:eastAsia="Times New Roman"/>
                <w:sz w:val="20"/>
                <w:szCs w:val="20"/>
                <w:lang w:val="en-US"/>
              </w:rPr>
              <w:t>2</w:t>
            </w:r>
            <w:r w:rsidRPr="00374001">
              <w:rPr>
                <w:rFonts w:eastAsia="Times New Roman"/>
                <w:sz w:val="20"/>
                <w:szCs w:val="20"/>
              </w:rPr>
              <w:t>.08.2019</w:t>
            </w:r>
          </w:p>
        </w:tc>
        <w:tc>
          <w:tcPr>
            <w:tcW w:w="4249" w:type="dxa"/>
            <w:hideMark/>
          </w:tcPr>
          <w:p w:rsidR="00374001" w:rsidRPr="00374001" w:rsidRDefault="00374001" w:rsidP="00DE5B0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«Согласовано»</w:t>
            </w:r>
          </w:p>
          <w:p w:rsidR="00374001" w:rsidRPr="00374001" w:rsidRDefault="00374001" w:rsidP="00DE5B0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 xml:space="preserve">Председатель методического совета _________ /М. А. </w:t>
            </w:r>
            <w:proofErr w:type="spellStart"/>
            <w:r w:rsidRPr="00374001">
              <w:rPr>
                <w:rFonts w:eastAsia="Times New Roman"/>
                <w:sz w:val="20"/>
                <w:szCs w:val="20"/>
              </w:rPr>
              <w:t>Назарычева</w:t>
            </w:r>
            <w:proofErr w:type="spellEnd"/>
            <w:r w:rsidRPr="00374001">
              <w:rPr>
                <w:rFonts w:eastAsia="Times New Roman"/>
                <w:sz w:val="20"/>
                <w:szCs w:val="20"/>
              </w:rPr>
              <w:t>/</w:t>
            </w:r>
          </w:p>
          <w:p w:rsidR="00374001" w:rsidRPr="00374001" w:rsidRDefault="00374001" w:rsidP="00DE5B0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Протокол № 1 от 12.08.2019</w:t>
            </w:r>
          </w:p>
        </w:tc>
        <w:tc>
          <w:tcPr>
            <w:tcW w:w="4403" w:type="dxa"/>
            <w:hideMark/>
          </w:tcPr>
          <w:p w:rsidR="00374001" w:rsidRPr="00374001" w:rsidRDefault="00374001" w:rsidP="00DE5B04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«Утверждаю»</w:t>
            </w:r>
          </w:p>
          <w:p w:rsidR="00374001" w:rsidRPr="00374001" w:rsidRDefault="00374001" w:rsidP="00DE5B04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Директор школы</w:t>
            </w:r>
          </w:p>
          <w:p w:rsidR="00374001" w:rsidRPr="00374001" w:rsidRDefault="00374001" w:rsidP="00DE5B04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</w:rPr>
            </w:pPr>
            <w:r w:rsidRPr="00374001">
              <w:rPr>
                <w:rFonts w:eastAsia="Times New Roman"/>
                <w:sz w:val="20"/>
                <w:szCs w:val="20"/>
              </w:rPr>
              <w:t xml:space="preserve">__________/Л. И. </w:t>
            </w:r>
            <w:proofErr w:type="spellStart"/>
            <w:r w:rsidRPr="00374001">
              <w:rPr>
                <w:rFonts w:eastAsia="Times New Roman"/>
                <w:sz w:val="20"/>
                <w:szCs w:val="20"/>
              </w:rPr>
              <w:t>Акутина</w:t>
            </w:r>
            <w:proofErr w:type="spellEnd"/>
            <w:r w:rsidRPr="00374001">
              <w:rPr>
                <w:rFonts w:eastAsia="Times New Roman"/>
                <w:sz w:val="20"/>
                <w:szCs w:val="20"/>
              </w:rPr>
              <w:t>/</w:t>
            </w:r>
          </w:p>
          <w:p w:rsidR="00374001" w:rsidRPr="00374001" w:rsidRDefault="00374001" w:rsidP="00DE5B0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74001">
              <w:rPr>
                <w:rFonts w:eastAsia="Times New Roman"/>
                <w:sz w:val="20"/>
                <w:szCs w:val="20"/>
              </w:rPr>
              <w:t>Приказ № 108 от 12.08.2019</w:t>
            </w:r>
          </w:p>
        </w:tc>
      </w:tr>
    </w:tbl>
    <w:p w:rsidR="00374001" w:rsidRPr="00374001" w:rsidRDefault="00374001" w:rsidP="00DE5B04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jc w:val="center"/>
        <w:rPr>
          <w:rFonts w:eastAsia="Times New Roman"/>
          <w:sz w:val="20"/>
          <w:szCs w:val="20"/>
        </w:rPr>
      </w:pPr>
    </w:p>
    <w:p w:rsidR="00374001" w:rsidRPr="00374001" w:rsidRDefault="00374001" w:rsidP="00DE5B04">
      <w:pPr>
        <w:jc w:val="center"/>
        <w:rPr>
          <w:rFonts w:eastAsia="Times New Roman"/>
          <w:sz w:val="20"/>
          <w:szCs w:val="20"/>
        </w:rPr>
      </w:pPr>
    </w:p>
    <w:p w:rsidR="00374001" w:rsidRPr="00374001" w:rsidRDefault="00374001" w:rsidP="00374001">
      <w:pPr>
        <w:rPr>
          <w:rFonts w:eastAsia="Times New Roman"/>
          <w:sz w:val="20"/>
          <w:szCs w:val="20"/>
        </w:rPr>
      </w:pPr>
    </w:p>
    <w:p w:rsidR="00374001" w:rsidRPr="00374001" w:rsidRDefault="00374001" w:rsidP="00374001">
      <w:pPr>
        <w:jc w:val="center"/>
        <w:rPr>
          <w:rFonts w:eastAsia="Times New Roman"/>
          <w:b/>
          <w:sz w:val="28"/>
          <w:szCs w:val="28"/>
        </w:rPr>
      </w:pPr>
      <w:r w:rsidRPr="00374001">
        <w:rPr>
          <w:rFonts w:eastAsia="Times New Roman"/>
          <w:b/>
          <w:sz w:val="28"/>
          <w:szCs w:val="28"/>
        </w:rPr>
        <w:t>РАБОЧАЯ ПРОГРАММА</w:t>
      </w:r>
    </w:p>
    <w:p w:rsidR="00374001" w:rsidRPr="00374001" w:rsidRDefault="00374001" w:rsidP="00374001">
      <w:pPr>
        <w:jc w:val="center"/>
        <w:rPr>
          <w:rFonts w:eastAsia="Times New Roman"/>
          <w:sz w:val="28"/>
          <w:szCs w:val="28"/>
        </w:rPr>
      </w:pPr>
    </w:p>
    <w:p w:rsidR="00374001" w:rsidRPr="00374001" w:rsidRDefault="00374001" w:rsidP="00374001">
      <w:pPr>
        <w:jc w:val="center"/>
        <w:rPr>
          <w:rFonts w:eastAsia="Calibri"/>
          <w:b/>
          <w:sz w:val="28"/>
          <w:szCs w:val="28"/>
        </w:rPr>
      </w:pPr>
      <w:r w:rsidRPr="00374001">
        <w:rPr>
          <w:rFonts w:eastAsia="Calibri"/>
          <w:b/>
          <w:sz w:val="28"/>
          <w:szCs w:val="28"/>
        </w:rPr>
        <w:t xml:space="preserve"> ПО ПРЕДМЕТУ «ИЗОБРАЗИТЕЛЬНОЕ ИСКУССТВО»</w:t>
      </w:r>
    </w:p>
    <w:p w:rsidR="00374001" w:rsidRPr="00374001" w:rsidRDefault="00374001" w:rsidP="00374001">
      <w:pPr>
        <w:jc w:val="center"/>
        <w:rPr>
          <w:rFonts w:eastAsia="Calibri"/>
          <w:b/>
          <w:sz w:val="28"/>
          <w:szCs w:val="28"/>
        </w:rPr>
      </w:pPr>
      <w:r w:rsidRPr="00374001">
        <w:rPr>
          <w:rFonts w:eastAsia="Calibri"/>
          <w:b/>
          <w:sz w:val="28"/>
          <w:szCs w:val="28"/>
        </w:rPr>
        <w:t>5-7 КЛАССЫ</w:t>
      </w:r>
    </w:p>
    <w:p w:rsidR="00374001" w:rsidRPr="00374001" w:rsidRDefault="00374001" w:rsidP="00374001">
      <w:pPr>
        <w:rPr>
          <w:rFonts w:eastAsia="Times New Roman"/>
          <w:sz w:val="28"/>
          <w:szCs w:val="28"/>
        </w:rPr>
      </w:pPr>
    </w:p>
    <w:p w:rsidR="00374001" w:rsidRPr="00374001" w:rsidRDefault="00374001" w:rsidP="00DE5B04">
      <w:pPr>
        <w:jc w:val="right"/>
        <w:rPr>
          <w:rFonts w:eastAsia="Times New Roman"/>
          <w:sz w:val="28"/>
          <w:szCs w:val="28"/>
        </w:rPr>
      </w:pPr>
    </w:p>
    <w:p w:rsidR="00DE5B04" w:rsidRDefault="00DE5B04" w:rsidP="00DE5B04">
      <w:pPr>
        <w:ind w:left="6096"/>
        <w:jc w:val="right"/>
        <w:rPr>
          <w:rFonts w:eastAsia="Calibri"/>
          <w:sz w:val="24"/>
          <w:szCs w:val="24"/>
        </w:rPr>
      </w:pPr>
    </w:p>
    <w:p w:rsidR="00DE5B04" w:rsidRDefault="00DE5B04" w:rsidP="00DE5B04">
      <w:pPr>
        <w:ind w:left="6096"/>
        <w:jc w:val="right"/>
        <w:rPr>
          <w:rFonts w:eastAsia="Calibri"/>
          <w:sz w:val="24"/>
          <w:szCs w:val="24"/>
        </w:rPr>
      </w:pPr>
    </w:p>
    <w:p w:rsidR="00DE5B04" w:rsidRDefault="00DE5B04" w:rsidP="00DE5B04">
      <w:pPr>
        <w:ind w:left="6096"/>
        <w:jc w:val="right"/>
        <w:rPr>
          <w:rFonts w:eastAsia="Calibri"/>
          <w:sz w:val="24"/>
          <w:szCs w:val="24"/>
        </w:rPr>
      </w:pPr>
    </w:p>
    <w:p w:rsidR="00374001" w:rsidRPr="00374001" w:rsidRDefault="00DE5B04" w:rsidP="00DE5B04">
      <w:pPr>
        <w:ind w:left="6096"/>
        <w:jc w:val="right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</w:t>
      </w:r>
      <w:r w:rsidR="00374001" w:rsidRPr="00374001">
        <w:rPr>
          <w:rFonts w:eastAsia="Calibri"/>
          <w:sz w:val="24"/>
          <w:szCs w:val="24"/>
        </w:rPr>
        <w:t>Рассмотрено на заседании                                            педагогического совета</w:t>
      </w:r>
    </w:p>
    <w:p w:rsidR="00374001" w:rsidRPr="00374001" w:rsidRDefault="00374001" w:rsidP="00DE5B04">
      <w:pPr>
        <w:ind w:left="6096"/>
        <w:jc w:val="right"/>
        <w:rPr>
          <w:rFonts w:eastAsia="Times New Roman"/>
          <w:sz w:val="28"/>
          <w:szCs w:val="28"/>
        </w:rPr>
      </w:pPr>
      <w:r w:rsidRPr="00374001">
        <w:rPr>
          <w:rFonts w:eastAsia="Calibri"/>
          <w:color w:val="000000"/>
          <w:sz w:val="24"/>
          <w:szCs w:val="24"/>
        </w:rPr>
        <w:t>Протокол № 1 от 12.08.2019</w:t>
      </w:r>
    </w:p>
    <w:p w:rsidR="00374001" w:rsidRPr="00374001" w:rsidRDefault="00374001" w:rsidP="00DE5B04">
      <w:pPr>
        <w:jc w:val="right"/>
        <w:rPr>
          <w:rFonts w:eastAsia="Times New Roman"/>
          <w:sz w:val="28"/>
          <w:szCs w:val="28"/>
        </w:rPr>
      </w:pPr>
    </w:p>
    <w:p w:rsidR="00374001" w:rsidRPr="00374001" w:rsidRDefault="00374001" w:rsidP="00374001">
      <w:pPr>
        <w:jc w:val="center"/>
        <w:rPr>
          <w:rFonts w:eastAsia="Times New Roman"/>
          <w:sz w:val="28"/>
          <w:szCs w:val="28"/>
        </w:rPr>
      </w:pPr>
    </w:p>
    <w:p w:rsidR="00374001" w:rsidRPr="00374001" w:rsidRDefault="00374001" w:rsidP="00374001">
      <w:pPr>
        <w:jc w:val="center"/>
        <w:rPr>
          <w:rFonts w:eastAsia="Times New Roman"/>
          <w:sz w:val="28"/>
          <w:szCs w:val="28"/>
        </w:rPr>
      </w:pPr>
    </w:p>
    <w:p w:rsidR="00374001" w:rsidRPr="00374001" w:rsidRDefault="00374001" w:rsidP="00374001">
      <w:pPr>
        <w:jc w:val="center"/>
        <w:rPr>
          <w:rFonts w:eastAsia="Times New Roman"/>
          <w:sz w:val="28"/>
          <w:szCs w:val="28"/>
        </w:rPr>
      </w:pPr>
    </w:p>
    <w:p w:rsidR="00374001" w:rsidRPr="00374001" w:rsidRDefault="00374001" w:rsidP="00374001">
      <w:pPr>
        <w:jc w:val="center"/>
        <w:rPr>
          <w:rFonts w:eastAsia="Times New Roman"/>
          <w:sz w:val="28"/>
          <w:szCs w:val="28"/>
        </w:rPr>
      </w:pPr>
    </w:p>
    <w:p w:rsidR="00374001" w:rsidRPr="00374001" w:rsidRDefault="00374001" w:rsidP="00374001">
      <w:pPr>
        <w:jc w:val="center"/>
        <w:rPr>
          <w:rFonts w:eastAsia="Times New Roman"/>
          <w:sz w:val="28"/>
          <w:szCs w:val="28"/>
        </w:rPr>
      </w:pPr>
    </w:p>
    <w:p w:rsidR="00DE5B04" w:rsidRDefault="00DE5B04" w:rsidP="00374001">
      <w:pPr>
        <w:jc w:val="center"/>
        <w:rPr>
          <w:rFonts w:eastAsia="Times New Roman"/>
          <w:sz w:val="20"/>
          <w:szCs w:val="20"/>
        </w:rPr>
      </w:pPr>
    </w:p>
    <w:p w:rsidR="00374001" w:rsidRPr="00DE5B04" w:rsidRDefault="00374001" w:rsidP="00DE5B04">
      <w:pPr>
        <w:pStyle w:val="a3"/>
        <w:numPr>
          <w:ilvl w:val="0"/>
          <w:numId w:val="21"/>
        </w:numPr>
        <w:jc w:val="center"/>
        <w:rPr>
          <w:rFonts w:eastAsia="Times New Roman"/>
          <w:sz w:val="20"/>
          <w:szCs w:val="20"/>
        </w:rPr>
      </w:pPr>
    </w:p>
    <w:p w:rsidR="002F2738" w:rsidRPr="00DE5B04" w:rsidRDefault="002F2738" w:rsidP="00DE5B04">
      <w:pPr>
        <w:spacing w:line="200" w:lineRule="exact"/>
        <w:rPr>
          <w:b/>
          <w:sz w:val="24"/>
          <w:szCs w:val="24"/>
        </w:rPr>
      </w:pPr>
      <w:r w:rsidRPr="00DE5B04">
        <w:rPr>
          <w:b/>
          <w:sz w:val="24"/>
          <w:szCs w:val="24"/>
        </w:rPr>
        <w:lastRenderedPageBreak/>
        <w:t>Планируемые результаты освоения программы.</w:t>
      </w:r>
    </w:p>
    <w:p w:rsidR="008E2E7E" w:rsidRDefault="008E2E7E" w:rsidP="008E2E7E">
      <w:pPr>
        <w:pStyle w:val="a3"/>
        <w:spacing w:line="200" w:lineRule="exact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8E2E7E" w:rsidRPr="00DE5B04" w:rsidRDefault="008E2E7E" w:rsidP="00DE5B04">
      <w:pPr>
        <w:pStyle w:val="a3"/>
        <w:ind w:left="1080"/>
        <w:jc w:val="center"/>
        <w:rPr>
          <w:b/>
          <w:sz w:val="24"/>
          <w:szCs w:val="24"/>
        </w:rPr>
      </w:pPr>
      <w:r w:rsidRPr="00DE5B04">
        <w:rPr>
          <w:b/>
          <w:sz w:val="24"/>
          <w:szCs w:val="24"/>
        </w:rPr>
        <w:t>5 класс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proofErr w:type="gramStart"/>
      <w:r w:rsidRPr="008E2E7E">
        <w:rPr>
          <w:rFonts w:eastAsia="Times New Roman"/>
          <w:color w:val="000000"/>
          <w:sz w:val="24"/>
          <w:szCs w:val="24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</w:t>
      </w:r>
      <w:proofErr w:type="gramEnd"/>
      <w:r w:rsidRPr="008E2E7E">
        <w:rPr>
          <w:rFonts w:eastAsia="Times New Roman"/>
          <w:color w:val="000000"/>
          <w:sz w:val="24"/>
          <w:szCs w:val="24"/>
        </w:rPr>
        <w:t xml:space="preserve"> направлено на достижение учащимися личностных, </w:t>
      </w:r>
      <w:proofErr w:type="spellStart"/>
      <w:r w:rsidRPr="008E2E7E">
        <w:rPr>
          <w:rFonts w:eastAsia="Times New Roman"/>
          <w:color w:val="000000"/>
          <w:sz w:val="24"/>
          <w:szCs w:val="24"/>
        </w:rPr>
        <w:t>метапредметных</w:t>
      </w:r>
      <w:proofErr w:type="spellEnd"/>
      <w:r w:rsidRPr="008E2E7E">
        <w:rPr>
          <w:rFonts w:eastAsia="Times New Roman"/>
          <w:color w:val="000000"/>
          <w:sz w:val="24"/>
          <w:szCs w:val="24"/>
        </w:rPr>
        <w:t xml:space="preserve"> и предметных результатов.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b/>
          <w:bCs/>
          <w:color w:val="000000"/>
          <w:sz w:val="24"/>
          <w:szCs w:val="24"/>
        </w:rPr>
        <w:t>Личностные результаты</w:t>
      </w:r>
      <w:r w:rsidRPr="008E2E7E">
        <w:rPr>
          <w:rFonts w:eastAsia="Times New Roman"/>
          <w:color w:val="000000"/>
          <w:sz w:val="24"/>
          <w:szCs w:val="24"/>
        </w:rPr>
        <w:t> 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8E2E7E">
        <w:rPr>
          <w:rFonts w:eastAsia="Times New Roman"/>
          <w:color w:val="000000"/>
          <w:sz w:val="24"/>
          <w:szCs w:val="24"/>
        </w:rPr>
        <w:t>способности</w:t>
      </w:r>
      <w:proofErr w:type="gramEnd"/>
      <w:r w:rsidRPr="008E2E7E">
        <w:rPr>
          <w:rFonts w:eastAsia="Times New Roman"/>
          <w:color w:val="000000"/>
          <w:sz w:val="24"/>
          <w:szCs w:val="24"/>
        </w:rPr>
        <w:t xml:space="preserve"> обучающихся к саморазвитию и самообразованию на основе мотивации к обучению и познанию;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proofErr w:type="spellStart"/>
      <w:r w:rsidRPr="008E2E7E">
        <w:rPr>
          <w:rFonts w:eastAsia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8E2E7E">
        <w:rPr>
          <w:rFonts w:eastAsia="Times New Roman"/>
          <w:b/>
          <w:bCs/>
          <w:color w:val="000000"/>
          <w:sz w:val="24"/>
          <w:szCs w:val="24"/>
        </w:rPr>
        <w:t xml:space="preserve"> результаты</w:t>
      </w:r>
      <w:r w:rsidRPr="008E2E7E">
        <w:rPr>
          <w:rFonts w:eastAsia="Times New Roman"/>
          <w:color w:val="000000"/>
          <w:sz w:val="24"/>
          <w:szCs w:val="24"/>
        </w:rPr>
        <w:t xml:space="preserve"> характеризуют уровень </w:t>
      </w:r>
      <w:proofErr w:type="spellStart"/>
      <w:r w:rsidRPr="008E2E7E">
        <w:rPr>
          <w:rFonts w:eastAsia="Times New Roman"/>
          <w:color w:val="000000"/>
          <w:sz w:val="24"/>
          <w:szCs w:val="24"/>
        </w:rPr>
        <w:t>сформированости</w:t>
      </w:r>
      <w:proofErr w:type="spellEnd"/>
      <w:r w:rsidRPr="008E2E7E">
        <w:rPr>
          <w:rFonts w:eastAsia="Times New Roman"/>
          <w:color w:val="000000"/>
          <w:sz w:val="24"/>
          <w:szCs w:val="24"/>
        </w:rPr>
        <w:t xml:space="preserve"> универсальных способностей учащихся, проявляющихся в познавательной и практической творческой деятельности: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lastRenderedPageBreak/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умение оценивать правильность выполнения учебной задачи, собственные возможности ее решения;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b/>
          <w:bCs/>
          <w:color w:val="000000"/>
          <w:sz w:val="24"/>
          <w:szCs w:val="24"/>
        </w:rPr>
        <w:t>Предметные результаты</w:t>
      </w:r>
      <w:r w:rsidRPr="008E2E7E">
        <w:rPr>
          <w:rFonts w:eastAsia="Times New Roman"/>
          <w:color w:val="000000"/>
          <w:sz w:val="24"/>
          <w:szCs w:val="24"/>
        </w:rPr>
        <w:t> 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lastRenderedPageBreak/>
        <w:t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осознание значения искусства и творчества в личной и культурной самоидентификации личности;</w:t>
      </w:r>
    </w:p>
    <w:p w:rsidR="008E2E7E" w:rsidRPr="008E2E7E" w:rsidRDefault="008E2E7E" w:rsidP="000C01C6">
      <w:pPr>
        <w:shd w:val="clear" w:color="auto" w:fill="FFFFFF"/>
        <w:spacing w:after="150"/>
        <w:rPr>
          <w:rFonts w:eastAsia="Times New Roman"/>
          <w:color w:val="000000"/>
          <w:sz w:val="24"/>
          <w:szCs w:val="24"/>
        </w:rPr>
      </w:pPr>
      <w:r w:rsidRPr="008E2E7E">
        <w:rPr>
          <w:rFonts w:eastAsia="Times New Roman"/>
          <w:color w:val="000000"/>
          <w:sz w:val="24"/>
          <w:szCs w:val="24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8E2E7E" w:rsidRPr="00DE5B04" w:rsidRDefault="00DD71E3" w:rsidP="00DE5B04">
      <w:pPr>
        <w:shd w:val="clear" w:color="auto" w:fill="FFFFFF"/>
        <w:spacing w:after="150"/>
        <w:jc w:val="center"/>
        <w:rPr>
          <w:rFonts w:eastAsia="Times New Roman"/>
          <w:b/>
          <w:color w:val="000000"/>
          <w:sz w:val="24"/>
          <w:szCs w:val="24"/>
        </w:rPr>
      </w:pPr>
      <w:r w:rsidRPr="00DE5B04">
        <w:rPr>
          <w:rFonts w:eastAsia="Times New Roman"/>
          <w:b/>
          <w:color w:val="000000"/>
          <w:sz w:val="24"/>
          <w:szCs w:val="24"/>
        </w:rPr>
        <w:t>6 класс</w:t>
      </w:r>
    </w:p>
    <w:p w:rsidR="00DD71E3" w:rsidRPr="000C01C6" w:rsidRDefault="00DD71E3" w:rsidP="000C01C6">
      <w:pPr>
        <w:jc w:val="both"/>
        <w:rPr>
          <w:bCs/>
          <w:iCs/>
          <w:color w:val="000000"/>
          <w:sz w:val="24"/>
          <w:szCs w:val="24"/>
        </w:rPr>
      </w:pPr>
      <w:r w:rsidRPr="000C01C6">
        <w:rPr>
          <w:b/>
          <w:bCs/>
          <w:iCs/>
          <w:color w:val="000000"/>
          <w:sz w:val="24"/>
          <w:szCs w:val="24"/>
        </w:rPr>
        <w:t>Личностные результаты</w:t>
      </w:r>
      <w:r w:rsidRPr="000C01C6">
        <w:rPr>
          <w:bCs/>
          <w:iCs/>
          <w:color w:val="000000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DD71E3" w:rsidRPr="000C01C6" w:rsidRDefault="00DD71E3" w:rsidP="000C01C6">
      <w:pPr>
        <w:jc w:val="both"/>
        <w:rPr>
          <w:bCs/>
          <w:i/>
          <w:iCs/>
          <w:color w:val="000000"/>
          <w:sz w:val="24"/>
          <w:szCs w:val="24"/>
        </w:rPr>
      </w:pPr>
      <w:r w:rsidRPr="000C01C6">
        <w:rPr>
          <w:bCs/>
          <w:i/>
          <w:iCs/>
          <w:color w:val="000000"/>
          <w:sz w:val="24"/>
          <w:szCs w:val="24"/>
        </w:rPr>
        <w:t>в ценностно-ориентационной сфере:</w:t>
      </w:r>
    </w:p>
    <w:p w:rsidR="00DD71E3" w:rsidRPr="000C01C6" w:rsidRDefault="00DD71E3" w:rsidP="000C01C6">
      <w:pPr>
        <w:pStyle w:val="a3"/>
        <w:numPr>
          <w:ilvl w:val="0"/>
          <w:numId w:val="4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осмысленное и эмоционально-ценностное восприятие визуальных образов реальности и произведений искусства;</w:t>
      </w:r>
    </w:p>
    <w:p w:rsidR="00DD71E3" w:rsidRPr="000C01C6" w:rsidRDefault="00DD71E3" w:rsidP="000C01C6">
      <w:pPr>
        <w:pStyle w:val="a3"/>
        <w:numPr>
          <w:ilvl w:val="0"/>
          <w:numId w:val="4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понимание эмоционального и аксиологического смысла визуально-пространственной формы;</w:t>
      </w:r>
    </w:p>
    <w:p w:rsidR="00DD71E3" w:rsidRPr="000C01C6" w:rsidRDefault="00DD71E3" w:rsidP="000C01C6">
      <w:pPr>
        <w:pStyle w:val="a3"/>
        <w:numPr>
          <w:ilvl w:val="0"/>
          <w:numId w:val="4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освоение художественной культуры как сферы материального выражения духовных ценностей, представленных в пространственных формах;</w:t>
      </w:r>
    </w:p>
    <w:p w:rsidR="00DD71E3" w:rsidRPr="000C01C6" w:rsidRDefault="00DD71E3" w:rsidP="000C01C6">
      <w:pPr>
        <w:pStyle w:val="a3"/>
        <w:numPr>
          <w:ilvl w:val="0"/>
          <w:numId w:val="4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воспитание художественного вкуса как способности эстетически воспринимать, чувствовать и оценивать явления окружающего мира и искусства;</w:t>
      </w:r>
    </w:p>
    <w:p w:rsidR="00DD71E3" w:rsidRPr="000C01C6" w:rsidRDefault="00DD71E3" w:rsidP="000C01C6">
      <w:pPr>
        <w:pStyle w:val="a3"/>
        <w:numPr>
          <w:ilvl w:val="0"/>
          <w:numId w:val="4"/>
        </w:numPr>
        <w:jc w:val="both"/>
        <w:rPr>
          <w:bCs/>
          <w:i/>
          <w:iCs/>
          <w:color w:val="000000"/>
          <w:sz w:val="24"/>
          <w:szCs w:val="24"/>
        </w:rPr>
      </w:pPr>
      <w:r w:rsidRPr="000C01C6">
        <w:rPr>
          <w:bCs/>
          <w:i/>
          <w:iCs/>
          <w:color w:val="000000"/>
          <w:sz w:val="24"/>
          <w:szCs w:val="24"/>
        </w:rPr>
        <w:t>в трудовой сфере:</w:t>
      </w:r>
    </w:p>
    <w:p w:rsidR="00DD71E3" w:rsidRPr="000C01C6" w:rsidRDefault="00DD71E3" w:rsidP="000C01C6">
      <w:pPr>
        <w:pStyle w:val="a3"/>
        <w:numPr>
          <w:ilvl w:val="0"/>
          <w:numId w:val="4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овладение основами культуры практической творческой работы различными художественными материалами и инструментами;</w:t>
      </w:r>
    </w:p>
    <w:p w:rsidR="00DD71E3" w:rsidRPr="000C01C6" w:rsidRDefault="00DD71E3" w:rsidP="000C01C6">
      <w:pPr>
        <w:jc w:val="both"/>
        <w:rPr>
          <w:bCs/>
          <w:i/>
          <w:iCs/>
          <w:color w:val="000000"/>
          <w:sz w:val="24"/>
          <w:szCs w:val="24"/>
        </w:rPr>
      </w:pPr>
      <w:r w:rsidRPr="000C01C6">
        <w:rPr>
          <w:bCs/>
          <w:i/>
          <w:iCs/>
          <w:color w:val="000000"/>
          <w:sz w:val="24"/>
          <w:szCs w:val="24"/>
        </w:rPr>
        <w:t>в познавательной сфере:</w:t>
      </w:r>
    </w:p>
    <w:p w:rsidR="00DD71E3" w:rsidRPr="000C01C6" w:rsidRDefault="00DD71E3" w:rsidP="000C01C6">
      <w:pPr>
        <w:pStyle w:val="a3"/>
        <w:numPr>
          <w:ilvl w:val="0"/>
          <w:numId w:val="5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овладение средствами художественного изображения;</w:t>
      </w:r>
    </w:p>
    <w:p w:rsidR="00DD71E3" w:rsidRPr="000C01C6" w:rsidRDefault="00DD71E3" w:rsidP="000C01C6">
      <w:pPr>
        <w:pStyle w:val="a3"/>
        <w:numPr>
          <w:ilvl w:val="0"/>
          <w:numId w:val="5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развитие способности наблюдать реальный мир, способности воспринимать, анализировать и структурировать визуальный образ на основе его эмоционально-нравственной оценки;</w:t>
      </w:r>
    </w:p>
    <w:p w:rsidR="00DD71E3" w:rsidRPr="000C01C6" w:rsidRDefault="00DD71E3" w:rsidP="000C01C6">
      <w:pPr>
        <w:pStyle w:val="a3"/>
        <w:numPr>
          <w:ilvl w:val="0"/>
          <w:numId w:val="5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формирование способности ориентироваться в мире современной художественной культуры.</w:t>
      </w:r>
    </w:p>
    <w:p w:rsidR="00DD71E3" w:rsidRPr="000C01C6" w:rsidRDefault="00DD71E3" w:rsidP="000C01C6">
      <w:pPr>
        <w:jc w:val="both"/>
        <w:rPr>
          <w:b/>
          <w:color w:val="000000"/>
          <w:sz w:val="24"/>
          <w:szCs w:val="24"/>
        </w:rPr>
      </w:pPr>
    </w:p>
    <w:p w:rsidR="00DD71E3" w:rsidRPr="000C01C6" w:rsidRDefault="00DD71E3" w:rsidP="000C01C6">
      <w:pPr>
        <w:jc w:val="both"/>
        <w:rPr>
          <w:color w:val="000000"/>
          <w:sz w:val="24"/>
          <w:szCs w:val="24"/>
        </w:rPr>
      </w:pPr>
      <w:proofErr w:type="spellStart"/>
      <w:r w:rsidRPr="000C01C6">
        <w:rPr>
          <w:b/>
          <w:color w:val="000000"/>
          <w:sz w:val="24"/>
          <w:szCs w:val="24"/>
        </w:rPr>
        <w:t>Метапредметные</w:t>
      </w:r>
      <w:proofErr w:type="spellEnd"/>
      <w:r w:rsidRPr="000C01C6">
        <w:rPr>
          <w:color w:val="000000"/>
          <w:sz w:val="24"/>
          <w:szCs w:val="24"/>
        </w:rPr>
        <w:t xml:space="preserve"> </w:t>
      </w:r>
      <w:r w:rsidRPr="000C01C6">
        <w:rPr>
          <w:b/>
          <w:color w:val="000000"/>
          <w:sz w:val="24"/>
          <w:szCs w:val="24"/>
        </w:rPr>
        <w:t>результаты</w:t>
      </w:r>
      <w:r w:rsidRPr="000C01C6">
        <w:rPr>
          <w:color w:val="000000"/>
          <w:sz w:val="24"/>
          <w:szCs w:val="24"/>
        </w:rPr>
        <w:t xml:space="preserve"> освоения изобразительного искусства в основной школе:</w:t>
      </w:r>
    </w:p>
    <w:p w:rsidR="00DD71E3" w:rsidRPr="000C01C6" w:rsidRDefault="00DD71E3" w:rsidP="000C01C6">
      <w:pPr>
        <w:jc w:val="both"/>
        <w:rPr>
          <w:i/>
          <w:color w:val="000000"/>
          <w:sz w:val="24"/>
          <w:szCs w:val="24"/>
        </w:rPr>
      </w:pPr>
      <w:r w:rsidRPr="000C01C6">
        <w:rPr>
          <w:i/>
          <w:color w:val="000000"/>
          <w:sz w:val="24"/>
          <w:szCs w:val="24"/>
        </w:rPr>
        <w:lastRenderedPageBreak/>
        <w:t>в ценностно-ориентационной афере:</w:t>
      </w:r>
    </w:p>
    <w:p w:rsidR="00DD71E3" w:rsidRPr="000C01C6" w:rsidRDefault="00DD71E3" w:rsidP="000C01C6">
      <w:pPr>
        <w:pStyle w:val="a3"/>
        <w:numPr>
          <w:ilvl w:val="0"/>
          <w:numId w:val="6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формирование активного отношения к традициям культуры как смысловой, эстетической и личностно значимой ценности;</w:t>
      </w:r>
    </w:p>
    <w:p w:rsidR="00DD71E3" w:rsidRPr="000C01C6" w:rsidRDefault="00DD71E3" w:rsidP="000C01C6">
      <w:pPr>
        <w:pStyle w:val="a3"/>
        <w:numPr>
          <w:ilvl w:val="0"/>
          <w:numId w:val="6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воспитание уважения к искусству и культуре своей Родины, выраженной в ее архитектуре, изобразительном искусстве в национальных образах предметно-материальной и пространственной среды и понимании красоты человека;</w:t>
      </w:r>
    </w:p>
    <w:p w:rsidR="00DD71E3" w:rsidRPr="000C01C6" w:rsidRDefault="00DD71E3" w:rsidP="000C01C6">
      <w:pPr>
        <w:pStyle w:val="a3"/>
        <w:numPr>
          <w:ilvl w:val="0"/>
          <w:numId w:val="6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умение воспринимать и терпимо относиться к другой точке зрения, другой культуре, другому восприятию мира;</w:t>
      </w:r>
    </w:p>
    <w:p w:rsidR="00DD71E3" w:rsidRPr="000C01C6" w:rsidRDefault="00DD71E3" w:rsidP="000C01C6">
      <w:pPr>
        <w:pStyle w:val="a3"/>
        <w:jc w:val="both"/>
        <w:rPr>
          <w:i/>
          <w:color w:val="000000"/>
          <w:sz w:val="24"/>
          <w:szCs w:val="24"/>
        </w:rPr>
      </w:pPr>
      <w:r w:rsidRPr="000C01C6">
        <w:rPr>
          <w:i/>
          <w:color w:val="000000"/>
          <w:sz w:val="24"/>
          <w:szCs w:val="24"/>
        </w:rPr>
        <w:t>в трудовой сфере:</w:t>
      </w:r>
    </w:p>
    <w:p w:rsidR="00DD71E3" w:rsidRPr="000C01C6" w:rsidRDefault="00DD71E3" w:rsidP="000C01C6">
      <w:pPr>
        <w:pStyle w:val="a3"/>
        <w:numPr>
          <w:ilvl w:val="0"/>
          <w:numId w:val="7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обретение самостоятельного творческого опыта, формирующего способность к самостоятельным действиям в ситуации неопределенности, в различных учебных и жизненных ситуациях;</w:t>
      </w:r>
    </w:p>
    <w:p w:rsidR="00DD71E3" w:rsidRPr="000C01C6" w:rsidRDefault="00DD71E3" w:rsidP="000C01C6">
      <w:pPr>
        <w:pStyle w:val="a3"/>
        <w:numPr>
          <w:ilvl w:val="0"/>
          <w:numId w:val="7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умение эстетически подходить к любому виду деятельности;</w:t>
      </w:r>
    </w:p>
    <w:p w:rsidR="00DD71E3" w:rsidRPr="000C01C6" w:rsidRDefault="00DD71E3" w:rsidP="000C01C6">
      <w:pPr>
        <w:jc w:val="both"/>
        <w:rPr>
          <w:i/>
          <w:color w:val="000000"/>
          <w:sz w:val="24"/>
          <w:szCs w:val="24"/>
        </w:rPr>
      </w:pPr>
      <w:r w:rsidRPr="000C01C6">
        <w:rPr>
          <w:i/>
          <w:color w:val="000000"/>
          <w:sz w:val="24"/>
          <w:szCs w:val="24"/>
        </w:rPr>
        <w:t>в познавательной сфере:</w:t>
      </w:r>
    </w:p>
    <w:p w:rsidR="00DD71E3" w:rsidRPr="000C01C6" w:rsidRDefault="00DD71E3" w:rsidP="000C01C6">
      <w:pPr>
        <w:pStyle w:val="a3"/>
        <w:numPr>
          <w:ilvl w:val="0"/>
          <w:numId w:val="8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развитие художественно-образного мышления как неотъемлемой части целостного мышления человека;</w:t>
      </w:r>
    </w:p>
    <w:p w:rsidR="00DD71E3" w:rsidRPr="000C01C6" w:rsidRDefault="00DD71E3" w:rsidP="000C01C6">
      <w:pPr>
        <w:pStyle w:val="a3"/>
        <w:numPr>
          <w:ilvl w:val="0"/>
          <w:numId w:val="8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формирование способности к целостному художественному восприятию мира;</w:t>
      </w:r>
    </w:p>
    <w:p w:rsidR="00DD71E3" w:rsidRPr="000C01C6" w:rsidRDefault="00DD71E3" w:rsidP="000C01C6">
      <w:pPr>
        <w:pStyle w:val="a3"/>
        <w:numPr>
          <w:ilvl w:val="0"/>
          <w:numId w:val="8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развитие фантазии, воображения, интуиции, визуальной памяти;</w:t>
      </w:r>
    </w:p>
    <w:p w:rsidR="00DD71E3" w:rsidRPr="000C01C6" w:rsidRDefault="00DD71E3" w:rsidP="000C01C6">
      <w:pPr>
        <w:pStyle w:val="a3"/>
        <w:numPr>
          <w:ilvl w:val="0"/>
          <w:numId w:val="8"/>
        </w:numPr>
        <w:jc w:val="both"/>
        <w:rPr>
          <w:color w:val="000000"/>
          <w:sz w:val="24"/>
          <w:szCs w:val="24"/>
        </w:rPr>
      </w:pPr>
      <w:r w:rsidRPr="000C01C6">
        <w:rPr>
          <w:color w:val="000000"/>
          <w:sz w:val="24"/>
          <w:szCs w:val="24"/>
        </w:rPr>
        <w:t>получение опыта восприятия и аргументированной оценки произведения искусства как основы формирования навыков коммуникации.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0C01C6">
        <w:rPr>
          <w:rFonts w:ascii="Times New Roman" w:hAnsi="Times New Roman"/>
          <w:b/>
          <w:i/>
          <w:sz w:val="24"/>
          <w:szCs w:val="24"/>
        </w:rPr>
        <w:t>Регулятивные УУД: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 xml:space="preserve">• целеполаганию, включая постановку новых целей, преобразование практической задачи </w:t>
      </w:r>
      <w:proofErr w:type="gramStart"/>
      <w:r w:rsidRPr="000C01C6">
        <w:rPr>
          <w:rFonts w:ascii="Times New Roman" w:hAnsi="Times New Roman"/>
          <w:sz w:val="24"/>
          <w:szCs w:val="24"/>
        </w:rPr>
        <w:t>в</w:t>
      </w:r>
      <w:proofErr w:type="gramEnd"/>
      <w:r w:rsidRPr="000C01C6">
        <w:rPr>
          <w:rFonts w:ascii="Times New Roman" w:hAnsi="Times New Roman"/>
          <w:sz w:val="24"/>
          <w:szCs w:val="24"/>
        </w:rPr>
        <w:t xml:space="preserve"> познавательную;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планировать пути достижения целей;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 xml:space="preserve">• устанавливать целевые приоритеты; 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уметь самостоятельно контролировать своё время и управлять им;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принимать решения в проблемной ситуации;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осуществлять констатирующий и предвосхищающий контроль по результату и по способу действия; актуальный контроль на уровне произвольного внимания;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 xml:space="preserve">• адекватно самостоятельно оценивать правильность выполнения действия и вносить необходимые коррективы в </w:t>
      </w:r>
      <w:proofErr w:type="gramStart"/>
      <w:r w:rsidRPr="000C01C6">
        <w:rPr>
          <w:rFonts w:ascii="Times New Roman" w:hAnsi="Times New Roman"/>
          <w:sz w:val="24"/>
          <w:szCs w:val="24"/>
        </w:rPr>
        <w:t>исполнение</w:t>
      </w:r>
      <w:proofErr w:type="gramEnd"/>
      <w:r w:rsidRPr="000C01C6">
        <w:rPr>
          <w:rFonts w:ascii="Times New Roman" w:hAnsi="Times New Roman"/>
          <w:sz w:val="24"/>
          <w:szCs w:val="24"/>
        </w:rPr>
        <w:t xml:space="preserve"> как в конце действия, так и по ходу его реализации;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основам прогнозирования как предвидения будущих событий и развития процесса.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i/>
          <w:sz w:val="24"/>
          <w:szCs w:val="24"/>
        </w:rPr>
      </w:pPr>
      <w:r w:rsidRPr="000C01C6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самостоятельно ставить новые учебные цели и задачи;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 xml:space="preserve">• при планировании достижения целей самостоятельно, полно и адекватно учитывать условия и средства их достижения; 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выделять альтернативные способы достижения цели и выбирать наиболее эффективный способ;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lastRenderedPageBreak/>
        <w:t xml:space="preserve">• основам </w:t>
      </w:r>
      <w:proofErr w:type="spellStart"/>
      <w:r w:rsidRPr="000C01C6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0C01C6">
        <w:rPr>
          <w:rFonts w:ascii="Times New Roman" w:hAnsi="Times New Roman"/>
          <w:sz w:val="24"/>
          <w:szCs w:val="24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осуществлять рефлексию в отношении действий по решению учебных и познавательных задач;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i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адекватно оценивать свои возможности достижения цели определённой сложности в различных сферах самостоятельной деятельности.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0C01C6">
        <w:rPr>
          <w:rFonts w:ascii="Times New Roman" w:hAnsi="Times New Roman"/>
          <w:b/>
          <w:i/>
          <w:sz w:val="24"/>
          <w:szCs w:val="24"/>
        </w:rPr>
        <w:t>Коммуникативные УУД: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учитывать разные мнения и стремиться к координации различных позиций в сотрудничестве;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устанавливать и сравнивать разные точки зрения, прежде чем принимать решения и делать выбор;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аргументировать свою точку зрения, спорить и отстаивать свою позицию не враждебным для оппонентов образом;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задавать вопросы, необходимые для организации собственной деятельности и сотрудничества с партнёром;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работать в группе — устанавливать рабочие отношения;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использовать адекватные языковые средства для отображения своих чувств, мыслей, мотивов и потребностей;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b/>
          <w:i/>
          <w:sz w:val="24"/>
          <w:szCs w:val="24"/>
        </w:rPr>
      </w:pP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b/>
          <w:i/>
          <w:sz w:val="24"/>
          <w:szCs w:val="24"/>
        </w:rPr>
        <w:t>Познавательные универсальные учебные действия: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проводить наблюдение и эксперимент под руководством учителя;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осуществлять расширенный поиск информации с использованием ресурсов библиотек и Интернета;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осуществлять выбор наиболее эффективных способов решения задач в зависимости от конкретных условий;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давать определение понятиям;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устанавливать причинно-следственные связи;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осуществлять сравнение и классификацию, самостоятельно выбирая основания и критерии для указанных логических операций;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 xml:space="preserve">• строить </w:t>
      </w:r>
      <w:proofErr w:type="gramStart"/>
      <w:r w:rsidRPr="000C01C6">
        <w:rPr>
          <w:rFonts w:ascii="Times New Roman" w:hAnsi="Times New Roman"/>
          <w:sz w:val="24"/>
          <w:szCs w:val="24"/>
        </w:rPr>
        <w:t>логическое рассуждение</w:t>
      </w:r>
      <w:proofErr w:type="gramEnd"/>
      <w:r w:rsidRPr="000C01C6">
        <w:rPr>
          <w:rFonts w:ascii="Times New Roman" w:hAnsi="Times New Roman"/>
          <w:sz w:val="24"/>
          <w:szCs w:val="24"/>
        </w:rPr>
        <w:t>, включающее установление причинно-следственных связей;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объяснять явления, процессы, связи и отношения, выявляемые в ходе исследования;</w:t>
      </w:r>
    </w:p>
    <w:p w:rsidR="00DD71E3" w:rsidRPr="000C01C6" w:rsidRDefault="00DD71E3" w:rsidP="000C01C6">
      <w:pPr>
        <w:pStyle w:val="a5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0C01C6">
        <w:rPr>
          <w:rFonts w:ascii="Times New Roman" w:hAnsi="Times New Roman"/>
          <w:sz w:val="24"/>
          <w:szCs w:val="24"/>
        </w:rPr>
        <w:t>• структурировать тексты, включая умение выделять главное и второстепенное, главную идею текста, выстраивать последовательность описываемых событий.</w:t>
      </w:r>
    </w:p>
    <w:p w:rsidR="00DD71E3" w:rsidRPr="000C01C6" w:rsidRDefault="00DD71E3" w:rsidP="000C01C6">
      <w:pPr>
        <w:jc w:val="both"/>
        <w:rPr>
          <w:bCs/>
          <w:iCs/>
          <w:color w:val="000000"/>
          <w:sz w:val="24"/>
          <w:szCs w:val="24"/>
        </w:rPr>
      </w:pPr>
      <w:r w:rsidRPr="000C01C6">
        <w:rPr>
          <w:b/>
          <w:bCs/>
          <w:iCs/>
          <w:color w:val="000000"/>
          <w:sz w:val="24"/>
          <w:szCs w:val="24"/>
        </w:rPr>
        <w:t>Предметные результаты</w:t>
      </w:r>
      <w:r w:rsidRPr="000C01C6">
        <w:rPr>
          <w:bCs/>
          <w:iCs/>
          <w:color w:val="000000"/>
          <w:sz w:val="24"/>
          <w:szCs w:val="24"/>
        </w:rPr>
        <w:t xml:space="preserve"> освоения изобразительного искусства в основной школе:</w:t>
      </w:r>
    </w:p>
    <w:p w:rsidR="00DD71E3" w:rsidRPr="000C01C6" w:rsidRDefault="00DD71E3" w:rsidP="000C01C6">
      <w:pPr>
        <w:jc w:val="both"/>
        <w:rPr>
          <w:bCs/>
          <w:i/>
          <w:iCs/>
          <w:color w:val="000000"/>
          <w:sz w:val="24"/>
          <w:szCs w:val="24"/>
        </w:rPr>
      </w:pPr>
      <w:r w:rsidRPr="000C01C6">
        <w:rPr>
          <w:bCs/>
          <w:i/>
          <w:iCs/>
          <w:color w:val="000000"/>
          <w:sz w:val="24"/>
          <w:szCs w:val="24"/>
        </w:rPr>
        <w:t>в ценностно-ориентационной сфере:</w:t>
      </w:r>
    </w:p>
    <w:p w:rsidR="00DD71E3" w:rsidRPr="000C01C6" w:rsidRDefault="00DD71E3" w:rsidP="000C01C6">
      <w:pPr>
        <w:pStyle w:val="a3"/>
        <w:numPr>
          <w:ilvl w:val="0"/>
          <w:numId w:val="10"/>
        </w:numPr>
        <w:jc w:val="both"/>
        <w:rPr>
          <w:bCs/>
          <w:i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эмоционально-ценностное отношение к искусству и жизни, осознание и принятие системы общечеловеческих ценностей;</w:t>
      </w:r>
    </w:p>
    <w:p w:rsidR="00DD71E3" w:rsidRPr="000C01C6" w:rsidRDefault="00DD71E3" w:rsidP="000C01C6">
      <w:pPr>
        <w:pStyle w:val="a3"/>
        <w:numPr>
          <w:ilvl w:val="0"/>
          <w:numId w:val="10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восприятие мира, человека, окружающих явлений с эстетических позиций;</w:t>
      </w:r>
    </w:p>
    <w:p w:rsidR="00DD71E3" w:rsidRPr="000C01C6" w:rsidRDefault="00DD71E3" w:rsidP="000C01C6">
      <w:pPr>
        <w:pStyle w:val="a3"/>
        <w:numPr>
          <w:ilvl w:val="0"/>
          <w:numId w:val="9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активное отношение к традициям культуры как к смысловой, эстетической и личностно значимой ценности;</w:t>
      </w:r>
    </w:p>
    <w:p w:rsidR="00DD71E3" w:rsidRPr="000C01C6" w:rsidRDefault="00DD71E3" w:rsidP="000C01C6">
      <w:pPr>
        <w:jc w:val="both"/>
        <w:rPr>
          <w:bCs/>
          <w:i/>
          <w:iCs/>
          <w:color w:val="000000"/>
          <w:sz w:val="24"/>
          <w:szCs w:val="24"/>
        </w:rPr>
      </w:pPr>
      <w:r w:rsidRPr="000C01C6">
        <w:rPr>
          <w:bCs/>
          <w:i/>
          <w:iCs/>
          <w:color w:val="000000"/>
          <w:sz w:val="24"/>
          <w:szCs w:val="24"/>
        </w:rPr>
        <w:t>в познавательной сфере:</w:t>
      </w:r>
    </w:p>
    <w:p w:rsidR="00DD71E3" w:rsidRPr="000C01C6" w:rsidRDefault="00DD71E3" w:rsidP="000C01C6">
      <w:pPr>
        <w:pStyle w:val="a3"/>
        <w:numPr>
          <w:ilvl w:val="0"/>
          <w:numId w:val="9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lastRenderedPageBreak/>
        <w:t>художественное познание мира, понимание роли и места искусства в жизни человека и общества;</w:t>
      </w:r>
    </w:p>
    <w:p w:rsidR="00DD71E3" w:rsidRPr="000C01C6" w:rsidRDefault="00DD71E3" w:rsidP="000C01C6">
      <w:pPr>
        <w:pStyle w:val="a3"/>
        <w:numPr>
          <w:ilvl w:val="0"/>
          <w:numId w:val="9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понимание основ изобразительной грамоты, умение использовать специфику образного языка и средств художественной выразительности, особенности различных художественных материалов и техник во время практической творческой работы, т. е. в процессе создания художественных образов;</w:t>
      </w:r>
    </w:p>
    <w:p w:rsidR="00DD71E3" w:rsidRPr="000C01C6" w:rsidRDefault="00DD71E3" w:rsidP="000C01C6">
      <w:pPr>
        <w:pStyle w:val="a3"/>
        <w:numPr>
          <w:ilvl w:val="0"/>
          <w:numId w:val="9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восприятие и интерпретация темы, сюжета и содержания произведений изобразительного искусства;</w:t>
      </w:r>
    </w:p>
    <w:p w:rsidR="00DD71E3" w:rsidRPr="000C01C6" w:rsidRDefault="00DD71E3" w:rsidP="000C01C6">
      <w:pPr>
        <w:jc w:val="both"/>
        <w:rPr>
          <w:bCs/>
          <w:i/>
          <w:iCs/>
          <w:color w:val="000000"/>
          <w:sz w:val="24"/>
          <w:szCs w:val="24"/>
        </w:rPr>
      </w:pPr>
      <w:r w:rsidRPr="000C01C6">
        <w:rPr>
          <w:bCs/>
          <w:i/>
          <w:iCs/>
          <w:color w:val="000000"/>
          <w:sz w:val="24"/>
          <w:szCs w:val="24"/>
        </w:rPr>
        <w:t>в коммуникативной сфере:</w:t>
      </w:r>
    </w:p>
    <w:p w:rsidR="00DD71E3" w:rsidRPr="000C01C6" w:rsidRDefault="00DD71E3" w:rsidP="000C01C6">
      <w:pPr>
        <w:pStyle w:val="a3"/>
        <w:numPr>
          <w:ilvl w:val="0"/>
          <w:numId w:val="11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умение ориентироваться и самостоятельно находить необходимую информацию по культуре и искусству в словарях, справочниках, книгах по искусству, в электронных информационных ресурсах;</w:t>
      </w:r>
    </w:p>
    <w:p w:rsidR="00DD71E3" w:rsidRPr="000C01C6" w:rsidRDefault="00DD71E3" w:rsidP="000C01C6">
      <w:pPr>
        <w:pStyle w:val="a3"/>
        <w:numPr>
          <w:ilvl w:val="0"/>
          <w:numId w:val="11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диалогический подход к освоению произведений искусства;</w:t>
      </w:r>
    </w:p>
    <w:p w:rsidR="00DD71E3" w:rsidRPr="000C01C6" w:rsidRDefault="00DD71E3" w:rsidP="000C01C6">
      <w:pPr>
        <w:pStyle w:val="a3"/>
        <w:numPr>
          <w:ilvl w:val="0"/>
          <w:numId w:val="11"/>
        </w:numPr>
        <w:jc w:val="both"/>
        <w:rPr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понимание разницы между элитарным и массовым искусством, оценка с эстетических позиций достоинств и недостатков произведений искусства;</w:t>
      </w:r>
    </w:p>
    <w:p w:rsidR="00DD71E3" w:rsidRPr="000C01C6" w:rsidRDefault="00DD71E3" w:rsidP="000C01C6">
      <w:pPr>
        <w:jc w:val="both"/>
        <w:rPr>
          <w:bCs/>
          <w:i/>
          <w:iCs/>
          <w:color w:val="000000"/>
          <w:sz w:val="24"/>
          <w:szCs w:val="24"/>
        </w:rPr>
      </w:pPr>
      <w:r w:rsidRPr="000C01C6">
        <w:rPr>
          <w:bCs/>
          <w:i/>
          <w:iCs/>
          <w:color w:val="000000"/>
          <w:sz w:val="24"/>
          <w:szCs w:val="24"/>
        </w:rPr>
        <w:t>в трудовой сфере:</w:t>
      </w:r>
    </w:p>
    <w:p w:rsidR="00DD71E3" w:rsidRPr="000C01C6" w:rsidRDefault="00DD71E3" w:rsidP="000C01C6">
      <w:pPr>
        <w:pStyle w:val="a3"/>
        <w:numPr>
          <w:ilvl w:val="0"/>
          <w:numId w:val="12"/>
        </w:numPr>
        <w:jc w:val="both"/>
        <w:rPr>
          <w:b/>
          <w:bCs/>
          <w:iCs/>
          <w:color w:val="000000"/>
          <w:sz w:val="24"/>
          <w:szCs w:val="24"/>
        </w:rPr>
      </w:pPr>
      <w:r w:rsidRPr="000C01C6">
        <w:rPr>
          <w:bCs/>
          <w:iCs/>
          <w:color w:val="000000"/>
          <w:sz w:val="24"/>
          <w:szCs w:val="24"/>
        </w:rPr>
        <w:t>применять различные художественные материалы, техники и средства художественной выразительности в собственной художественно-творческой деятельности (работа в области живописи, графики, скульптуры, дизайна, декоративно-прикладного искусства и т.</w:t>
      </w:r>
      <w:r w:rsidRPr="000C01C6">
        <w:rPr>
          <w:b/>
          <w:bCs/>
          <w:iCs/>
          <w:color w:val="000000"/>
          <w:sz w:val="24"/>
          <w:szCs w:val="24"/>
        </w:rPr>
        <w:t xml:space="preserve"> </w:t>
      </w:r>
      <w:r w:rsidRPr="000C01C6">
        <w:rPr>
          <w:bCs/>
          <w:iCs/>
          <w:color w:val="000000"/>
          <w:sz w:val="24"/>
          <w:szCs w:val="24"/>
        </w:rPr>
        <w:t>д.).</w:t>
      </w:r>
    </w:p>
    <w:p w:rsidR="00DD71E3" w:rsidRPr="000C01C6" w:rsidRDefault="00DD71E3" w:rsidP="000C01C6">
      <w:pPr>
        <w:ind w:right="4598"/>
        <w:contextualSpacing/>
        <w:jc w:val="both"/>
        <w:rPr>
          <w:sz w:val="24"/>
          <w:szCs w:val="24"/>
        </w:rPr>
      </w:pPr>
    </w:p>
    <w:p w:rsidR="002D2E4B" w:rsidRDefault="00DD71E3" w:rsidP="00DE5B04">
      <w:pPr>
        <w:jc w:val="center"/>
        <w:rPr>
          <w:b/>
          <w:sz w:val="24"/>
          <w:szCs w:val="24"/>
        </w:rPr>
      </w:pPr>
      <w:r w:rsidRPr="00DE5B04">
        <w:rPr>
          <w:b/>
          <w:sz w:val="24"/>
          <w:szCs w:val="24"/>
        </w:rPr>
        <w:t>7 класс</w:t>
      </w:r>
    </w:p>
    <w:p w:rsidR="00DE5B04" w:rsidRPr="00DE5B04" w:rsidRDefault="00DE5B04" w:rsidP="00DE5B04">
      <w:pPr>
        <w:jc w:val="center"/>
        <w:rPr>
          <w:b/>
          <w:sz w:val="24"/>
          <w:szCs w:val="24"/>
        </w:rPr>
      </w:pPr>
    </w:p>
    <w:p w:rsidR="000C01C6" w:rsidRPr="000C01C6" w:rsidRDefault="000C01C6" w:rsidP="000C01C6">
      <w:pPr>
        <w:suppressAutoHyphens/>
        <w:ind w:firstLine="284"/>
        <w:jc w:val="both"/>
        <w:rPr>
          <w:rFonts w:eastAsia="Calibri"/>
          <w:sz w:val="24"/>
          <w:szCs w:val="24"/>
          <w:u w:val="single"/>
          <w:lang w:eastAsia="ar-SA"/>
        </w:rPr>
      </w:pPr>
      <w:r w:rsidRPr="000C01C6">
        <w:rPr>
          <w:rFonts w:eastAsia="Calibri"/>
          <w:b/>
          <w:bCs/>
          <w:sz w:val="24"/>
          <w:szCs w:val="24"/>
          <w:u w:val="single"/>
          <w:lang w:eastAsia="ar-SA"/>
        </w:rPr>
        <w:t>Личностные результаты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объяснять глубинные смыслы основных знаков – символов традиционного прикладного искусства, отмечать их лаконично – выразительную красоту;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и объяснять, какова роль прямых линий в организации пространства;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освоить</w:t>
      </w:r>
      <w:r w:rsidRPr="000C01C6">
        <w:rPr>
          <w:rFonts w:eastAsia="Calibri"/>
          <w:b/>
          <w:sz w:val="24"/>
          <w:szCs w:val="24"/>
          <w:lang w:eastAsia="ar-SA"/>
        </w:rPr>
        <w:t xml:space="preserve"> </w:t>
      </w:r>
      <w:r w:rsidRPr="000C01C6">
        <w:rPr>
          <w:rFonts w:eastAsia="Calibri"/>
          <w:sz w:val="24"/>
          <w:szCs w:val="24"/>
          <w:lang w:eastAsia="ar-SA"/>
        </w:rPr>
        <w:t>стилистику изображений и способов их композиционного расположения в пространстве плаката и поздравительной открытки;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развивать пространственное воображение, понимание учащимися проекционной природы чертежа;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иметь представление</w:t>
      </w:r>
      <w:r w:rsidRPr="000C01C6">
        <w:rPr>
          <w:rFonts w:eastAsia="Calibri"/>
          <w:b/>
          <w:sz w:val="24"/>
          <w:szCs w:val="24"/>
          <w:lang w:eastAsia="ar-SA"/>
        </w:rPr>
        <w:t xml:space="preserve"> </w:t>
      </w:r>
      <w:r w:rsidRPr="000C01C6">
        <w:rPr>
          <w:rFonts w:eastAsia="Calibri"/>
          <w:sz w:val="24"/>
          <w:szCs w:val="24"/>
          <w:lang w:eastAsia="ar-SA"/>
        </w:rPr>
        <w:t>и рассказывать о главных архитектурных элементах здания, их изменениях в процессе исторического развития;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объяснять, что  дизайн вещи одновременно искусство и социальное проектирование;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определять вещь как объект, несущий отпечаток сегодняшнего и вчерашнего дня;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и правильно применять в речи новые термины и понятия: метафора, плакат, экологическая тема, иллюстрация;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создавать образ материальной культуры прошлого в собственной творческой работе;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создание живописных этюдов части города из фотографий;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осознавать современный уровень развития технологий и материалов, используемых при строительстве;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lastRenderedPageBreak/>
        <w:t>знать отрицание канонов и одновременно использование наследия с учётом нового уровня материально – строительной техники;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проявлять</w:t>
      </w:r>
      <w:r w:rsidRPr="000C01C6">
        <w:rPr>
          <w:rFonts w:eastAsia="Calibri"/>
          <w:b/>
          <w:sz w:val="24"/>
          <w:szCs w:val="24"/>
          <w:lang w:eastAsia="ar-SA"/>
        </w:rPr>
        <w:t xml:space="preserve"> </w:t>
      </w:r>
      <w:r w:rsidRPr="000C01C6">
        <w:rPr>
          <w:rFonts w:eastAsia="Calibri"/>
          <w:sz w:val="24"/>
          <w:szCs w:val="24"/>
          <w:lang w:eastAsia="ar-SA"/>
        </w:rPr>
        <w:t>творческую фантазию, выдумку, находчивость, умение адекватно оценивать ситуацию в процессе работы;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</w:t>
      </w:r>
      <w:r w:rsidRPr="000C01C6">
        <w:rPr>
          <w:rFonts w:eastAsia="Calibri"/>
          <w:b/>
          <w:sz w:val="24"/>
          <w:szCs w:val="24"/>
          <w:lang w:eastAsia="ar-SA"/>
        </w:rPr>
        <w:t xml:space="preserve">  </w:t>
      </w:r>
      <w:r w:rsidRPr="000C01C6">
        <w:rPr>
          <w:rFonts w:eastAsia="Calibri"/>
          <w:sz w:val="24"/>
          <w:szCs w:val="24"/>
          <w:lang w:eastAsia="ar-SA"/>
        </w:rPr>
        <w:t>эстетическое и экологическое взаимное  сосуществование природы и архитектуры;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совершенствовать</w:t>
      </w:r>
      <w:r w:rsidRPr="000C01C6">
        <w:rPr>
          <w:rFonts w:eastAsia="Calibri"/>
          <w:b/>
          <w:sz w:val="24"/>
          <w:szCs w:val="24"/>
          <w:lang w:eastAsia="ar-SA"/>
        </w:rPr>
        <w:t xml:space="preserve"> </w:t>
      </w:r>
      <w:r w:rsidRPr="000C01C6">
        <w:rPr>
          <w:rFonts w:eastAsia="Calibri"/>
          <w:sz w:val="24"/>
          <w:szCs w:val="24"/>
          <w:lang w:eastAsia="ar-SA"/>
        </w:rPr>
        <w:t>навыки коллективной работы над объёмно – пространственной композицией;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осуществлять</w:t>
      </w:r>
      <w:r w:rsidRPr="000C01C6">
        <w:rPr>
          <w:rFonts w:eastAsia="Calibri"/>
          <w:b/>
          <w:sz w:val="24"/>
          <w:szCs w:val="24"/>
          <w:lang w:eastAsia="ar-SA"/>
        </w:rPr>
        <w:t xml:space="preserve"> </w:t>
      </w:r>
      <w:r w:rsidRPr="000C01C6">
        <w:rPr>
          <w:rFonts w:eastAsia="Calibri"/>
          <w:sz w:val="24"/>
          <w:szCs w:val="24"/>
          <w:lang w:eastAsia="ar-SA"/>
        </w:rPr>
        <w:t>в собственном архитектурно – дизайнерском проекте как реальные, так и фантазийные представления о своём будущем жилище;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применять навыки</w:t>
      </w:r>
      <w:r w:rsidRPr="000C01C6">
        <w:rPr>
          <w:rFonts w:eastAsia="Calibri"/>
          <w:b/>
          <w:sz w:val="24"/>
          <w:szCs w:val="24"/>
          <w:lang w:eastAsia="ar-SA"/>
        </w:rPr>
        <w:t xml:space="preserve"> </w:t>
      </w:r>
      <w:r w:rsidRPr="000C01C6">
        <w:rPr>
          <w:rFonts w:eastAsia="Calibri"/>
          <w:sz w:val="24"/>
          <w:szCs w:val="24"/>
          <w:lang w:eastAsia="ar-SA"/>
        </w:rPr>
        <w:t xml:space="preserve">сочинения  объёмно – пространственной композиции в формировании букета по принципам </w:t>
      </w:r>
      <w:proofErr w:type="spellStart"/>
      <w:r w:rsidRPr="000C01C6">
        <w:rPr>
          <w:rFonts w:eastAsia="Calibri"/>
          <w:sz w:val="24"/>
          <w:szCs w:val="24"/>
          <w:lang w:eastAsia="ar-SA"/>
        </w:rPr>
        <w:t>икэбаны</w:t>
      </w:r>
      <w:proofErr w:type="spellEnd"/>
      <w:r w:rsidRPr="000C01C6">
        <w:rPr>
          <w:rFonts w:eastAsia="Calibri"/>
          <w:sz w:val="24"/>
          <w:szCs w:val="24"/>
          <w:lang w:eastAsia="ar-SA"/>
        </w:rPr>
        <w:t>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приобрести  общее представление  о технологии создания одежды;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 графические навыки и технологии выполнения  коллажа в процессе создания эскизов молодёжных комплектов одежды;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объяснять связи</w:t>
      </w:r>
      <w:r w:rsidRPr="000C01C6">
        <w:rPr>
          <w:rFonts w:eastAsia="Calibri"/>
          <w:b/>
          <w:sz w:val="24"/>
          <w:szCs w:val="24"/>
          <w:lang w:eastAsia="ar-SA"/>
        </w:rPr>
        <w:t xml:space="preserve"> </w:t>
      </w:r>
      <w:r w:rsidRPr="000C01C6">
        <w:rPr>
          <w:rFonts w:eastAsia="Calibri"/>
          <w:sz w:val="24"/>
          <w:szCs w:val="24"/>
          <w:lang w:eastAsia="ar-SA"/>
        </w:rPr>
        <w:t>имидж – дизайна с публичностью, технологией социального поведения, рекламой, общественной  деятельностью и политикой.</w:t>
      </w:r>
    </w:p>
    <w:p w:rsidR="000C01C6" w:rsidRPr="000C01C6" w:rsidRDefault="000C01C6" w:rsidP="000C01C6">
      <w:pPr>
        <w:suppressAutoHyphens/>
        <w:ind w:firstLine="284"/>
        <w:jc w:val="both"/>
        <w:rPr>
          <w:rFonts w:eastAsia="Calibri"/>
          <w:b/>
          <w:sz w:val="24"/>
          <w:szCs w:val="24"/>
          <w:u w:val="single"/>
          <w:lang w:eastAsia="ar-SA"/>
        </w:rPr>
      </w:pPr>
    </w:p>
    <w:p w:rsidR="000C01C6" w:rsidRPr="000C01C6" w:rsidRDefault="000C01C6" w:rsidP="000C01C6">
      <w:pPr>
        <w:suppressAutoHyphens/>
        <w:ind w:firstLine="284"/>
        <w:jc w:val="both"/>
        <w:rPr>
          <w:rFonts w:eastAsia="Calibri"/>
          <w:b/>
          <w:sz w:val="24"/>
          <w:szCs w:val="24"/>
          <w:u w:val="single"/>
          <w:lang w:eastAsia="ar-SA"/>
        </w:rPr>
      </w:pPr>
      <w:proofErr w:type="spellStart"/>
      <w:r w:rsidRPr="000C01C6">
        <w:rPr>
          <w:rFonts w:eastAsia="Calibri"/>
          <w:b/>
          <w:sz w:val="24"/>
          <w:szCs w:val="24"/>
          <w:u w:val="single"/>
          <w:lang w:eastAsia="ar-SA"/>
        </w:rPr>
        <w:t>Межпредметные</w:t>
      </w:r>
      <w:proofErr w:type="spellEnd"/>
      <w:r w:rsidRPr="000C01C6">
        <w:rPr>
          <w:rFonts w:eastAsia="Calibri"/>
          <w:b/>
          <w:sz w:val="24"/>
          <w:szCs w:val="24"/>
          <w:u w:val="single"/>
          <w:lang w:eastAsia="ar-SA"/>
        </w:rPr>
        <w:t xml:space="preserve"> понятия</w:t>
      </w:r>
    </w:p>
    <w:p w:rsidR="000C01C6" w:rsidRPr="000C01C6" w:rsidRDefault="000C01C6" w:rsidP="000C01C6">
      <w:pPr>
        <w:suppressAutoHyphens/>
        <w:ind w:firstLine="284"/>
        <w:rPr>
          <w:rFonts w:eastAsia="Calibri"/>
          <w:b/>
          <w:sz w:val="24"/>
          <w:szCs w:val="24"/>
          <w:lang w:eastAsia="ar-SA"/>
        </w:rPr>
      </w:pPr>
      <w:r w:rsidRPr="000C01C6">
        <w:rPr>
          <w:rFonts w:eastAsia="Calibri"/>
          <w:b/>
          <w:sz w:val="24"/>
          <w:szCs w:val="24"/>
          <w:lang w:eastAsia="ar-SA"/>
        </w:rPr>
        <w:t>Регулятивные УУД: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освоение общекультурного наследия России и общемирового культурного наследия;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формирование гражданского патриотизма, любовь к Родине, чувство гордости за свою страну;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уважение к истории, культурным и историческим памятникам;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уважение к другим народам России и мира и принятие их, межэтническая толерантность, готовность к равноправному сотрудничеству;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уважение к личности и её достоинству, доброжелательное отношение к окружающим, нетерпимость к любым видам насилия и готовность противостоять им;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уважение к ценностям семьи, любовь к природе, признание ценности здоровья, своего и других людей, оптимизм в восприятии мира;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потребность в самовыражении и самореализации, социальном признании;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proofErr w:type="spellStart"/>
      <w:r w:rsidRPr="000C01C6">
        <w:rPr>
          <w:rFonts w:eastAsia="Calibri"/>
          <w:sz w:val="24"/>
          <w:szCs w:val="24"/>
          <w:lang w:eastAsia="ar-SA"/>
        </w:rPr>
        <w:t>сформированность</w:t>
      </w:r>
      <w:proofErr w:type="spellEnd"/>
      <w:r w:rsidRPr="000C01C6">
        <w:rPr>
          <w:rFonts w:eastAsia="Calibri"/>
          <w:sz w:val="24"/>
          <w:szCs w:val="24"/>
          <w:lang w:eastAsia="ar-SA"/>
        </w:rPr>
        <w:t xml:space="preserve"> эстетических чувств, художественно-творческого мышления, наблюдательности и фантазии;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обсуждать и анализировать собственную  художественную деятельность  и работу одноклассников с позиций творческих задач данной темы, с точки зрения содержания и средств его выражения;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готовность и способность к выполнению норм и требований школьной жизни, прав и обязанностей ученика;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умение вести диалог на основе равноправных отношений и взаимного уважения и принятия; умение конструктивно разрешать конфликты;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lastRenderedPageBreak/>
        <w:t xml:space="preserve">готовность и способность к выполнению моральных норм в отношении взрослых и сверстников в школе, дома, во </w:t>
      </w:r>
      <w:proofErr w:type="spellStart"/>
      <w:r w:rsidRPr="000C01C6">
        <w:rPr>
          <w:rFonts w:eastAsia="Calibri"/>
          <w:sz w:val="24"/>
          <w:szCs w:val="24"/>
          <w:lang w:eastAsia="ar-SA"/>
        </w:rPr>
        <w:t>внеучебных</w:t>
      </w:r>
      <w:proofErr w:type="spellEnd"/>
      <w:r w:rsidRPr="000C01C6">
        <w:rPr>
          <w:rFonts w:eastAsia="Calibri"/>
          <w:sz w:val="24"/>
          <w:szCs w:val="24"/>
          <w:lang w:eastAsia="ar-SA"/>
        </w:rPr>
        <w:t xml:space="preserve"> видах деятельности;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потребность в участии в общественной жизни ближайшего социального окружения, общественно полезной деятельности;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 xml:space="preserve">устойчивый познавательный интерес и становление </w:t>
      </w:r>
      <w:proofErr w:type="spellStart"/>
      <w:r w:rsidRPr="000C01C6">
        <w:rPr>
          <w:rFonts w:eastAsia="Calibri"/>
          <w:sz w:val="24"/>
          <w:szCs w:val="24"/>
          <w:lang w:eastAsia="ar-SA"/>
        </w:rPr>
        <w:t>смыслообразующей</w:t>
      </w:r>
      <w:proofErr w:type="spellEnd"/>
      <w:r w:rsidRPr="000C01C6">
        <w:rPr>
          <w:rFonts w:eastAsia="Calibri"/>
          <w:sz w:val="24"/>
          <w:szCs w:val="24"/>
          <w:lang w:eastAsia="ar-SA"/>
        </w:rPr>
        <w:t xml:space="preserve"> функции познавательного мотива.</w:t>
      </w:r>
    </w:p>
    <w:p w:rsidR="000C01C6" w:rsidRPr="000C01C6" w:rsidRDefault="000C01C6" w:rsidP="000C01C6">
      <w:pPr>
        <w:suppressAutoHyphens/>
        <w:ind w:firstLine="284"/>
        <w:jc w:val="both"/>
        <w:rPr>
          <w:rFonts w:eastAsia="Calibri"/>
          <w:sz w:val="24"/>
          <w:szCs w:val="24"/>
          <w:lang w:eastAsia="ar-SA"/>
        </w:rPr>
      </w:pPr>
    </w:p>
    <w:p w:rsidR="000C01C6" w:rsidRPr="000C01C6" w:rsidRDefault="000C01C6" w:rsidP="000C01C6">
      <w:pPr>
        <w:suppressAutoHyphens/>
        <w:ind w:firstLine="284"/>
        <w:rPr>
          <w:rFonts w:eastAsia="Calibri"/>
          <w:b/>
          <w:sz w:val="24"/>
          <w:szCs w:val="24"/>
          <w:lang w:eastAsia="ar-SA"/>
        </w:rPr>
      </w:pPr>
      <w:r w:rsidRPr="000C01C6">
        <w:rPr>
          <w:rFonts w:eastAsia="Calibri"/>
          <w:b/>
          <w:sz w:val="24"/>
          <w:szCs w:val="24"/>
          <w:lang w:eastAsia="ar-SA"/>
        </w:rPr>
        <w:t>Познавательные УУД:</w:t>
      </w:r>
    </w:p>
    <w:p w:rsidR="000C01C6" w:rsidRPr="000C01C6" w:rsidRDefault="000C01C6" w:rsidP="000C01C6">
      <w:pPr>
        <w:suppressAutoHyphens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Учащийся научится: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основам реализации проектно-исследовательской деятельности;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проводить наблюдение и эксперимент под руководством учителя;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осуществлять расширенный поиск информации с использованием ресурсов библиотек и Интернета;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осуществлять выбор наиболее эффективных способов решения задач в зависимости от конкретных условий;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основам ознакомительного, изучающего, усваивающего и поискового чтения;</w:t>
      </w:r>
    </w:p>
    <w:p w:rsidR="000C01C6" w:rsidRPr="000C01C6" w:rsidRDefault="000C01C6" w:rsidP="000C01C6">
      <w:pPr>
        <w:suppressAutoHyphens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i/>
          <w:sz w:val="24"/>
          <w:szCs w:val="24"/>
          <w:lang w:eastAsia="ar-SA"/>
        </w:rPr>
        <w:t>Учащийся получит возможность научиться: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основам рефлексивного чтения;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ставить проблему, аргументировать её актуальность;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самостоятельно проводить исследование на основе применения методов наблюдения и эксперимента;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выдвигать гипотезы о связях и закономерностях событий, процессов, объектов;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организовывать исследование с целью проверки гипотез;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делать умозаключения (</w:t>
      </w:r>
      <w:proofErr w:type="gramStart"/>
      <w:r w:rsidRPr="000C01C6">
        <w:rPr>
          <w:rFonts w:eastAsia="Calibri"/>
          <w:sz w:val="24"/>
          <w:szCs w:val="24"/>
          <w:lang w:eastAsia="ar-SA"/>
        </w:rPr>
        <w:t>индуктивное</w:t>
      </w:r>
      <w:proofErr w:type="gramEnd"/>
      <w:r w:rsidRPr="000C01C6">
        <w:rPr>
          <w:rFonts w:eastAsia="Calibri"/>
          <w:sz w:val="24"/>
          <w:szCs w:val="24"/>
          <w:lang w:eastAsia="ar-SA"/>
        </w:rPr>
        <w:t xml:space="preserve"> и по аналогии) и выводы на основе аргументации.</w:t>
      </w:r>
    </w:p>
    <w:p w:rsidR="000C01C6" w:rsidRPr="000C01C6" w:rsidRDefault="000C01C6" w:rsidP="000C01C6">
      <w:pPr>
        <w:suppressAutoHyphens/>
        <w:jc w:val="both"/>
        <w:rPr>
          <w:rFonts w:eastAsia="Calibri"/>
          <w:sz w:val="24"/>
          <w:szCs w:val="24"/>
          <w:lang w:eastAsia="ar-SA"/>
        </w:rPr>
      </w:pPr>
    </w:p>
    <w:p w:rsidR="000C01C6" w:rsidRPr="000C01C6" w:rsidRDefault="000C01C6" w:rsidP="000C01C6">
      <w:pPr>
        <w:tabs>
          <w:tab w:val="left" w:pos="993"/>
        </w:tabs>
        <w:suppressAutoHyphens/>
        <w:ind w:firstLine="284"/>
        <w:rPr>
          <w:rFonts w:eastAsia="Calibri"/>
          <w:b/>
          <w:sz w:val="24"/>
          <w:szCs w:val="24"/>
          <w:lang w:eastAsia="ar-SA"/>
        </w:rPr>
      </w:pPr>
      <w:r w:rsidRPr="000C01C6">
        <w:rPr>
          <w:rFonts w:eastAsia="Calibri"/>
          <w:b/>
          <w:sz w:val="24"/>
          <w:szCs w:val="24"/>
          <w:lang w:eastAsia="ar-SA"/>
        </w:rPr>
        <w:t>Коммуникативные УУД: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учитывать разные мнения и стремиться к координации различных позиций в сотрудничестве;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устанавливать и сравнивать разные точки зрения, прежде чем принимать решения и делать выбор;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аргументировать свою точку зрения, спорить и отстаивать свою позицию не враждебным для оппонентов образом;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задавать вопросы, необходимые для организации собственной деятельности и сотрудничества с партнёром;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осуществлять взаимный контроль и оказывать в сотрудничестве необходимую взаимопомощь;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адекватно использовать речь для планирования и регуляции своей деятельности;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 xml:space="preserve">адекватно использовать речевые средства для решения различных коммуникативных задач; владеть устной речью; 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lastRenderedPageBreak/>
        <w:t>осуществлять оценку действий партнёра, уметь убеждать;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основам коммуникативной рефлексии;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адекватные языковые средства для отображения своих чувств, мыслей, мотивов и потребностей;</w:t>
      </w:r>
    </w:p>
    <w:p w:rsidR="000C01C6" w:rsidRPr="000C01C6" w:rsidRDefault="000C01C6" w:rsidP="000C01C6">
      <w:pPr>
        <w:numPr>
          <w:ilvl w:val="0"/>
          <w:numId w:val="13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 xml:space="preserve">отображать в речи (описание, объяснение) содержание совершаемых </w:t>
      </w:r>
      <w:proofErr w:type="gramStart"/>
      <w:r w:rsidRPr="000C01C6">
        <w:rPr>
          <w:rFonts w:eastAsia="Calibri"/>
          <w:sz w:val="24"/>
          <w:szCs w:val="24"/>
          <w:lang w:eastAsia="ar-SA"/>
        </w:rPr>
        <w:t>действий</w:t>
      </w:r>
      <w:proofErr w:type="gramEnd"/>
      <w:r w:rsidRPr="000C01C6">
        <w:rPr>
          <w:rFonts w:eastAsia="Calibri"/>
          <w:sz w:val="24"/>
          <w:szCs w:val="24"/>
          <w:lang w:eastAsia="ar-SA"/>
        </w:rPr>
        <w:t xml:space="preserve"> как в форме громкой социализированной речи, так и в форме внутренней речи.</w:t>
      </w:r>
    </w:p>
    <w:p w:rsidR="000C01C6" w:rsidRPr="000C01C6" w:rsidRDefault="000C01C6" w:rsidP="000C01C6">
      <w:pPr>
        <w:suppressAutoHyphens/>
        <w:ind w:firstLine="567"/>
        <w:jc w:val="both"/>
        <w:rPr>
          <w:rFonts w:eastAsia="Calibri"/>
          <w:sz w:val="24"/>
          <w:szCs w:val="24"/>
          <w:lang w:eastAsia="ar-SA"/>
        </w:rPr>
      </w:pPr>
    </w:p>
    <w:p w:rsidR="000C01C6" w:rsidRPr="000C01C6" w:rsidRDefault="000C01C6" w:rsidP="000C01C6">
      <w:pPr>
        <w:keepNext/>
        <w:tabs>
          <w:tab w:val="num" w:pos="576"/>
        </w:tabs>
        <w:suppressAutoHyphens/>
        <w:ind w:left="576" w:hanging="576"/>
        <w:outlineLvl w:val="1"/>
        <w:rPr>
          <w:b/>
          <w:bCs/>
          <w:iCs/>
          <w:sz w:val="24"/>
          <w:szCs w:val="24"/>
          <w:u w:val="single"/>
          <w:lang w:eastAsia="ar-SA"/>
        </w:rPr>
      </w:pPr>
      <w:r w:rsidRPr="000C01C6">
        <w:rPr>
          <w:b/>
          <w:bCs/>
          <w:iCs/>
          <w:sz w:val="24"/>
          <w:szCs w:val="24"/>
          <w:u w:val="single"/>
          <w:lang w:eastAsia="ar-SA"/>
        </w:rPr>
        <w:t>Предметные  результаты</w:t>
      </w:r>
    </w:p>
    <w:p w:rsidR="000C01C6" w:rsidRPr="000C01C6" w:rsidRDefault="000C01C6" w:rsidP="000C01C6">
      <w:pPr>
        <w:tabs>
          <w:tab w:val="left" w:pos="851"/>
        </w:tabs>
        <w:suppressAutoHyphens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Учащийся научится: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систематизировать и характеризовать основные этапы развития и истории архитектуры и дизайна;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распознавать объект и пространство в конструктивных видах искусства;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сочетание различных объемов в здании;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 xml:space="preserve">понимать единство </w:t>
      </w:r>
      <w:proofErr w:type="gramStart"/>
      <w:r w:rsidRPr="000C01C6">
        <w:rPr>
          <w:rFonts w:eastAsia="Calibri"/>
          <w:sz w:val="24"/>
          <w:szCs w:val="24"/>
          <w:lang w:eastAsia="ar-SA"/>
        </w:rPr>
        <w:t>художественного</w:t>
      </w:r>
      <w:proofErr w:type="gramEnd"/>
      <w:r w:rsidRPr="000C01C6">
        <w:rPr>
          <w:rFonts w:eastAsia="Calibri"/>
          <w:sz w:val="24"/>
          <w:szCs w:val="24"/>
          <w:lang w:eastAsia="ar-SA"/>
        </w:rPr>
        <w:t xml:space="preserve"> и функционального в вещи, форму и материал;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тенденции и перспективы развития современной архитектуры;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различать образно-стилевой язык архитектуры прошлого;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характеризовать и различать малые формы архитектуры и дизайна в пространстве городской среды;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плоскостную композицию как возможное схематическое изображение объемов при взгляде на них сверху;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осознавать чертеж как плоскостное изображение объемов, когда точка – вертикаль, круг – цилиндр, шар и т. д.;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применять навыки формообразования, использования объемов в дизайне и архитектуре (макеты из бумаги, картона, пластилина);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создавать композиционные макеты объектов на предметной плоскости и в пространстве;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 xml:space="preserve">создавать практические творческие композиции в технике коллажа, </w:t>
      </w:r>
      <w:proofErr w:type="gramStart"/>
      <w:r w:rsidRPr="000C01C6">
        <w:rPr>
          <w:rFonts w:eastAsia="Calibri"/>
          <w:sz w:val="24"/>
          <w:szCs w:val="24"/>
          <w:lang w:eastAsia="ar-SA"/>
        </w:rPr>
        <w:t>дизайн-проектов</w:t>
      </w:r>
      <w:proofErr w:type="gramEnd"/>
      <w:r w:rsidRPr="000C01C6">
        <w:rPr>
          <w:rFonts w:eastAsia="Calibri"/>
          <w:sz w:val="24"/>
          <w:szCs w:val="24"/>
          <w:lang w:eastAsia="ar-SA"/>
        </w:rPr>
        <w:t>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приобретать общее представление о традициях ландшафтно-парковой архитектуры;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характеризовать основные школы садово-паркового искусства;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основы краткой истории русской усадебной культуры XVIII – XIX веков;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называть и раскрывать смысл основ искусства флористики;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основы краткой истории костюма;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характеризовать и раскрывать смысл композиционно-конструктивных принципов дизайна одежды;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lastRenderedPageBreak/>
        <w:t>применять навыки сочинения объемно-пространственной композиции в формировании букета по принципам икебаны;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отражать в эскизном проекте дизайна сада образно-архитектурный композиционный замысел;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узнавать и характеризовать памятники архитектуры Древнего Киева. София Киевская. Фрески. Мозаики.</w:t>
      </w:r>
    </w:p>
    <w:p w:rsidR="000C01C6" w:rsidRPr="000C01C6" w:rsidRDefault="000C01C6" w:rsidP="000C01C6">
      <w:pPr>
        <w:numPr>
          <w:ilvl w:val="0"/>
          <w:numId w:val="14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0C01C6" w:rsidRPr="000C01C6" w:rsidRDefault="000C01C6" w:rsidP="000C01C6">
      <w:pPr>
        <w:tabs>
          <w:tab w:val="left" w:pos="851"/>
        </w:tabs>
        <w:suppressAutoHyphens/>
        <w:autoSpaceDE w:val="0"/>
        <w:autoSpaceDN w:val="0"/>
        <w:adjustRightInd w:val="0"/>
        <w:ind w:firstLine="709"/>
        <w:jc w:val="both"/>
        <w:rPr>
          <w:rFonts w:eastAsia="Calibri"/>
          <w:i/>
          <w:sz w:val="24"/>
          <w:szCs w:val="24"/>
          <w:lang w:eastAsia="ar-SA"/>
        </w:rPr>
      </w:pPr>
      <w:r w:rsidRPr="000C01C6">
        <w:rPr>
          <w:rFonts w:eastAsia="Calibri"/>
          <w:i/>
          <w:sz w:val="24"/>
          <w:szCs w:val="24"/>
          <w:lang w:eastAsia="ar-SA"/>
        </w:rPr>
        <w:t>Учащийся получит возможность научиться: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выделять признаки для установления стилевых связей в процессе изучения изобразительного искусства;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специфику изображения в полиграфии;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различать формы полиграфической продукции: книги, журналы, плакаты, афиши и др.);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проектировать обложку книги, рекламы открытки, визитки и др.;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создавать художественную композицию макета книги, журнала;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называть имена великих русских живописцев и архитекторов XVIII – XIX веков;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называть и характеризовать произведения изобразительного искусства и архитектуры русских художников XVIII – XIX веков;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определять «Русский стиль» в архитектуре модерна, называть памятники архитектуры модерна;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понимать смысл традиций и новаторства в изобразительном искусстве XX века. Модерн. Авангард. Сюрреализм;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 xml:space="preserve">характеризовать стиль модерн в архитектуре. Ф.О. </w:t>
      </w:r>
      <w:proofErr w:type="spellStart"/>
      <w:r w:rsidRPr="000C01C6">
        <w:rPr>
          <w:rFonts w:eastAsia="Calibri"/>
          <w:sz w:val="24"/>
          <w:szCs w:val="24"/>
          <w:lang w:eastAsia="ar-SA"/>
        </w:rPr>
        <w:t>Шехтель</w:t>
      </w:r>
      <w:proofErr w:type="spellEnd"/>
      <w:r w:rsidRPr="000C01C6">
        <w:rPr>
          <w:rFonts w:eastAsia="Calibri"/>
          <w:sz w:val="24"/>
          <w:szCs w:val="24"/>
          <w:lang w:eastAsia="ar-SA"/>
        </w:rPr>
        <w:t>. А. Гауди;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создавать с натуры и по воображению архитектурные образы графическими материалами и др.;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выразительный язык при моделировании архитектурного пространства;</w:t>
      </w:r>
    </w:p>
    <w:p w:rsidR="000C01C6" w:rsidRPr="000C01C6" w:rsidRDefault="000C01C6" w:rsidP="000C01C6">
      <w:pPr>
        <w:numPr>
          <w:ilvl w:val="0"/>
          <w:numId w:val="14"/>
        </w:numPr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навыки коллективной работы над объемн</w:t>
      </w:r>
      <w:proofErr w:type="gramStart"/>
      <w:r w:rsidRPr="000C01C6">
        <w:rPr>
          <w:rFonts w:eastAsia="Calibri"/>
          <w:sz w:val="24"/>
          <w:szCs w:val="24"/>
          <w:lang w:eastAsia="ar-SA"/>
        </w:rPr>
        <w:t>о-</w:t>
      </w:r>
      <w:proofErr w:type="gramEnd"/>
      <w:r w:rsidRPr="000C01C6">
        <w:rPr>
          <w:rFonts w:eastAsia="Calibri"/>
          <w:sz w:val="24"/>
          <w:szCs w:val="24"/>
          <w:lang w:eastAsia="ar-SA"/>
        </w:rPr>
        <w:t xml:space="preserve"> пространственной композицией;</w:t>
      </w:r>
    </w:p>
    <w:p w:rsidR="000C01C6" w:rsidRPr="000C01C6" w:rsidRDefault="000C01C6" w:rsidP="000C01C6">
      <w:pPr>
        <w:suppressAutoHyphens/>
        <w:ind w:firstLine="709"/>
        <w:jc w:val="both"/>
        <w:rPr>
          <w:rFonts w:eastAsia="Calibri"/>
          <w:sz w:val="24"/>
          <w:szCs w:val="24"/>
          <w:lang w:eastAsia="ar-SA"/>
        </w:rPr>
      </w:pPr>
    </w:p>
    <w:p w:rsidR="000C01C6" w:rsidRPr="000C01C6" w:rsidRDefault="000C01C6" w:rsidP="000C01C6">
      <w:pPr>
        <w:widowControl w:val="0"/>
        <w:tabs>
          <w:tab w:val="left" w:pos="993"/>
        </w:tabs>
        <w:suppressAutoHyphens/>
        <w:ind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b/>
          <w:sz w:val="24"/>
          <w:szCs w:val="24"/>
          <w:lang w:eastAsia="ar-SA"/>
        </w:rPr>
        <w:t>Формирование и развитие компетентности в области использования информационно-коммуникационных технологий (далее – ИКТ).</w:t>
      </w:r>
      <w:r w:rsidRPr="000C01C6">
        <w:rPr>
          <w:rFonts w:eastAsia="Calibri"/>
          <w:sz w:val="24"/>
          <w:szCs w:val="24"/>
          <w:lang w:eastAsia="ar-SA"/>
        </w:rPr>
        <w:t xml:space="preserve"> Обучающийся сможет:</w:t>
      </w:r>
    </w:p>
    <w:p w:rsidR="000C01C6" w:rsidRPr="000C01C6" w:rsidRDefault="000C01C6" w:rsidP="000C01C6">
      <w:pPr>
        <w:widowControl w:val="0"/>
        <w:numPr>
          <w:ilvl w:val="0"/>
          <w:numId w:val="15"/>
        </w:numPr>
        <w:tabs>
          <w:tab w:val="left" w:pos="0"/>
        </w:tabs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0C01C6" w:rsidRPr="000C01C6" w:rsidRDefault="000C01C6" w:rsidP="000C01C6">
      <w:pPr>
        <w:widowControl w:val="0"/>
        <w:numPr>
          <w:ilvl w:val="0"/>
          <w:numId w:val="15"/>
        </w:numPr>
        <w:tabs>
          <w:tab w:val="left" w:pos="0"/>
        </w:tabs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lastRenderedPageBreak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0C01C6" w:rsidRPr="000C01C6" w:rsidRDefault="000C01C6" w:rsidP="000C01C6">
      <w:pPr>
        <w:widowControl w:val="0"/>
        <w:numPr>
          <w:ilvl w:val="0"/>
          <w:numId w:val="15"/>
        </w:numPr>
        <w:tabs>
          <w:tab w:val="left" w:pos="0"/>
        </w:tabs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выделять информационный аспект задачи, оперировать данными, использовать модель решения задачи;</w:t>
      </w:r>
    </w:p>
    <w:p w:rsidR="000C01C6" w:rsidRPr="000C01C6" w:rsidRDefault="000C01C6" w:rsidP="000C01C6">
      <w:pPr>
        <w:widowControl w:val="0"/>
        <w:numPr>
          <w:ilvl w:val="0"/>
          <w:numId w:val="15"/>
        </w:numPr>
        <w:tabs>
          <w:tab w:val="left" w:pos="0"/>
        </w:tabs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0C01C6" w:rsidRPr="000C01C6" w:rsidRDefault="000C01C6" w:rsidP="000C01C6">
      <w:pPr>
        <w:widowControl w:val="0"/>
        <w:numPr>
          <w:ilvl w:val="0"/>
          <w:numId w:val="15"/>
        </w:numPr>
        <w:tabs>
          <w:tab w:val="left" w:pos="0"/>
        </w:tabs>
        <w:suppressAutoHyphens/>
        <w:ind w:left="0" w:firstLine="284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использовать информацию с учетом этических и правовых норм;</w:t>
      </w:r>
    </w:p>
    <w:p w:rsidR="002D2E4B" w:rsidRPr="000C01C6" w:rsidRDefault="000C01C6" w:rsidP="00D2531F">
      <w:pPr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eastAsia="ar-SA"/>
        </w:rPr>
      </w:pPr>
      <w:r w:rsidRPr="000C01C6">
        <w:rPr>
          <w:rFonts w:eastAsia="Calibri"/>
          <w:sz w:val="24"/>
          <w:szCs w:val="24"/>
          <w:lang w:eastAsia="ar-SA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  <w:r w:rsidR="00D2531F" w:rsidRPr="00D2531F">
        <w:rPr>
          <w:b/>
          <w:bCs/>
          <w:sz w:val="20"/>
          <w:szCs w:val="20"/>
        </w:rPr>
        <w:t xml:space="preserve"> </w:t>
      </w:r>
      <w:r w:rsidR="00D2531F">
        <w:rPr>
          <w:b/>
          <w:bCs/>
          <w:sz w:val="20"/>
          <w:szCs w:val="20"/>
        </w:rPr>
        <w:t xml:space="preserve"> </w:t>
      </w:r>
    </w:p>
    <w:p w:rsidR="002D2E4B" w:rsidRDefault="002D2E4B"/>
    <w:p w:rsidR="002D2E4B" w:rsidRDefault="002D2E4B" w:rsidP="002D2E4B">
      <w:pPr>
        <w:tabs>
          <w:tab w:val="left" w:pos="1134"/>
        </w:tabs>
        <w:ind w:firstLine="709"/>
        <w:jc w:val="both"/>
      </w:pPr>
      <w:r w:rsidRPr="002D2E4B">
        <w:t xml:space="preserve">      </w:t>
      </w:r>
      <w:r>
        <w:t xml:space="preserve">                                       </w:t>
      </w:r>
      <w:r w:rsidRPr="002D2E4B">
        <w:t xml:space="preserve"> </w:t>
      </w:r>
    </w:p>
    <w:p w:rsidR="000C01C6" w:rsidRPr="00DE5B04" w:rsidRDefault="002D2E4B" w:rsidP="00DE5B04">
      <w:pPr>
        <w:tabs>
          <w:tab w:val="left" w:pos="1134"/>
        </w:tabs>
        <w:jc w:val="both"/>
        <w:rPr>
          <w:b/>
          <w:sz w:val="24"/>
          <w:szCs w:val="24"/>
        </w:rPr>
      </w:pPr>
      <w:r w:rsidRPr="00DE5B04">
        <w:rPr>
          <w:b/>
          <w:sz w:val="24"/>
          <w:szCs w:val="24"/>
        </w:rPr>
        <w:t>Содержание  учебного предмета</w:t>
      </w:r>
    </w:p>
    <w:p w:rsidR="002D2E4B" w:rsidRPr="00D2531F" w:rsidRDefault="002D2E4B" w:rsidP="000C01C6">
      <w:pPr>
        <w:pStyle w:val="a3"/>
        <w:tabs>
          <w:tab w:val="left" w:pos="1134"/>
        </w:tabs>
        <w:ind w:left="1080"/>
        <w:jc w:val="both"/>
        <w:rPr>
          <w:sz w:val="24"/>
          <w:szCs w:val="24"/>
        </w:rPr>
      </w:pPr>
      <w:r w:rsidRPr="00D2531F">
        <w:rPr>
          <w:sz w:val="24"/>
          <w:szCs w:val="24"/>
        </w:rPr>
        <w:t xml:space="preserve"> </w:t>
      </w:r>
    </w:p>
    <w:p w:rsidR="002D2E4B" w:rsidRPr="00D2531F" w:rsidRDefault="002D2E4B" w:rsidP="002D2E4B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 xml:space="preserve">Программа учебного предмета «Изобразительное искусство» ориентирована на развитие компетенций в области освоения культурного наследия, умения ориентироваться в различных сферах мировой художественной культуры, на формирование у обучающихся целостных представлений об исторических традициях и ценностях русской художественной культуры. </w:t>
      </w:r>
    </w:p>
    <w:p w:rsidR="002D2E4B" w:rsidRPr="00D2531F" w:rsidRDefault="002D2E4B" w:rsidP="002D2E4B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 xml:space="preserve">В программе предусмотрена практическая художественно-творческая деятельность, аналитическое восприятие произведений искусства. </w:t>
      </w:r>
      <w:proofErr w:type="gramStart"/>
      <w:r w:rsidRPr="00D2531F">
        <w:rPr>
          <w:sz w:val="24"/>
          <w:szCs w:val="24"/>
        </w:rPr>
        <w:t>Программа включает в себя основы разных видов визуально-пространственных искусств – живописи, графики, скульптуры, дизайна, архитектуры, народного и декоративно-прикладного искусства, театра, фото- и киноискусства.</w:t>
      </w:r>
      <w:proofErr w:type="gramEnd"/>
    </w:p>
    <w:p w:rsidR="002D2E4B" w:rsidRPr="00D2531F" w:rsidRDefault="002D2E4B" w:rsidP="002D2E4B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 xml:space="preserve">Отличительной особенностью программы является новый взгляд на предмет «Изобразительное искусство», суть которого заключается в том, что искусство в нем рассматривается как особая духовная сфера, концентрирующая в себе колоссальный эстетический, художественный и нравственный мировой опыт. Как целостность, состоящая из народного искусства и профессионально-художественного, </w:t>
      </w:r>
      <w:proofErr w:type="gramStart"/>
      <w:r w:rsidRPr="00D2531F">
        <w:rPr>
          <w:sz w:val="24"/>
          <w:szCs w:val="24"/>
        </w:rPr>
        <w:t>проявляющихся</w:t>
      </w:r>
      <w:proofErr w:type="gramEnd"/>
      <w:r w:rsidRPr="00D2531F">
        <w:rPr>
          <w:sz w:val="24"/>
          <w:szCs w:val="24"/>
        </w:rPr>
        <w:t xml:space="preserve"> и живущих по своим законам и находящихся в постоянном взаимодействии.</w:t>
      </w:r>
    </w:p>
    <w:p w:rsidR="002D2E4B" w:rsidRPr="00D2531F" w:rsidRDefault="002D2E4B" w:rsidP="002D2E4B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>В программу включены следующие основные виды художественно-творческой деятельности:</w:t>
      </w:r>
    </w:p>
    <w:p w:rsidR="002D2E4B" w:rsidRPr="00D2531F" w:rsidRDefault="002D2E4B" w:rsidP="002D2E4B">
      <w:pPr>
        <w:pStyle w:val="a3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>ценностно-ориентационная и коммуникативная деятельность;</w:t>
      </w:r>
    </w:p>
    <w:p w:rsidR="002D2E4B" w:rsidRPr="00D2531F" w:rsidRDefault="002D2E4B" w:rsidP="002D2E4B">
      <w:pPr>
        <w:pStyle w:val="a3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>изобразительная деятельность (основы художественного изображения);</w:t>
      </w:r>
    </w:p>
    <w:p w:rsidR="002D2E4B" w:rsidRPr="00D2531F" w:rsidRDefault="002D2E4B" w:rsidP="002D2E4B">
      <w:pPr>
        <w:pStyle w:val="a3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 xml:space="preserve">декоративно-прикладная деятельность (основы народного и декоративно-прикладного искусства); </w:t>
      </w:r>
    </w:p>
    <w:p w:rsidR="002D2E4B" w:rsidRPr="00D2531F" w:rsidRDefault="002D2E4B" w:rsidP="002D2E4B">
      <w:pPr>
        <w:pStyle w:val="a3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>художественно-конструкторская деятельность (элементы дизайна и архитектуры);</w:t>
      </w:r>
    </w:p>
    <w:p w:rsidR="002D2E4B" w:rsidRPr="00D2531F" w:rsidRDefault="002D2E4B" w:rsidP="002D2E4B">
      <w:pPr>
        <w:pStyle w:val="a3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>художественно-творческая деятельность на основе синтеза искусств.</w:t>
      </w:r>
    </w:p>
    <w:p w:rsidR="002D2E4B" w:rsidRPr="00D2531F" w:rsidRDefault="002D2E4B" w:rsidP="002D2E4B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t>Связующим звеном предмета «Изобразительного искусства» 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2D2E4B" w:rsidRPr="00D2531F" w:rsidRDefault="002D2E4B" w:rsidP="002D2E4B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D2531F">
        <w:rPr>
          <w:sz w:val="24"/>
          <w:szCs w:val="24"/>
        </w:rPr>
        <w:lastRenderedPageBreak/>
        <w:t xml:space="preserve">Изучение предмета «Изобразительное искусство» построено на освоении общенаучных методов (наблюдение, измерение, моделирование), освоении практического применения знаний и основано на </w:t>
      </w:r>
      <w:proofErr w:type="spellStart"/>
      <w:r w:rsidRPr="00D2531F">
        <w:rPr>
          <w:sz w:val="24"/>
          <w:szCs w:val="24"/>
        </w:rPr>
        <w:t>межпредметных</w:t>
      </w:r>
      <w:proofErr w:type="spellEnd"/>
      <w:r w:rsidRPr="00D2531F">
        <w:rPr>
          <w:sz w:val="24"/>
          <w:szCs w:val="24"/>
        </w:rPr>
        <w:t xml:space="preserve"> связях с предметами: «История России», «Обществознание», «География», «Математика», «Технология».</w:t>
      </w:r>
    </w:p>
    <w:p w:rsidR="002D2E4B" w:rsidRPr="00D2531F" w:rsidRDefault="002D2E4B" w:rsidP="002D2E4B">
      <w:pPr>
        <w:ind w:firstLine="709"/>
        <w:jc w:val="both"/>
        <w:rPr>
          <w:rFonts w:eastAsia="Times New Roman"/>
          <w:sz w:val="24"/>
          <w:szCs w:val="24"/>
        </w:rPr>
      </w:pPr>
    </w:p>
    <w:p w:rsidR="002D2E4B" w:rsidRPr="00D2531F" w:rsidRDefault="002D2E4B" w:rsidP="002D2E4B">
      <w:pPr>
        <w:ind w:firstLine="709"/>
        <w:jc w:val="both"/>
        <w:rPr>
          <w:rFonts w:eastAsia="Times New Roman"/>
          <w:sz w:val="24"/>
          <w:szCs w:val="24"/>
        </w:rPr>
      </w:pPr>
      <w:r w:rsidRPr="00D2531F">
        <w:rPr>
          <w:rFonts w:eastAsia="Times New Roman"/>
          <w:sz w:val="24"/>
          <w:szCs w:val="24"/>
        </w:rPr>
        <w:t>Связующим звеном предмета «Изобразительного искусства» 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2D2E4B" w:rsidRPr="00D2531F" w:rsidRDefault="002D2E4B" w:rsidP="002D2E4B">
      <w:pPr>
        <w:ind w:firstLine="709"/>
        <w:jc w:val="both"/>
        <w:rPr>
          <w:rFonts w:eastAsia="Times New Roman"/>
          <w:sz w:val="24"/>
          <w:szCs w:val="24"/>
        </w:rPr>
      </w:pPr>
      <w:r w:rsidRPr="00D2531F">
        <w:rPr>
          <w:rFonts w:eastAsia="Times New Roman"/>
          <w:sz w:val="24"/>
          <w:szCs w:val="24"/>
        </w:rPr>
        <w:t xml:space="preserve">Изучение предмета «Изобразительное искусство» построено на освоении общенаучных методов (наблюдение, измерение, эксперимент, моделирование), освоении практического применения знаний и основано на </w:t>
      </w:r>
      <w:proofErr w:type="spellStart"/>
      <w:r w:rsidRPr="00D2531F">
        <w:rPr>
          <w:rFonts w:eastAsia="Times New Roman"/>
          <w:sz w:val="24"/>
          <w:szCs w:val="24"/>
        </w:rPr>
        <w:t>межпредметных</w:t>
      </w:r>
      <w:proofErr w:type="spellEnd"/>
      <w:r w:rsidRPr="00D2531F">
        <w:rPr>
          <w:rFonts w:eastAsia="Times New Roman"/>
          <w:sz w:val="24"/>
          <w:szCs w:val="24"/>
        </w:rPr>
        <w:t xml:space="preserve"> связях с предметами: «История России», «Обществознание», «География», «Математика», «Технология».</w:t>
      </w:r>
    </w:p>
    <w:p w:rsidR="005939F3" w:rsidRDefault="000C01C6" w:rsidP="00D2531F">
      <w:pPr>
        <w:pStyle w:val="a5"/>
      </w:pPr>
      <w:r w:rsidRPr="00D2531F">
        <w:t xml:space="preserve">                  </w:t>
      </w:r>
      <w:r w:rsidR="00D2531F">
        <w:t xml:space="preserve">                                  </w:t>
      </w:r>
    </w:p>
    <w:p w:rsidR="002D2E4B" w:rsidRPr="00FB20AD" w:rsidRDefault="000C01C6" w:rsidP="00DE5B04">
      <w:pPr>
        <w:pStyle w:val="a5"/>
        <w:jc w:val="center"/>
        <w:rPr>
          <w:b/>
        </w:rPr>
      </w:pPr>
      <w:r w:rsidRPr="00FB20AD">
        <w:rPr>
          <w:b/>
        </w:rPr>
        <w:t>5 класс.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b/>
          <w:color w:val="000000"/>
          <w:sz w:val="24"/>
          <w:szCs w:val="24"/>
        </w:rPr>
      </w:pPr>
      <w:r w:rsidRPr="005939F3">
        <w:rPr>
          <w:rFonts w:eastAsia="Times New Roman"/>
          <w:b/>
          <w:color w:val="000000"/>
          <w:sz w:val="24"/>
          <w:szCs w:val="24"/>
        </w:rPr>
        <w:t>«Древние корни народного искусства» (8 ч)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Знакомятся с традиционными образами в народном искусстве (мать-земля, древо жизни, конь-лось-олень, птица, солнечные знаки), крестьянским домом, рассматривается как художественный образ, отражающий взаимосвязь большого космоса (макрокосма) и мира человека, жизненно важные участки крестьянского интерьера, освоении языка орнамента на материале русской народной вышивки, знакомство с костюмом  и народно-праздничными обрядами.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Древние образы в народном искусстве.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Убранство русской избы.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Внутренний мир русской избы.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Конструкция, декор предметов народного быта.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Русская народная вышивка.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Народный праздничный костюм.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Народные праздничные обряды.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 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b/>
          <w:color w:val="000000"/>
          <w:sz w:val="24"/>
          <w:szCs w:val="24"/>
        </w:rPr>
      </w:pPr>
      <w:r w:rsidRPr="005939F3">
        <w:rPr>
          <w:rFonts w:eastAsia="Times New Roman"/>
          <w:b/>
          <w:color w:val="000000"/>
          <w:sz w:val="24"/>
          <w:szCs w:val="24"/>
        </w:rPr>
        <w:t>«Связь времен в народном искусстве» (8 ч)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Включение детей в поисковые группы по изучению традиционных народных художественных промыслов России (</w:t>
      </w:r>
      <w:proofErr w:type="spellStart"/>
      <w:r w:rsidRPr="005939F3">
        <w:rPr>
          <w:rFonts w:eastAsia="Times New Roman"/>
          <w:color w:val="000000"/>
          <w:sz w:val="24"/>
          <w:szCs w:val="24"/>
        </w:rPr>
        <w:t>Жостово</w:t>
      </w:r>
      <w:proofErr w:type="spellEnd"/>
      <w:r w:rsidRPr="005939F3">
        <w:rPr>
          <w:rFonts w:eastAsia="Times New Roman"/>
          <w:color w:val="000000"/>
          <w:sz w:val="24"/>
          <w:szCs w:val="24"/>
        </w:rPr>
        <w:t xml:space="preserve">, Хохломы, Гжели). При знакомстве учащихся с </w:t>
      </w:r>
      <w:proofErr w:type="spellStart"/>
      <w:r w:rsidRPr="005939F3">
        <w:rPr>
          <w:rFonts w:eastAsia="Times New Roman"/>
          <w:color w:val="000000"/>
          <w:sz w:val="24"/>
          <w:szCs w:val="24"/>
        </w:rPr>
        <w:t>филимоновской</w:t>
      </w:r>
      <w:proofErr w:type="spellEnd"/>
      <w:r w:rsidRPr="005939F3">
        <w:rPr>
          <w:rFonts w:eastAsia="Times New Roman"/>
          <w:color w:val="000000"/>
          <w:sz w:val="24"/>
          <w:szCs w:val="24"/>
        </w:rPr>
        <w:t xml:space="preserve">, дымковской, </w:t>
      </w:r>
      <w:proofErr w:type="spellStart"/>
      <w:r w:rsidRPr="005939F3">
        <w:rPr>
          <w:rFonts w:eastAsia="Times New Roman"/>
          <w:color w:val="000000"/>
          <w:sz w:val="24"/>
          <w:szCs w:val="24"/>
        </w:rPr>
        <w:t>каргопольской</w:t>
      </w:r>
      <w:proofErr w:type="spellEnd"/>
      <w:r w:rsidRPr="005939F3">
        <w:rPr>
          <w:rFonts w:eastAsia="Times New Roman"/>
          <w:color w:val="000000"/>
          <w:sz w:val="24"/>
          <w:szCs w:val="24"/>
        </w:rPr>
        <w:t xml:space="preserve"> народными глиняными игрушками, следует обратить внимание на живучесть в них древнейших образов: коня, птицы, бабы. Направить усилия учащихся на восприятие и создание художественного образа игрушки в традициях </w:t>
      </w:r>
      <w:proofErr w:type="spellStart"/>
      <w:r w:rsidRPr="005939F3">
        <w:rPr>
          <w:rFonts w:eastAsia="Times New Roman"/>
          <w:color w:val="000000"/>
          <w:sz w:val="24"/>
          <w:szCs w:val="24"/>
        </w:rPr>
        <w:t>старооскольского</w:t>
      </w:r>
      <w:proofErr w:type="spellEnd"/>
      <w:r w:rsidRPr="005939F3">
        <w:rPr>
          <w:rFonts w:eastAsia="Times New Roman"/>
          <w:color w:val="000000"/>
          <w:sz w:val="24"/>
          <w:szCs w:val="24"/>
        </w:rPr>
        <w:t xml:space="preserve"> промысла. При изучении </w:t>
      </w:r>
      <w:proofErr w:type="spellStart"/>
      <w:r w:rsidRPr="005939F3">
        <w:rPr>
          <w:rFonts w:eastAsia="Times New Roman"/>
          <w:color w:val="000000"/>
          <w:sz w:val="24"/>
          <w:szCs w:val="24"/>
        </w:rPr>
        <w:t>Борисовской</w:t>
      </w:r>
      <w:proofErr w:type="spellEnd"/>
      <w:r w:rsidRPr="005939F3">
        <w:rPr>
          <w:rFonts w:eastAsia="Times New Roman"/>
          <w:color w:val="000000"/>
          <w:sz w:val="24"/>
          <w:szCs w:val="24"/>
        </w:rPr>
        <w:t xml:space="preserve"> керамики обратить внимание на разнообразие скульптурных форм посуды, мелкой пластики; на органическое единство формы и декора; на орнаментальные и декоративно-сюжетные композиции росписи; на главные отличительные элементы.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Древние образы в современных народных игрушках.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Искусство Гжели.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lastRenderedPageBreak/>
        <w:t>Городецкая роспись.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Хохлома.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proofErr w:type="spellStart"/>
      <w:r w:rsidRPr="005939F3">
        <w:rPr>
          <w:rFonts w:eastAsia="Times New Roman"/>
          <w:color w:val="000000"/>
          <w:sz w:val="24"/>
          <w:szCs w:val="24"/>
        </w:rPr>
        <w:t>Жостово</w:t>
      </w:r>
      <w:proofErr w:type="spellEnd"/>
      <w:r w:rsidRPr="005939F3">
        <w:rPr>
          <w:rFonts w:eastAsia="Times New Roman"/>
          <w:color w:val="000000"/>
          <w:sz w:val="24"/>
          <w:szCs w:val="24"/>
        </w:rPr>
        <w:t>. Роспись по металлу.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Искусство  керамики. Истоки и современное развитие промысла.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Роль народных художественных промыслов в современной жизни.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Выставка работ и беседа на темы «Традиционные народные промыслы – гордость и достояние национальной отечественной культуры». «Промыслы как искусство художественного сувенира». «Место произведений традиционных народных промыслов в современной жизни и быту».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Проведение беседы или занимательной викторины. Поисковые группы активно используют собранный материал во время обобщения информации о тех промыслах, которые не были затронуты на уроках этой четверти, а также задают вопросы классу, предлагают открытки для систематизации зрительного материала по определенному признаку.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К этому занятию учащиеся готовят выставку работ для более полного обобщения темы четверти.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Декор – человек, общество, время. (12ч)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Проявление эмоционального отклика, интереса к многообразию форм и декора в классическом декоративно-прикладном искусстве разных народов, стран, времен. Акцентирование внимание на социальной функции этого искусства, представление его роли в организации жизни общества, в формировании и регулировании человеческих отношений, в различении людей по социальной и профессиональной принадлежности. Разговор о социальной роли декоративного искусства следует замкнуть на современности, чтобы показать учащимся, что костюм, его декор и сегодня сообщает информацию, закрепленную в форме знаков-отличий. Эти знаки имеют общественно-символическое значение. При знакомстве с образом художественной культуры древних египтян, древних греков, Востока на примере Японии, Западной Европы периода Средневековья основной акцент переносится на декоративно-знаковую, социальную роль костюма и, кроме того, закрепляется эмоциональный интерес учащихся к образному, стилевому единству декора одежды, предметов быта, интерьера, относящихся к определенной эпохе.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Ознакомление с</w:t>
      </w:r>
      <w:r>
        <w:rPr>
          <w:rFonts w:eastAsia="Times New Roman"/>
          <w:color w:val="000000"/>
          <w:sz w:val="24"/>
          <w:szCs w:val="24"/>
        </w:rPr>
        <w:t xml:space="preserve"> гербами и эмблемами Республики Татарстана и своего района,</w:t>
      </w:r>
      <w:r w:rsidRPr="005939F3">
        <w:rPr>
          <w:rFonts w:eastAsia="Times New Roman"/>
          <w:color w:val="000000"/>
          <w:sz w:val="24"/>
          <w:szCs w:val="24"/>
        </w:rPr>
        <w:t xml:space="preserve"> происходит при определении символического характера языка герба как отличительного знака, его составных частей, символического значения изобразительных элементов и цвета в искусстве геральдики.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Зачем людям украшения.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Роль декоративного искусства в жизни древнего общества.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Одежда «говорит» о человеке.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Коллективная работа «Бал в интерьере дворца»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О чём рассказывают нам гербы</w:t>
      </w:r>
      <w:proofErr w:type="gramStart"/>
      <w:r w:rsidRPr="005939F3">
        <w:rPr>
          <w:rFonts w:eastAsia="Times New Roman"/>
          <w:color w:val="000000"/>
          <w:sz w:val="24"/>
          <w:szCs w:val="24"/>
        </w:rPr>
        <w:t xml:space="preserve"> .</w:t>
      </w:r>
      <w:proofErr w:type="gramEnd"/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Роль декоративного искусства в жизни человека и общества (обобщение темы).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 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Декоративное искусство в современном мире. (7ч)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lastRenderedPageBreak/>
        <w:t>Знакомство на уроках с богатством разновидностей керамики, художественного стекла, металла и т.д., определение образного строя произведений, восприятие их с точки зрения единства формы, способствует выявлению средств, используемых художником в процессе воплощения замысла.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Современное выставочное искусство.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Ты сам - мастер декоративно-прикладного искусства (Витраж)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 xml:space="preserve">Ты сам - мастер декоративно-прикладного искусства </w:t>
      </w:r>
      <w:proofErr w:type="gramStart"/>
      <w:r w:rsidRPr="005939F3">
        <w:rPr>
          <w:rFonts w:eastAsia="Times New Roman"/>
          <w:color w:val="000000"/>
          <w:sz w:val="24"/>
          <w:szCs w:val="24"/>
        </w:rPr>
        <w:t xml:space="preserve">( </w:t>
      </w:r>
      <w:proofErr w:type="gramEnd"/>
      <w:r w:rsidRPr="005939F3">
        <w:rPr>
          <w:rFonts w:eastAsia="Times New Roman"/>
          <w:color w:val="000000"/>
          <w:sz w:val="24"/>
          <w:szCs w:val="24"/>
        </w:rPr>
        <w:t>мозаичное панно)</w:t>
      </w:r>
    </w:p>
    <w:p w:rsidR="005939F3" w:rsidRPr="005939F3" w:rsidRDefault="005939F3" w:rsidP="005939F3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 w:rsidRPr="005939F3">
        <w:rPr>
          <w:rFonts w:eastAsia="Times New Roman"/>
          <w:color w:val="000000"/>
          <w:sz w:val="24"/>
          <w:szCs w:val="24"/>
        </w:rPr>
        <w:t>Создание декоративной композиции «Здравствуй, лето!».</w:t>
      </w:r>
    </w:p>
    <w:p w:rsidR="005939F3" w:rsidRPr="005939F3" w:rsidRDefault="005939F3" w:rsidP="005939F3">
      <w:pPr>
        <w:shd w:val="clear" w:color="auto" w:fill="FFFFFF"/>
        <w:ind w:firstLine="284"/>
        <w:textAlignment w:val="baseline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i/>
          <w:iCs/>
          <w:color w:val="000000"/>
          <w:sz w:val="24"/>
          <w:szCs w:val="24"/>
        </w:rPr>
        <w:t xml:space="preserve"> </w:t>
      </w:r>
    </w:p>
    <w:p w:rsidR="005939F3" w:rsidRDefault="00FB20AD" w:rsidP="00DE5B04">
      <w:pPr>
        <w:pStyle w:val="a5"/>
        <w:jc w:val="center"/>
        <w:rPr>
          <w:b/>
        </w:rPr>
      </w:pPr>
      <w:r w:rsidRPr="00FB20AD">
        <w:rPr>
          <w:b/>
        </w:rPr>
        <w:t>6 класс</w:t>
      </w:r>
    </w:p>
    <w:p w:rsidR="00FB20AD" w:rsidRPr="008E6763" w:rsidRDefault="00FB20AD" w:rsidP="00FB20AD">
      <w:pPr>
        <w:rPr>
          <w:b/>
          <w:sz w:val="24"/>
          <w:szCs w:val="24"/>
        </w:rPr>
      </w:pPr>
      <w:r w:rsidRPr="008E6763">
        <w:rPr>
          <w:b/>
          <w:sz w:val="24"/>
          <w:szCs w:val="24"/>
        </w:rPr>
        <w:t>«Виды изобразительного искусства и основы их образного языка» (8 ч)</w:t>
      </w:r>
    </w:p>
    <w:p w:rsidR="00FB20AD" w:rsidRPr="008E6763" w:rsidRDefault="00FB20AD" w:rsidP="00FB20AD">
      <w:pPr>
        <w:jc w:val="both"/>
        <w:rPr>
          <w:sz w:val="24"/>
          <w:szCs w:val="24"/>
        </w:rPr>
      </w:pPr>
      <w:r w:rsidRPr="008E6763">
        <w:rPr>
          <w:sz w:val="24"/>
          <w:szCs w:val="24"/>
        </w:rPr>
        <w:tab/>
        <w:t>В этой четверти проводятся беседы о жанрах и видах изобразительного  искусства. Ещё шире происходит знакомство с графическими и живописными материалами, освоение разнообразных графических и живописных техник. Графика, живопись и скульптура - основные виды изобразительного искусства. Рисунок лежит  в основе мастерства художника. Знакомство с выразительными свойствами книжной графики в творчестве белгородского художника  С. Косенкова.  В основе живописи лежат цветовые отношения, свойства цвета (основные и дополнительные цвета, теплые - холодные, цветовой контраст, насыщенность и светлота цвета). Дать понятие «локальный цвет», «тон», «колорит», «гармония цвета». Освоение фактуры мазка, выражение в живописи эмоциональных состояний: радость, грусть, нежность.</w:t>
      </w:r>
    </w:p>
    <w:p w:rsidR="00FB20AD" w:rsidRPr="008E6763" w:rsidRDefault="00FB20AD" w:rsidP="00FB20AD">
      <w:pPr>
        <w:numPr>
          <w:ilvl w:val="0"/>
          <w:numId w:val="17"/>
        </w:numPr>
        <w:ind w:left="0"/>
        <w:jc w:val="both"/>
        <w:rPr>
          <w:sz w:val="24"/>
          <w:szCs w:val="24"/>
        </w:rPr>
      </w:pPr>
      <w:r w:rsidRPr="008E6763">
        <w:rPr>
          <w:sz w:val="24"/>
          <w:szCs w:val="24"/>
        </w:rPr>
        <w:t>Изобразительное искусство в семье пластических искусств.</w:t>
      </w:r>
    </w:p>
    <w:p w:rsidR="00FB20AD" w:rsidRPr="008E6763" w:rsidRDefault="00FB20AD" w:rsidP="00FB20AD">
      <w:pPr>
        <w:numPr>
          <w:ilvl w:val="0"/>
          <w:numId w:val="17"/>
        </w:numPr>
        <w:ind w:left="0"/>
        <w:jc w:val="both"/>
        <w:rPr>
          <w:sz w:val="24"/>
          <w:szCs w:val="24"/>
        </w:rPr>
      </w:pPr>
      <w:r w:rsidRPr="008E6763">
        <w:rPr>
          <w:sz w:val="24"/>
          <w:szCs w:val="24"/>
        </w:rPr>
        <w:t>Рисунок – основа изобразительного творчества.</w:t>
      </w:r>
    </w:p>
    <w:p w:rsidR="00FB20AD" w:rsidRPr="008E6763" w:rsidRDefault="00FB20AD" w:rsidP="00FB20AD">
      <w:pPr>
        <w:numPr>
          <w:ilvl w:val="0"/>
          <w:numId w:val="17"/>
        </w:numPr>
        <w:ind w:left="0"/>
        <w:jc w:val="both"/>
        <w:rPr>
          <w:sz w:val="24"/>
          <w:szCs w:val="24"/>
        </w:rPr>
      </w:pPr>
      <w:r w:rsidRPr="008E6763">
        <w:rPr>
          <w:sz w:val="24"/>
          <w:szCs w:val="24"/>
        </w:rPr>
        <w:t xml:space="preserve">Линия и её выразительные возможности </w:t>
      </w:r>
    </w:p>
    <w:p w:rsidR="00FB20AD" w:rsidRPr="008E6763" w:rsidRDefault="00FB20AD" w:rsidP="00FB20AD">
      <w:pPr>
        <w:numPr>
          <w:ilvl w:val="0"/>
          <w:numId w:val="17"/>
        </w:numPr>
        <w:ind w:left="0"/>
        <w:jc w:val="both"/>
        <w:rPr>
          <w:sz w:val="24"/>
          <w:szCs w:val="24"/>
        </w:rPr>
      </w:pPr>
      <w:r w:rsidRPr="008E6763">
        <w:rPr>
          <w:sz w:val="24"/>
          <w:szCs w:val="24"/>
        </w:rPr>
        <w:t>Пятно как средство выражения. Композиция как ритм пятен.</w:t>
      </w:r>
    </w:p>
    <w:p w:rsidR="00FB20AD" w:rsidRPr="008E6763" w:rsidRDefault="00FB20AD" w:rsidP="00FB20AD">
      <w:pPr>
        <w:numPr>
          <w:ilvl w:val="0"/>
          <w:numId w:val="17"/>
        </w:numPr>
        <w:ind w:left="0"/>
        <w:jc w:val="both"/>
        <w:rPr>
          <w:sz w:val="24"/>
          <w:szCs w:val="24"/>
        </w:rPr>
      </w:pPr>
      <w:r w:rsidRPr="008E6763">
        <w:rPr>
          <w:sz w:val="24"/>
          <w:szCs w:val="24"/>
        </w:rPr>
        <w:t xml:space="preserve">Цвет. Основы </w:t>
      </w:r>
      <w:proofErr w:type="spellStart"/>
      <w:r w:rsidRPr="008E6763">
        <w:rPr>
          <w:sz w:val="24"/>
          <w:szCs w:val="24"/>
        </w:rPr>
        <w:t>цветоведения</w:t>
      </w:r>
      <w:proofErr w:type="spellEnd"/>
      <w:r w:rsidRPr="008E6763">
        <w:rPr>
          <w:sz w:val="24"/>
          <w:szCs w:val="24"/>
        </w:rPr>
        <w:t>.</w:t>
      </w:r>
    </w:p>
    <w:p w:rsidR="00FB20AD" w:rsidRPr="008E6763" w:rsidRDefault="00FB20AD" w:rsidP="00FB20AD">
      <w:pPr>
        <w:numPr>
          <w:ilvl w:val="0"/>
          <w:numId w:val="17"/>
        </w:numPr>
        <w:ind w:left="0"/>
        <w:jc w:val="both"/>
        <w:rPr>
          <w:sz w:val="24"/>
          <w:szCs w:val="24"/>
        </w:rPr>
      </w:pPr>
      <w:r w:rsidRPr="008E6763">
        <w:rPr>
          <w:sz w:val="24"/>
          <w:szCs w:val="24"/>
        </w:rPr>
        <w:t>Цвет в произведениях живописи.</w:t>
      </w:r>
    </w:p>
    <w:p w:rsidR="00FB20AD" w:rsidRPr="008E6763" w:rsidRDefault="00FB20AD" w:rsidP="00FB20AD">
      <w:pPr>
        <w:numPr>
          <w:ilvl w:val="0"/>
          <w:numId w:val="17"/>
        </w:numPr>
        <w:ind w:left="0"/>
        <w:jc w:val="both"/>
        <w:rPr>
          <w:sz w:val="24"/>
          <w:szCs w:val="24"/>
        </w:rPr>
      </w:pPr>
      <w:r w:rsidRPr="008E6763">
        <w:rPr>
          <w:sz w:val="24"/>
          <w:szCs w:val="24"/>
        </w:rPr>
        <w:t>Объемные изображения в скульптуре.</w:t>
      </w:r>
    </w:p>
    <w:p w:rsidR="00FB20AD" w:rsidRPr="00FB20AD" w:rsidRDefault="00FB20AD" w:rsidP="00FB20AD">
      <w:pPr>
        <w:numPr>
          <w:ilvl w:val="0"/>
          <w:numId w:val="17"/>
        </w:numPr>
        <w:ind w:left="0"/>
        <w:jc w:val="both"/>
        <w:rPr>
          <w:sz w:val="24"/>
          <w:szCs w:val="24"/>
        </w:rPr>
      </w:pPr>
      <w:r w:rsidRPr="008E6763">
        <w:rPr>
          <w:sz w:val="24"/>
          <w:szCs w:val="24"/>
        </w:rPr>
        <w:t>Основы языка изображения.</w:t>
      </w:r>
    </w:p>
    <w:p w:rsidR="00FB20AD" w:rsidRPr="008E6763" w:rsidRDefault="00FB20AD" w:rsidP="00FB20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8E6763">
        <w:rPr>
          <w:b/>
          <w:sz w:val="24"/>
          <w:szCs w:val="24"/>
        </w:rPr>
        <w:t>«Мир наших вещей. Натюрморт» (8 ч)</w:t>
      </w:r>
    </w:p>
    <w:p w:rsidR="00FB20AD" w:rsidRPr="008E6763" w:rsidRDefault="00FB20AD" w:rsidP="00FB20AD">
      <w:pPr>
        <w:jc w:val="both"/>
        <w:rPr>
          <w:sz w:val="24"/>
          <w:szCs w:val="24"/>
        </w:rPr>
      </w:pPr>
      <w:r w:rsidRPr="008E6763">
        <w:rPr>
          <w:sz w:val="24"/>
          <w:szCs w:val="24"/>
        </w:rPr>
        <w:t xml:space="preserve">   Изображение как познание окружающего мира и отношение к нему человека. Многообразие форм изображения мира вещей. Знакомства с жанром натюрморт. Выполнение натюрморта в живописи и графике. Выразительные возможности натюрморта.</w:t>
      </w:r>
    </w:p>
    <w:p w:rsidR="00FB20AD" w:rsidRPr="008E6763" w:rsidRDefault="00FB20AD" w:rsidP="00FB20AD">
      <w:pPr>
        <w:numPr>
          <w:ilvl w:val="0"/>
          <w:numId w:val="18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Художественное познание: реальность и фантазия.</w:t>
      </w:r>
    </w:p>
    <w:p w:rsidR="00FB20AD" w:rsidRPr="008E6763" w:rsidRDefault="00FB20AD" w:rsidP="00FB20AD">
      <w:pPr>
        <w:numPr>
          <w:ilvl w:val="0"/>
          <w:numId w:val="18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Изображение предметного мира – натюрморт.</w:t>
      </w:r>
    </w:p>
    <w:p w:rsidR="00FB20AD" w:rsidRPr="008E6763" w:rsidRDefault="00FB20AD" w:rsidP="00FB20AD">
      <w:pPr>
        <w:numPr>
          <w:ilvl w:val="0"/>
          <w:numId w:val="18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Понятие формы. Многообразие форм окружающего мира.</w:t>
      </w:r>
    </w:p>
    <w:p w:rsidR="00FB20AD" w:rsidRPr="008E6763" w:rsidRDefault="00FB20AD" w:rsidP="00FB20AD">
      <w:pPr>
        <w:numPr>
          <w:ilvl w:val="0"/>
          <w:numId w:val="18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Изображение предмета на плоскости и линейная перспектива.</w:t>
      </w:r>
    </w:p>
    <w:p w:rsidR="00FB20AD" w:rsidRPr="008E6763" w:rsidRDefault="00FB20AD" w:rsidP="00FB20AD">
      <w:pPr>
        <w:numPr>
          <w:ilvl w:val="0"/>
          <w:numId w:val="18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Освещение. Свет и тень.</w:t>
      </w:r>
    </w:p>
    <w:p w:rsidR="00FB20AD" w:rsidRPr="008E6763" w:rsidRDefault="00FB20AD" w:rsidP="00FB20AD">
      <w:pPr>
        <w:numPr>
          <w:ilvl w:val="0"/>
          <w:numId w:val="18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Натюрмо</w:t>
      </w:r>
      <w:proofErr w:type="gramStart"/>
      <w:r w:rsidRPr="008E6763">
        <w:rPr>
          <w:sz w:val="24"/>
          <w:szCs w:val="24"/>
        </w:rPr>
        <w:t>рт в гр</w:t>
      </w:r>
      <w:proofErr w:type="gramEnd"/>
      <w:r w:rsidRPr="008E6763">
        <w:rPr>
          <w:sz w:val="24"/>
          <w:szCs w:val="24"/>
        </w:rPr>
        <w:t>афике.</w:t>
      </w:r>
    </w:p>
    <w:p w:rsidR="00FB20AD" w:rsidRPr="008E6763" w:rsidRDefault="00FB20AD" w:rsidP="00FB20AD">
      <w:pPr>
        <w:numPr>
          <w:ilvl w:val="0"/>
          <w:numId w:val="18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lastRenderedPageBreak/>
        <w:t>Цвет в натюрморте.</w:t>
      </w:r>
    </w:p>
    <w:p w:rsidR="00FB20AD" w:rsidRPr="00FB20AD" w:rsidRDefault="00FB20AD" w:rsidP="00FB20AD">
      <w:pPr>
        <w:numPr>
          <w:ilvl w:val="0"/>
          <w:numId w:val="18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Выразительные возможности натюрморта.</w:t>
      </w:r>
    </w:p>
    <w:p w:rsidR="00FB20AD" w:rsidRPr="008E6763" w:rsidRDefault="00FB20AD" w:rsidP="00FB20AD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</w:t>
      </w:r>
      <w:r w:rsidRPr="008E6763">
        <w:rPr>
          <w:b/>
          <w:sz w:val="24"/>
          <w:szCs w:val="24"/>
        </w:rPr>
        <w:t>«Вглядываясь в человека. Портрет в изобразительном иск</w:t>
      </w:r>
      <w:r>
        <w:rPr>
          <w:b/>
          <w:sz w:val="24"/>
          <w:szCs w:val="24"/>
        </w:rPr>
        <w:t>усстве» (11</w:t>
      </w:r>
      <w:r w:rsidRPr="008E6763">
        <w:rPr>
          <w:b/>
          <w:sz w:val="24"/>
          <w:szCs w:val="24"/>
        </w:rPr>
        <w:t xml:space="preserve"> ч)</w:t>
      </w:r>
    </w:p>
    <w:p w:rsidR="00FB20AD" w:rsidRPr="008E6763" w:rsidRDefault="00FB20AD" w:rsidP="00FB20AD">
      <w:pPr>
        <w:jc w:val="both"/>
        <w:rPr>
          <w:sz w:val="24"/>
          <w:szCs w:val="24"/>
        </w:rPr>
      </w:pPr>
      <w:r w:rsidRPr="008E6763">
        <w:rPr>
          <w:sz w:val="24"/>
          <w:szCs w:val="24"/>
        </w:rPr>
        <w:tab/>
        <w:t>Изображение человека в искусстве разных эпох. Закономерности в конструкции головы человека. Образ человека в графике живописи, скульптуре. Работа над созданием портретов. Великие портретисты и их творческая индивидуальность.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Образ человека – главная тема искусства.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Конструкция головы человека и ее пропорции.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Изображение головы человека в пространстве.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Графический портретный рисунок и выразительность образа человека.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Портрет в скульптуре.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Сатирические образы человека.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Образные возможности освещения в портрете.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Портрет в живописи.</w:t>
      </w:r>
    </w:p>
    <w:p w:rsidR="00FB20AD" w:rsidRPr="008E6763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Роль цвета в портрете.</w:t>
      </w:r>
    </w:p>
    <w:p w:rsidR="00FB20AD" w:rsidRPr="00FB20AD" w:rsidRDefault="00FB20AD" w:rsidP="00FB20AD">
      <w:pPr>
        <w:numPr>
          <w:ilvl w:val="0"/>
          <w:numId w:val="19"/>
        </w:numPr>
        <w:ind w:left="0"/>
        <w:rPr>
          <w:sz w:val="24"/>
          <w:szCs w:val="24"/>
        </w:rPr>
      </w:pPr>
      <w:r w:rsidRPr="008E6763">
        <w:rPr>
          <w:sz w:val="24"/>
          <w:szCs w:val="24"/>
        </w:rPr>
        <w:t>Великие портретисты. Художники – наши земляки.</w:t>
      </w:r>
    </w:p>
    <w:p w:rsidR="00FB20AD" w:rsidRPr="00417EB3" w:rsidRDefault="00FB20AD" w:rsidP="00FB20A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8E6763">
        <w:rPr>
          <w:b/>
          <w:sz w:val="24"/>
          <w:szCs w:val="24"/>
        </w:rPr>
        <w:t>«Человек и пространство</w:t>
      </w:r>
      <w:r>
        <w:rPr>
          <w:b/>
          <w:sz w:val="24"/>
          <w:szCs w:val="24"/>
        </w:rPr>
        <w:t>. П</w:t>
      </w:r>
      <w:r w:rsidRPr="008E6763">
        <w:rPr>
          <w:b/>
          <w:sz w:val="24"/>
          <w:szCs w:val="24"/>
        </w:rPr>
        <w:t>ейзаж» (</w:t>
      </w:r>
      <w:r>
        <w:rPr>
          <w:b/>
          <w:sz w:val="24"/>
          <w:szCs w:val="24"/>
        </w:rPr>
        <w:t>8</w:t>
      </w:r>
      <w:r w:rsidRPr="008E6763">
        <w:rPr>
          <w:b/>
          <w:sz w:val="24"/>
          <w:szCs w:val="24"/>
        </w:rPr>
        <w:t xml:space="preserve"> ч)</w:t>
      </w:r>
      <w:r>
        <w:rPr>
          <w:b/>
          <w:sz w:val="24"/>
          <w:szCs w:val="24"/>
        </w:rPr>
        <w:t xml:space="preserve"> </w:t>
      </w:r>
      <w:r w:rsidRPr="008E6763">
        <w:rPr>
          <w:sz w:val="24"/>
          <w:szCs w:val="24"/>
        </w:rPr>
        <w:t>Беседа. Предмет изображения и картина мира в изобразительном искусстве в  разные эпохи. Виды перспективы в изобразительном  искусстве. Изображение пейзажа, организация изображаемого пространства. Знакомство с колоритом в пейзаже. Образы города в истории искусства. Работа над графической композицией «Мой белый город».</w:t>
      </w:r>
    </w:p>
    <w:p w:rsidR="00FB20AD" w:rsidRPr="008E6763" w:rsidRDefault="00FB20AD" w:rsidP="00FB20AD">
      <w:pPr>
        <w:numPr>
          <w:ilvl w:val="0"/>
          <w:numId w:val="20"/>
        </w:numPr>
        <w:ind w:left="0" w:hanging="357"/>
        <w:rPr>
          <w:sz w:val="24"/>
          <w:szCs w:val="24"/>
        </w:rPr>
      </w:pPr>
      <w:r w:rsidRPr="008E6763">
        <w:rPr>
          <w:sz w:val="24"/>
          <w:szCs w:val="24"/>
        </w:rPr>
        <w:t>Жанры в изобразительном искусстве.</w:t>
      </w:r>
    </w:p>
    <w:p w:rsidR="00FB20AD" w:rsidRPr="008E6763" w:rsidRDefault="00FB20AD" w:rsidP="00FB20AD">
      <w:pPr>
        <w:numPr>
          <w:ilvl w:val="0"/>
          <w:numId w:val="20"/>
        </w:numPr>
        <w:ind w:left="0" w:hanging="357"/>
        <w:rPr>
          <w:sz w:val="24"/>
          <w:szCs w:val="24"/>
        </w:rPr>
      </w:pPr>
      <w:r w:rsidRPr="008E6763">
        <w:rPr>
          <w:sz w:val="24"/>
          <w:szCs w:val="24"/>
        </w:rPr>
        <w:t>Изображение пространства.</w:t>
      </w:r>
    </w:p>
    <w:p w:rsidR="00FB20AD" w:rsidRPr="008E6763" w:rsidRDefault="00FB20AD" w:rsidP="00FB20AD">
      <w:pPr>
        <w:numPr>
          <w:ilvl w:val="0"/>
          <w:numId w:val="20"/>
        </w:numPr>
        <w:ind w:left="0" w:hanging="357"/>
        <w:rPr>
          <w:sz w:val="24"/>
          <w:szCs w:val="24"/>
        </w:rPr>
      </w:pPr>
      <w:r w:rsidRPr="008E6763">
        <w:rPr>
          <w:sz w:val="24"/>
          <w:szCs w:val="24"/>
        </w:rPr>
        <w:t>Правила линейной и воздушной перспективы.</w:t>
      </w:r>
    </w:p>
    <w:p w:rsidR="00FB20AD" w:rsidRPr="008E6763" w:rsidRDefault="00FB20AD" w:rsidP="00FB20AD">
      <w:pPr>
        <w:numPr>
          <w:ilvl w:val="0"/>
          <w:numId w:val="20"/>
        </w:numPr>
        <w:ind w:left="0" w:hanging="357"/>
        <w:rPr>
          <w:sz w:val="24"/>
          <w:szCs w:val="24"/>
        </w:rPr>
      </w:pPr>
      <w:r w:rsidRPr="008E6763">
        <w:rPr>
          <w:sz w:val="24"/>
          <w:szCs w:val="24"/>
        </w:rPr>
        <w:t>Пейзаж – большой мир. Организация изображаемого пространства.</w:t>
      </w:r>
    </w:p>
    <w:p w:rsidR="00FB20AD" w:rsidRPr="008E6763" w:rsidRDefault="00FB20AD" w:rsidP="00FB20AD">
      <w:pPr>
        <w:numPr>
          <w:ilvl w:val="0"/>
          <w:numId w:val="20"/>
        </w:numPr>
        <w:ind w:left="0" w:hanging="357"/>
        <w:rPr>
          <w:sz w:val="24"/>
          <w:szCs w:val="24"/>
        </w:rPr>
      </w:pPr>
      <w:r w:rsidRPr="008E6763">
        <w:rPr>
          <w:sz w:val="24"/>
          <w:szCs w:val="24"/>
        </w:rPr>
        <w:t>Пейзаж – настроение. Природа в тв</w:t>
      </w:r>
      <w:r w:rsidR="00EA733C">
        <w:rPr>
          <w:sz w:val="24"/>
          <w:szCs w:val="24"/>
        </w:rPr>
        <w:t>орчестве художников.</w:t>
      </w:r>
    </w:p>
    <w:p w:rsidR="00FB20AD" w:rsidRPr="008E6763" w:rsidRDefault="00FB20AD" w:rsidP="00FB20AD">
      <w:pPr>
        <w:numPr>
          <w:ilvl w:val="0"/>
          <w:numId w:val="20"/>
        </w:numPr>
        <w:ind w:left="0" w:hanging="357"/>
        <w:rPr>
          <w:sz w:val="24"/>
          <w:szCs w:val="24"/>
        </w:rPr>
      </w:pPr>
      <w:r w:rsidRPr="008E6763">
        <w:rPr>
          <w:sz w:val="24"/>
          <w:szCs w:val="24"/>
        </w:rPr>
        <w:t>Городской пейзаж. Мой белый город.</w:t>
      </w:r>
    </w:p>
    <w:p w:rsidR="00FB20AD" w:rsidRPr="008E6763" w:rsidRDefault="00FB20AD" w:rsidP="00FB20AD">
      <w:pPr>
        <w:numPr>
          <w:ilvl w:val="0"/>
          <w:numId w:val="20"/>
        </w:numPr>
        <w:ind w:left="0" w:hanging="357"/>
        <w:rPr>
          <w:sz w:val="24"/>
          <w:szCs w:val="24"/>
        </w:rPr>
      </w:pPr>
      <w:r w:rsidRPr="008E6763">
        <w:rPr>
          <w:sz w:val="24"/>
          <w:szCs w:val="24"/>
        </w:rPr>
        <w:t>Выразительные возможности изобразительного искусства. Язык и смысл.</w:t>
      </w:r>
    </w:p>
    <w:p w:rsidR="00FB20AD" w:rsidRDefault="00FB20AD" w:rsidP="00FB20A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</w:p>
    <w:p w:rsidR="00FB20AD" w:rsidRPr="00FB20AD" w:rsidRDefault="00FB20AD" w:rsidP="00DE5B04">
      <w:pPr>
        <w:jc w:val="center"/>
        <w:rPr>
          <w:b/>
          <w:sz w:val="24"/>
          <w:szCs w:val="24"/>
        </w:rPr>
      </w:pPr>
      <w:r w:rsidRPr="00FB20AD">
        <w:rPr>
          <w:b/>
          <w:sz w:val="24"/>
          <w:szCs w:val="24"/>
        </w:rPr>
        <w:t>7 класс</w:t>
      </w:r>
    </w:p>
    <w:p w:rsidR="00FB20AD" w:rsidRPr="0051533D" w:rsidRDefault="00FB20AD" w:rsidP="00DE5B04">
      <w:pPr>
        <w:widowControl w:val="0"/>
        <w:autoSpaceDE w:val="0"/>
        <w:autoSpaceDN w:val="0"/>
        <w:adjustRightInd w:val="0"/>
        <w:ind w:right="-77" w:hanging="19"/>
        <w:rPr>
          <w:rFonts w:eastAsia="Times New Roman"/>
          <w:b/>
          <w:sz w:val="24"/>
          <w:szCs w:val="24"/>
        </w:rPr>
      </w:pPr>
      <w:r>
        <w:rPr>
          <w:rFonts w:eastAsia="Times New Roman"/>
          <w:i/>
          <w:sz w:val="24"/>
          <w:szCs w:val="24"/>
        </w:rPr>
        <w:t xml:space="preserve"> </w:t>
      </w:r>
      <w:r w:rsidRPr="0051533D">
        <w:rPr>
          <w:rFonts w:eastAsia="Times New Roman"/>
          <w:b/>
          <w:sz w:val="24"/>
          <w:szCs w:val="24"/>
        </w:rPr>
        <w:t>Дизайн и архитектура — конструктивные искусства в ряду пространственных искусств. Художник — дизайн — архитектура. Искусство композиции — основа дизайна и архитектуры</w:t>
      </w:r>
      <w:r>
        <w:rPr>
          <w:rFonts w:eastAsia="Times New Roman"/>
          <w:b/>
          <w:sz w:val="24"/>
          <w:szCs w:val="24"/>
        </w:rPr>
        <w:t>. (8 часов).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1.</w:t>
      </w:r>
      <w:r w:rsidRPr="0051533D">
        <w:rPr>
          <w:rFonts w:eastAsia="Times New Roman"/>
          <w:sz w:val="24"/>
          <w:szCs w:val="24"/>
        </w:rPr>
        <w:t xml:space="preserve"> Основы композиции в конструктивных искусствах. 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Тема: </w:t>
      </w:r>
      <w:r w:rsidRPr="0051533D">
        <w:rPr>
          <w:rFonts w:eastAsia="Times New Roman"/>
          <w:sz w:val="24"/>
          <w:szCs w:val="24"/>
        </w:rPr>
        <w:t>Гармония, контраст и эмоциональная выразительность плоскостной композиции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proofErr w:type="spellStart"/>
      <w:proofErr w:type="gramStart"/>
      <w:r w:rsidRPr="0051533D">
        <w:rPr>
          <w:rFonts w:eastAsia="Times New Roman"/>
          <w:sz w:val="24"/>
          <w:szCs w:val="24"/>
        </w:rPr>
        <w:t>T</w:t>
      </w:r>
      <w:proofErr w:type="gramEnd"/>
      <w:r w:rsidRPr="0051533D">
        <w:rPr>
          <w:rFonts w:eastAsia="Times New Roman"/>
          <w:sz w:val="24"/>
          <w:szCs w:val="24"/>
        </w:rPr>
        <w:t>ема</w:t>
      </w:r>
      <w:proofErr w:type="spellEnd"/>
      <w:r w:rsidRPr="0051533D">
        <w:rPr>
          <w:rFonts w:eastAsia="Times New Roman"/>
          <w:sz w:val="24"/>
          <w:szCs w:val="24"/>
        </w:rPr>
        <w:t>: Прямые линии и организация пространства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Цвет — элемент композиционного творчества. Свободные формы: линии и пятна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Глава 2. Буква – строка – текст.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Буква — строка — текст. Искусство шрифта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3. Когда текст и изображение вместе.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Композиционные основы макетирования в графическом дизайне. Текст и изображение как элементы композиции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4. В бескрайнем море книг и журналов.</w:t>
      </w:r>
    </w:p>
    <w:p w:rsidR="00FB20AD" w:rsidRPr="00332045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Многообразие форм графического дизайна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b/>
          <w:sz w:val="24"/>
          <w:szCs w:val="24"/>
        </w:rPr>
      </w:pPr>
      <w:r w:rsidRPr="0051533D">
        <w:rPr>
          <w:rFonts w:eastAsia="Times New Roman"/>
          <w:b/>
          <w:sz w:val="24"/>
          <w:szCs w:val="24"/>
        </w:rPr>
        <w:t>В мире вещей и зданий</w:t>
      </w:r>
      <w:r>
        <w:rPr>
          <w:rFonts w:eastAsia="Times New Roman"/>
          <w:b/>
          <w:sz w:val="24"/>
          <w:szCs w:val="24"/>
        </w:rPr>
        <w:t>.</w:t>
      </w:r>
      <w:r w:rsidRPr="00326652">
        <w:rPr>
          <w:rFonts w:eastAsia="Times New Roman"/>
          <w:b/>
          <w:sz w:val="24"/>
          <w:szCs w:val="24"/>
        </w:rPr>
        <w:t xml:space="preserve"> </w:t>
      </w:r>
      <w:r w:rsidRPr="0051533D">
        <w:rPr>
          <w:rFonts w:eastAsia="Times New Roman"/>
          <w:b/>
          <w:sz w:val="24"/>
          <w:szCs w:val="24"/>
        </w:rPr>
        <w:t>Художественный язык конструктивных искусств.</w:t>
      </w:r>
      <w:r>
        <w:rPr>
          <w:rFonts w:eastAsia="Times New Roman"/>
          <w:b/>
          <w:sz w:val="24"/>
          <w:szCs w:val="24"/>
        </w:rPr>
        <w:t xml:space="preserve"> </w:t>
      </w:r>
      <w:proofErr w:type="gramStart"/>
      <w:r>
        <w:rPr>
          <w:rFonts w:eastAsia="Times New Roman"/>
          <w:b/>
          <w:sz w:val="24"/>
          <w:szCs w:val="24"/>
        </w:rPr>
        <w:t xml:space="preserve">( </w:t>
      </w:r>
      <w:proofErr w:type="gramEnd"/>
      <w:r>
        <w:rPr>
          <w:rFonts w:eastAsia="Times New Roman"/>
          <w:b/>
          <w:sz w:val="24"/>
          <w:szCs w:val="24"/>
        </w:rPr>
        <w:t>10 часов)</w:t>
      </w:r>
    </w:p>
    <w:p w:rsidR="00FB20AD" w:rsidRPr="003B0C48" w:rsidRDefault="00FB20AD" w:rsidP="00FB20AD">
      <w:pPr>
        <w:jc w:val="both"/>
        <w:rPr>
          <w:rFonts w:eastAsia="Times New Roman"/>
          <w:sz w:val="24"/>
          <w:szCs w:val="24"/>
        </w:rPr>
      </w:pPr>
      <w:r w:rsidRPr="003B0C48">
        <w:rPr>
          <w:rFonts w:eastAsia="Times New Roman"/>
          <w:sz w:val="24"/>
          <w:szCs w:val="24"/>
        </w:rPr>
        <w:t>Глава 1</w:t>
      </w:r>
      <w:r>
        <w:rPr>
          <w:rFonts w:eastAsia="Times New Roman"/>
          <w:sz w:val="24"/>
          <w:szCs w:val="24"/>
        </w:rPr>
        <w:t xml:space="preserve">. </w:t>
      </w:r>
      <w:r w:rsidRPr="0051533D">
        <w:rPr>
          <w:rFonts w:eastAsia="Times New Roman"/>
          <w:sz w:val="24"/>
          <w:szCs w:val="24"/>
        </w:rPr>
        <w:t>Объект и пространство.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 xml:space="preserve">Тема: От плоскостного изображения к </w:t>
      </w:r>
      <w:r>
        <w:rPr>
          <w:rFonts w:eastAsia="Times New Roman"/>
          <w:sz w:val="24"/>
          <w:szCs w:val="24"/>
        </w:rPr>
        <w:t>объемному макету.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Взаимосвязь объектов в архитектурном макете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2. Конструкция: часть и целое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Здание как сочетание различных объемных форм.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Тема: </w:t>
      </w:r>
      <w:r w:rsidRPr="0051533D">
        <w:rPr>
          <w:rFonts w:eastAsia="Times New Roman"/>
          <w:sz w:val="24"/>
          <w:szCs w:val="24"/>
        </w:rPr>
        <w:t>Понятие модуля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Важнейшие архитектурные элементы здания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3. Красота и целесообразность.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Вещь как сочетание объемов и материальный образ времени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Тема: Форма и материал.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</w:t>
      </w:r>
      <w:proofErr w:type="gramStart"/>
      <w:r>
        <w:rPr>
          <w:rFonts w:eastAsia="Times New Roman"/>
          <w:sz w:val="24"/>
          <w:szCs w:val="24"/>
        </w:rPr>
        <w:t xml:space="preserve"> :</w:t>
      </w:r>
      <w:proofErr w:type="gramEnd"/>
      <w:r>
        <w:rPr>
          <w:rFonts w:eastAsia="Times New Roman"/>
          <w:sz w:val="24"/>
          <w:szCs w:val="24"/>
        </w:rPr>
        <w:t xml:space="preserve"> </w:t>
      </w:r>
      <w:r w:rsidRPr="0051533D">
        <w:rPr>
          <w:rFonts w:eastAsia="Times New Roman"/>
          <w:sz w:val="24"/>
          <w:szCs w:val="24"/>
        </w:rPr>
        <w:t>Цвет в архитектуре и дизайне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 xml:space="preserve">Тема: Роль </w:t>
      </w:r>
      <w:r>
        <w:rPr>
          <w:rFonts w:eastAsia="Times New Roman"/>
          <w:sz w:val="24"/>
          <w:szCs w:val="24"/>
        </w:rPr>
        <w:t>цвета в формотворчестве.</w:t>
      </w:r>
    </w:p>
    <w:p w:rsidR="00FB20AD" w:rsidRPr="0051533D" w:rsidRDefault="00FB20AD" w:rsidP="00FB20AD">
      <w:pPr>
        <w:jc w:val="both"/>
        <w:rPr>
          <w:rFonts w:eastAsia="Times New Roman"/>
          <w:b/>
          <w:sz w:val="24"/>
          <w:szCs w:val="24"/>
        </w:rPr>
      </w:pPr>
      <w:r w:rsidRPr="0051533D">
        <w:rPr>
          <w:rFonts w:eastAsia="Times New Roman"/>
          <w:b/>
          <w:sz w:val="24"/>
          <w:szCs w:val="24"/>
        </w:rPr>
        <w:t xml:space="preserve">Город и человек. Социальное значение дизайна и архитектуры </w:t>
      </w:r>
      <w:r>
        <w:rPr>
          <w:rFonts w:eastAsia="Times New Roman"/>
          <w:b/>
          <w:sz w:val="24"/>
          <w:szCs w:val="24"/>
        </w:rPr>
        <w:t>в</w:t>
      </w:r>
      <w:r w:rsidRPr="0051533D">
        <w:rPr>
          <w:rFonts w:eastAsia="Times New Roman"/>
          <w:b/>
          <w:sz w:val="24"/>
          <w:szCs w:val="24"/>
        </w:rPr>
        <w:t xml:space="preserve"> жизни человека</w:t>
      </w:r>
      <w:r>
        <w:rPr>
          <w:rFonts w:eastAsia="Times New Roman"/>
          <w:b/>
          <w:sz w:val="24"/>
          <w:szCs w:val="24"/>
        </w:rPr>
        <w:t xml:space="preserve">. </w:t>
      </w:r>
      <w:proofErr w:type="gramStart"/>
      <w:r>
        <w:rPr>
          <w:rFonts w:eastAsia="Times New Roman"/>
          <w:b/>
          <w:sz w:val="24"/>
          <w:szCs w:val="24"/>
        </w:rPr>
        <w:t xml:space="preserve">( </w:t>
      </w:r>
      <w:proofErr w:type="gramEnd"/>
      <w:r>
        <w:rPr>
          <w:rFonts w:eastAsia="Times New Roman"/>
          <w:b/>
          <w:sz w:val="24"/>
          <w:szCs w:val="24"/>
        </w:rPr>
        <w:t>7 часов)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1.</w:t>
      </w:r>
      <w:r w:rsidRPr="0051533D">
        <w:rPr>
          <w:rFonts w:eastAsia="Times New Roman"/>
          <w:sz w:val="24"/>
          <w:szCs w:val="24"/>
        </w:rPr>
        <w:t xml:space="preserve"> Город сквозь времена и страны. 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Тема: Образы материальной культуры </w:t>
      </w:r>
      <w:r w:rsidRPr="0051533D">
        <w:rPr>
          <w:rFonts w:eastAsia="Times New Roman"/>
          <w:sz w:val="24"/>
          <w:szCs w:val="24"/>
        </w:rPr>
        <w:t>прошлого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Глава 2 . </w:t>
      </w:r>
      <w:r w:rsidRPr="0051533D">
        <w:rPr>
          <w:rFonts w:eastAsia="Times New Roman"/>
          <w:sz w:val="24"/>
          <w:szCs w:val="24"/>
        </w:rPr>
        <w:t xml:space="preserve"> Город сегодня и завтра. 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Пути </w:t>
      </w:r>
      <w:r w:rsidRPr="0051533D">
        <w:rPr>
          <w:rFonts w:eastAsia="Times New Roman"/>
          <w:sz w:val="24"/>
          <w:szCs w:val="24"/>
        </w:rPr>
        <w:t xml:space="preserve"> развития современной архитектуры</w:t>
      </w:r>
      <w:r>
        <w:rPr>
          <w:rFonts w:eastAsia="Times New Roman"/>
          <w:sz w:val="24"/>
          <w:szCs w:val="24"/>
        </w:rPr>
        <w:t xml:space="preserve"> и дизайна.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Глава 3. </w:t>
      </w:r>
      <w:r w:rsidRPr="0051533D">
        <w:rPr>
          <w:rFonts w:eastAsia="Times New Roman"/>
          <w:sz w:val="24"/>
          <w:szCs w:val="24"/>
        </w:rPr>
        <w:t xml:space="preserve"> Живое пространство города. 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Тема. </w:t>
      </w:r>
      <w:r w:rsidRPr="0051533D">
        <w:rPr>
          <w:rFonts w:eastAsia="Times New Roman"/>
          <w:sz w:val="24"/>
          <w:szCs w:val="24"/>
        </w:rPr>
        <w:t>Город, микрорайон, улица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Глава 4. </w:t>
      </w:r>
      <w:r w:rsidRPr="0051533D">
        <w:rPr>
          <w:rFonts w:eastAsia="Times New Roman"/>
          <w:sz w:val="24"/>
          <w:szCs w:val="24"/>
        </w:rPr>
        <w:t xml:space="preserve"> Вещь в городе</w:t>
      </w:r>
      <w:r>
        <w:rPr>
          <w:rFonts w:eastAsia="Times New Roman"/>
          <w:sz w:val="24"/>
          <w:szCs w:val="24"/>
        </w:rPr>
        <w:t xml:space="preserve"> и дома.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 xml:space="preserve">Тема: </w:t>
      </w:r>
      <w:r>
        <w:rPr>
          <w:rFonts w:eastAsia="Times New Roman"/>
          <w:sz w:val="24"/>
          <w:szCs w:val="24"/>
        </w:rPr>
        <w:t>Городской дизайн.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Тема:</w:t>
      </w:r>
      <w:r w:rsidRPr="0051533D">
        <w:rPr>
          <w:rFonts w:eastAsia="Times New Roman"/>
          <w:sz w:val="24"/>
          <w:szCs w:val="24"/>
        </w:rPr>
        <w:t xml:space="preserve"> Интерьер и вещь в доме. Дизайн — средство создания пространственно-вещной среды интерьера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5.</w:t>
      </w:r>
      <w:r w:rsidRPr="0051533D">
        <w:rPr>
          <w:rFonts w:eastAsia="Times New Roman"/>
          <w:sz w:val="24"/>
          <w:szCs w:val="24"/>
        </w:rPr>
        <w:t xml:space="preserve">: Природа и архитектура. 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Тема: </w:t>
      </w:r>
      <w:r w:rsidRPr="0051533D">
        <w:rPr>
          <w:rFonts w:eastAsia="Times New Roman"/>
          <w:sz w:val="24"/>
          <w:szCs w:val="24"/>
        </w:rPr>
        <w:t>Организация архитектурно-ландшафтного пространства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6</w:t>
      </w:r>
      <w:r w:rsidRPr="0051533D">
        <w:rPr>
          <w:rFonts w:eastAsia="Times New Roman"/>
          <w:sz w:val="24"/>
          <w:szCs w:val="24"/>
        </w:rPr>
        <w:t xml:space="preserve">: Ты — архитектор! 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Тема: Замысел </w:t>
      </w:r>
      <w:proofErr w:type="gramStart"/>
      <w:r>
        <w:rPr>
          <w:rFonts w:eastAsia="Times New Roman"/>
          <w:sz w:val="24"/>
          <w:szCs w:val="24"/>
        </w:rPr>
        <w:t>архитектурного проекта</w:t>
      </w:r>
      <w:proofErr w:type="gramEnd"/>
      <w:r w:rsidRPr="0051533D">
        <w:rPr>
          <w:rFonts w:eastAsia="Times New Roman"/>
          <w:sz w:val="24"/>
          <w:szCs w:val="24"/>
        </w:rPr>
        <w:t xml:space="preserve"> и его осуществление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b/>
          <w:sz w:val="24"/>
          <w:szCs w:val="24"/>
        </w:rPr>
      </w:pPr>
      <w:r w:rsidRPr="0051533D">
        <w:rPr>
          <w:rFonts w:eastAsia="Times New Roman"/>
          <w:b/>
          <w:sz w:val="24"/>
          <w:szCs w:val="24"/>
        </w:rPr>
        <w:lastRenderedPageBreak/>
        <w:t>Человек в зеркале дизайна и архитектуры</w:t>
      </w:r>
      <w:r>
        <w:rPr>
          <w:rFonts w:eastAsia="Times New Roman"/>
          <w:b/>
          <w:sz w:val="24"/>
          <w:szCs w:val="24"/>
        </w:rPr>
        <w:t>. Образ жизни и индивидуальное проектирование.  (9 часов)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</w:t>
      </w:r>
      <w:r w:rsidRPr="0051533D">
        <w:rPr>
          <w:rFonts w:eastAsia="Times New Roman"/>
          <w:sz w:val="24"/>
          <w:szCs w:val="24"/>
        </w:rPr>
        <w:t>а</w:t>
      </w:r>
      <w:r>
        <w:rPr>
          <w:rFonts w:eastAsia="Times New Roman"/>
          <w:sz w:val="24"/>
          <w:szCs w:val="24"/>
        </w:rPr>
        <w:t xml:space="preserve"> 1.</w:t>
      </w:r>
      <w:r w:rsidRPr="0051533D">
        <w:rPr>
          <w:rFonts w:eastAsia="Times New Roman"/>
          <w:sz w:val="24"/>
          <w:szCs w:val="24"/>
        </w:rPr>
        <w:t xml:space="preserve"> Мой дом — мой образ жизни. 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Тема: Скажи мне, как ты живешь, и я скажу, какой у тебя дом.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 xml:space="preserve">Тема: </w:t>
      </w:r>
      <w:r>
        <w:rPr>
          <w:rFonts w:eastAsia="Times New Roman"/>
          <w:sz w:val="24"/>
          <w:szCs w:val="24"/>
        </w:rPr>
        <w:t>Интерьер, который мы создаем.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«Дизайн и архитектура моего сада»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Глава 2. Мода, культура и ты.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Композиционно-конструктивные принципы дизайна одежды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Дизайн современной одежды</w:t>
      </w:r>
      <w:r>
        <w:rPr>
          <w:rFonts w:eastAsia="Times New Roman"/>
          <w:sz w:val="24"/>
          <w:szCs w:val="24"/>
        </w:rPr>
        <w:t>.</w:t>
      </w:r>
    </w:p>
    <w:p w:rsidR="00FB20AD" w:rsidRPr="0051533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«Грим и прическа в практике дизайна</w:t>
      </w:r>
      <w:r>
        <w:rPr>
          <w:rFonts w:eastAsia="Times New Roman"/>
          <w:sz w:val="24"/>
          <w:szCs w:val="24"/>
        </w:rPr>
        <w:t>.</w:t>
      </w:r>
    </w:p>
    <w:p w:rsidR="00FB20AD" w:rsidRDefault="00FB20AD" w:rsidP="00FB20AD">
      <w:pPr>
        <w:jc w:val="both"/>
        <w:rPr>
          <w:rFonts w:eastAsia="Times New Roman"/>
          <w:sz w:val="24"/>
          <w:szCs w:val="24"/>
        </w:rPr>
      </w:pPr>
      <w:r w:rsidRPr="0051533D">
        <w:rPr>
          <w:rFonts w:eastAsia="Times New Roman"/>
          <w:sz w:val="24"/>
          <w:szCs w:val="24"/>
        </w:rPr>
        <w:t>Тема: «Моделиру</w:t>
      </w:r>
      <w:r>
        <w:rPr>
          <w:rFonts w:eastAsia="Times New Roman"/>
          <w:sz w:val="24"/>
          <w:szCs w:val="24"/>
        </w:rPr>
        <w:t>я</w:t>
      </w:r>
      <w:r w:rsidRPr="0051533D">
        <w:rPr>
          <w:rFonts w:eastAsia="Times New Roman"/>
          <w:sz w:val="24"/>
          <w:szCs w:val="24"/>
        </w:rPr>
        <w:t xml:space="preserve"> себя — моделируешь мир»</w:t>
      </w:r>
    </w:p>
    <w:p w:rsidR="006A5F39" w:rsidRDefault="006A5F39" w:rsidP="00930D1C">
      <w:pPr>
        <w:ind w:left="3420"/>
        <w:rPr>
          <w:rFonts w:eastAsia="Times New Roman"/>
          <w:sz w:val="24"/>
          <w:szCs w:val="24"/>
        </w:rPr>
      </w:pPr>
    </w:p>
    <w:p w:rsidR="006A5F39" w:rsidRDefault="006A5F39" w:rsidP="00930D1C">
      <w:pPr>
        <w:ind w:left="3420"/>
        <w:rPr>
          <w:rFonts w:eastAsia="Times New Roman"/>
          <w:sz w:val="24"/>
          <w:szCs w:val="24"/>
        </w:rPr>
      </w:pPr>
    </w:p>
    <w:p w:rsidR="00930D1C" w:rsidRDefault="00930D1C" w:rsidP="00930D1C">
      <w:pPr>
        <w:ind w:left="34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Тематическое планирование</w:t>
      </w:r>
    </w:p>
    <w:p w:rsidR="00930D1C" w:rsidRDefault="00930D1C" w:rsidP="00930D1C">
      <w:pPr>
        <w:spacing w:line="261" w:lineRule="exact"/>
        <w:rPr>
          <w:sz w:val="20"/>
          <w:szCs w:val="20"/>
        </w:rPr>
      </w:pPr>
    </w:p>
    <w:tbl>
      <w:tblPr>
        <w:tblW w:w="14317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5"/>
        <w:gridCol w:w="10857"/>
        <w:gridCol w:w="2835"/>
      </w:tblGrid>
      <w:tr w:rsidR="00930D1C" w:rsidTr="00DE5B04">
        <w:trPr>
          <w:trHeight w:val="276"/>
        </w:trPr>
        <w:tc>
          <w:tcPr>
            <w:tcW w:w="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Pr="00D72CA8" w:rsidRDefault="00930D1C">
            <w:pPr>
              <w:ind w:left="120"/>
              <w:rPr>
                <w:sz w:val="24"/>
                <w:szCs w:val="24"/>
              </w:rPr>
            </w:pPr>
            <w:r w:rsidRPr="00D72CA8">
              <w:rPr>
                <w:rFonts w:eastAsia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108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Pr="00D72CA8" w:rsidRDefault="00930D1C">
            <w:pPr>
              <w:ind w:left="100"/>
              <w:rPr>
                <w:sz w:val="24"/>
                <w:szCs w:val="24"/>
              </w:rPr>
            </w:pPr>
            <w:r w:rsidRPr="00D72CA8">
              <w:rPr>
                <w:rFonts w:eastAsia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Pr="00D72CA8" w:rsidRDefault="00930D1C">
            <w:pPr>
              <w:ind w:left="80"/>
              <w:rPr>
                <w:sz w:val="24"/>
                <w:szCs w:val="24"/>
              </w:rPr>
            </w:pPr>
            <w:r w:rsidRPr="00D72CA8">
              <w:rPr>
                <w:rFonts w:eastAsia="Times New Roman"/>
                <w:bCs/>
                <w:sz w:val="24"/>
                <w:szCs w:val="24"/>
              </w:rPr>
              <w:t>Количество часов</w:t>
            </w:r>
          </w:p>
        </w:tc>
      </w:tr>
      <w:tr w:rsidR="00930D1C" w:rsidTr="00DE5B04">
        <w:trPr>
          <w:trHeight w:val="259"/>
        </w:trPr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Pr="00D72CA8" w:rsidRDefault="00930D1C">
            <w:pPr>
              <w:rPr>
                <w:sz w:val="24"/>
                <w:szCs w:val="24"/>
              </w:rPr>
            </w:pPr>
          </w:p>
        </w:tc>
        <w:tc>
          <w:tcPr>
            <w:tcW w:w="10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Pr="00DE5B04" w:rsidRDefault="00930D1C" w:rsidP="00DE5B04">
            <w:pPr>
              <w:spacing w:line="264" w:lineRule="exact"/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E5B04">
              <w:rPr>
                <w:rFonts w:eastAsia="Times New Roman"/>
                <w:b/>
                <w:bCs/>
                <w:sz w:val="24"/>
                <w:szCs w:val="24"/>
              </w:rPr>
              <w:t>5 класс</w:t>
            </w:r>
          </w:p>
          <w:p w:rsidR="00DE5B04" w:rsidRPr="006A5F39" w:rsidRDefault="00DE5B04">
            <w:pPr>
              <w:spacing w:line="264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Pr="00D72CA8" w:rsidRDefault="00930D1C">
            <w:pPr>
              <w:rPr>
                <w:sz w:val="24"/>
                <w:szCs w:val="24"/>
              </w:rPr>
            </w:pPr>
          </w:p>
        </w:tc>
      </w:tr>
      <w:tr w:rsidR="00A53711" w:rsidTr="008634BB">
        <w:trPr>
          <w:trHeight w:val="539"/>
        </w:trPr>
        <w:tc>
          <w:tcPr>
            <w:tcW w:w="625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Pr="00D72CA8" w:rsidRDefault="00A53711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D72CA8"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857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6A5F39" w:rsidRDefault="00A53711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6A5F39">
              <w:rPr>
                <w:rFonts w:eastAsia="Times New Roman"/>
                <w:sz w:val="24"/>
                <w:szCs w:val="24"/>
              </w:rPr>
              <w:t xml:space="preserve"> Древние корни народного искусства</w:t>
            </w:r>
          </w:p>
        </w:tc>
        <w:tc>
          <w:tcPr>
            <w:tcW w:w="2835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D72CA8" w:rsidRDefault="00A53711" w:rsidP="00DE5B04">
            <w:pPr>
              <w:spacing w:line="263" w:lineRule="exact"/>
              <w:ind w:left="80"/>
              <w:jc w:val="center"/>
              <w:rPr>
                <w:sz w:val="24"/>
                <w:szCs w:val="24"/>
              </w:rPr>
            </w:pPr>
            <w:r w:rsidRPr="00D72CA8">
              <w:rPr>
                <w:rFonts w:eastAsia="Times New Roman"/>
                <w:bCs/>
                <w:sz w:val="24"/>
                <w:szCs w:val="24"/>
              </w:rPr>
              <w:t>8</w:t>
            </w:r>
          </w:p>
        </w:tc>
      </w:tr>
      <w:tr w:rsidR="006933E4" w:rsidTr="00DE5B04">
        <w:trPr>
          <w:trHeight w:val="150"/>
        </w:trPr>
        <w:tc>
          <w:tcPr>
            <w:tcW w:w="6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933E4" w:rsidRPr="00D72CA8" w:rsidRDefault="00D72CA8">
            <w:pPr>
              <w:rPr>
                <w:sz w:val="24"/>
                <w:szCs w:val="24"/>
              </w:rPr>
            </w:pPr>
            <w:r w:rsidRPr="00D72CA8">
              <w:rPr>
                <w:rFonts w:eastAsia="Times New Roman"/>
                <w:bCs/>
                <w:sz w:val="24"/>
                <w:szCs w:val="24"/>
              </w:rPr>
              <w:t xml:space="preserve">   2</w:t>
            </w:r>
          </w:p>
        </w:tc>
        <w:tc>
          <w:tcPr>
            <w:tcW w:w="1085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53711" w:rsidRDefault="00A53711" w:rsidP="006933E4">
            <w:pPr>
              <w:spacing w:line="271" w:lineRule="exact"/>
              <w:rPr>
                <w:rFonts w:eastAsia="Times New Roman"/>
                <w:sz w:val="24"/>
                <w:szCs w:val="24"/>
              </w:rPr>
            </w:pPr>
          </w:p>
          <w:p w:rsidR="006933E4" w:rsidRDefault="00D72CA8" w:rsidP="006933E4">
            <w:pPr>
              <w:spacing w:line="271" w:lineRule="exact"/>
              <w:rPr>
                <w:rFonts w:eastAsia="Times New Roman"/>
                <w:sz w:val="24"/>
                <w:szCs w:val="24"/>
              </w:rPr>
            </w:pPr>
            <w:r w:rsidRPr="006A5F39">
              <w:rPr>
                <w:rFonts w:eastAsia="Times New Roman"/>
                <w:sz w:val="24"/>
                <w:szCs w:val="24"/>
              </w:rPr>
              <w:t>Связь времён в народном искусстве</w:t>
            </w:r>
          </w:p>
          <w:p w:rsidR="00A53711" w:rsidRPr="006A5F39" w:rsidRDefault="00A53711" w:rsidP="006933E4">
            <w:pPr>
              <w:spacing w:line="271" w:lineRule="exact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933E4" w:rsidRPr="00D72CA8" w:rsidRDefault="00D72CA8" w:rsidP="00DE5B04">
            <w:pPr>
              <w:jc w:val="center"/>
              <w:rPr>
                <w:sz w:val="24"/>
                <w:szCs w:val="24"/>
              </w:rPr>
            </w:pPr>
            <w:r w:rsidRPr="00D72CA8">
              <w:rPr>
                <w:rFonts w:eastAsia="Times New Roman"/>
                <w:bCs/>
                <w:sz w:val="24"/>
                <w:szCs w:val="24"/>
              </w:rPr>
              <w:t>8</w:t>
            </w:r>
          </w:p>
        </w:tc>
      </w:tr>
      <w:tr w:rsidR="006933E4" w:rsidTr="00DE5B04">
        <w:trPr>
          <w:trHeight w:val="111"/>
        </w:trPr>
        <w:tc>
          <w:tcPr>
            <w:tcW w:w="6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33E4" w:rsidRPr="00D72CA8" w:rsidRDefault="00D72C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D72CA8">
              <w:rPr>
                <w:sz w:val="24"/>
                <w:szCs w:val="24"/>
              </w:rPr>
              <w:t>3</w:t>
            </w:r>
          </w:p>
        </w:tc>
        <w:tc>
          <w:tcPr>
            <w:tcW w:w="108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33E4" w:rsidRDefault="00D72CA8" w:rsidP="006933E4">
            <w:pPr>
              <w:spacing w:line="271" w:lineRule="exact"/>
              <w:rPr>
                <w:sz w:val="24"/>
                <w:szCs w:val="24"/>
              </w:rPr>
            </w:pPr>
            <w:r w:rsidRPr="006A5F39">
              <w:rPr>
                <w:sz w:val="24"/>
                <w:szCs w:val="24"/>
              </w:rPr>
              <w:t xml:space="preserve"> Декор – человек, общество, время</w:t>
            </w:r>
          </w:p>
          <w:p w:rsidR="00A53711" w:rsidRPr="006A5F39" w:rsidRDefault="00A53711" w:rsidP="006933E4">
            <w:pPr>
              <w:spacing w:line="271" w:lineRule="exact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933E4" w:rsidRPr="00D72CA8" w:rsidRDefault="00D72CA8" w:rsidP="00DE5B04">
            <w:pPr>
              <w:jc w:val="center"/>
              <w:rPr>
                <w:sz w:val="24"/>
                <w:szCs w:val="24"/>
              </w:rPr>
            </w:pPr>
            <w:r w:rsidRPr="00D72CA8">
              <w:rPr>
                <w:sz w:val="24"/>
                <w:szCs w:val="24"/>
              </w:rPr>
              <w:t>12</w:t>
            </w:r>
          </w:p>
        </w:tc>
      </w:tr>
      <w:tr w:rsidR="00A53711" w:rsidTr="008634BB">
        <w:trPr>
          <w:trHeight w:val="347"/>
        </w:trPr>
        <w:tc>
          <w:tcPr>
            <w:tcW w:w="625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Pr="00D72CA8" w:rsidRDefault="00A53711" w:rsidP="00D72CA8">
            <w:pPr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D72CA8">
              <w:rPr>
                <w:sz w:val="24"/>
                <w:szCs w:val="24"/>
              </w:rPr>
              <w:t xml:space="preserve"> 4</w:t>
            </w:r>
          </w:p>
        </w:tc>
        <w:tc>
          <w:tcPr>
            <w:tcW w:w="10857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6A5F39" w:rsidRDefault="00A53711" w:rsidP="00D72CA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6A5F39">
              <w:rPr>
                <w:rFonts w:eastAsia="Times New Roman"/>
                <w:sz w:val="24"/>
                <w:szCs w:val="24"/>
              </w:rPr>
              <w:t xml:space="preserve"> Декоративное искусство в современном мире</w:t>
            </w:r>
          </w:p>
        </w:tc>
        <w:tc>
          <w:tcPr>
            <w:tcW w:w="2835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D72CA8" w:rsidRDefault="00A53711" w:rsidP="00DE5B04">
            <w:pPr>
              <w:spacing w:line="267" w:lineRule="exact"/>
              <w:ind w:left="80"/>
              <w:jc w:val="center"/>
              <w:rPr>
                <w:sz w:val="24"/>
                <w:szCs w:val="24"/>
              </w:rPr>
            </w:pPr>
            <w:r w:rsidRPr="00D72CA8">
              <w:rPr>
                <w:sz w:val="24"/>
                <w:szCs w:val="24"/>
              </w:rPr>
              <w:t>7</w:t>
            </w:r>
          </w:p>
        </w:tc>
      </w:tr>
      <w:tr w:rsidR="00930D1C" w:rsidTr="00DE5B04">
        <w:trPr>
          <w:trHeight w:val="256"/>
        </w:trPr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Default="00930D1C"/>
        </w:tc>
        <w:tc>
          <w:tcPr>
            <w:tcW w:w="10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Default="00930D1C" w:rsidP="00DE5B04">
            <w:pPr>
              <w:spacing w:line="263" w:lineRule="exact"/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A5F39">
              <w:rPr>
                <w:rFonts w:eastAsia="Times New Roman"/>
                <w:b/>
                <w:bCs/>
                <w:sz w:val="24"/>
                <w:szCs w:val="24"/>
              </w:rPr>
              <w:t>6 класс</w:t>
            </w:r>
          </w:p>
          <w:p w:rsidR="00DE5B04" w:rsidRPr="006A5F39" w:rsidRDefault="00DE5B04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Default="00930D1C" w:rsidP="00DE5B04">
            <w:pPr>
              <w:jc w:val="center"/>
            </w:pPr>
          </w:p>
        </w:tc>
      </w:tr>
      <w:tr w:rsidR="00A53711" w:rsidTr="008634BB">
        <w:trPr>
          <w:trHeight w:val="834"/>
        </w:trPr>
        <w:tc>
          <w:tcPr>
            <w:tcW w:w="625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Default="00A5371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857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6A5F39" w:rsidRDefault="00A53711" w:rsidP="00A53711">
            <w:pPr>
              <w:spacing w:line="280" w:lineRule="exact"/>
              <w:ind w:left="100"/>
              <w:rPr>
                <w:sz w:val="20"/>
                <w:szCs w:val="20"/>
              </w:rPr>
            </w:pPr>
            <w:r w:rsidRPr="006A5F39">
              <w:rPr>
                <w:rFonts w:eastAsia="Calibri"/>
                <w:sz w:val="24"/>
                <w:szCs w:val="24"/>
              </w:rPr>
              <w:t>Виды изобразительного искусства и основы образного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6A5F39">
              <w:rPr>
                <w:rFonts w:eastAsia="Calibri"/>
                <w:sz w:val="24"/>
                <w:szCs w:val="24"/>
              </w:rPr>
              <w:t>языка</w:t>
            </w:r>
          </w:p>
        </w:tc>
        <w:tc>
          <w:tcPr>
            <w:tcW w:w="2835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Default="00A53711" w:rsidP="00DE5B04">
            <w:pPr>
              <w:spacing w:line="264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A53711" w:rsidTr="008634BB">
        <w:trPr>
          <w:trHeight w:val="547"/>
        </w:trPr>
        <w:tc>
          <w:tcPr>
            <w:tcW w:w="625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Default="00A5371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57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6A5F39" w:rsidRDefault="00A53711">
            <w:pPr>
              <w:spacing w:line="278" w:lineRule="exact"/>
              <w:ind w:left="100"/>
              <w:rPr>
                <w:sz w:val="20"/>
                <w:szCs w:val="20"/>
              </w:rPr>
            </w:pPr>
            <w:r w:rsidRPr="006A5F39">
              <w:rPr>
                <w:rFonts w:eastAsia="Calibri"/>
                <w:sz w:val="24"/>
                <w:szCs w:val="24"/>
              </w:rPr>
              <w:t xml:space="preserve"> Мир наших вещей. Натюрморт</w:t>
            </w:r>
          </w:p>
        </w:tc>
        <w:tc>
          <w:tcPr>
            <w:tcW w:w="2835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Default="00A53711" w:rsidP="00DE5B04">
            <w:pPr>
              <w:spacing w:line="264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A53711" w:rsidTr="00A53711">
        <w:trPr>
          <w:trHeight w:val="455"/>
        </w:trPr>
        <w:tc>
          <w:tcPr>
            <w:tcW w:w="625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Default="00A5371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10857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6A5F39" w:rsidRDefault="00A53711">
            <w:pPr>
              <w:spacing w:line="278" w:lineRule="exact"/>
              <w:ind w:left="100"/>
              <w:rPr>
                <w:sz w:val="20"/>
                <w:szCs w:val="20"/>
              </w:rPr>
            </w:pPr>
            <w:r w:rsidRPr="006A5F39">
              <w:rPr>
                <w:rFonts w:eastAsia="Calibri"/>
                <w:sz w:val="24"/>
                <w:szCs w:val="24"/>
              </w:rPr>
              <w:t xml:space="preserve"> Вглядываясь в человека</w:t>
            </w:r>
            <w:proofErr w:type="gramStart"/>
            <w:r w:rsidRPr="006A5F39">
              <w:rPr>
                <w:rFonts w:eastAsia="Calibri"/>
                <w:sz w:val="24"/>
                <w:szCs w:val="24"/>
              </w:rPr>
              <w:t xml:space="preserve"> .</w:t>
            </w:r>
            <w:proofErr w:type="gramEnd"/>
            <w:r w:rsidRPr="006A5F39">
              <w:rPr>
                <w:rFonts w:eastAsia="Calibri"/>
                <w:sz w:val="24"/>
                <w:szCs w:val="24"/>
              </w:rPr>
              <w:t>Портрет</w:t>
            </w:r>
          </w:p>
        </w:tc>
        <w:tc>
          <w:tcPr>
            <w:tcW w:w="2835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Default="00A53711" w:rsidP="00DE5B04">
            <w:pPr>
              <w:spacing w:line="264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A53711" w:rsidTr="008634BB">
        <w:trPr>
          <w:trHeight w:val="556"/>
        </w:trPr>
        <w:tc>
          <w:tcPr>
            <w:tcW w:w="625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Default="00A5371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857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6A5F39" w:rsidRDefault="00A53711">
            <w:pPr>
              <w:spacing w:line="278" w:lineRule="exact"/>
              <w:ind w:left="100"/>
              <w:rPr>
                <w:sz w:val="20"/>
                <w:szCs w:val="20"/>
              </w:rPr>
            </w:pPr>
            <w:r w:rsidRPr="006A5F39">
              <w:rPr>
                <w:rFonts w:eastAsia="Calibri"/>
                <w:sz w:val="24"/>
                <w:szCs w:val="24"/>
              </w:rPr>
              <w:t xml:space="preserve"> </w:t>
            </w:r>
          </w:p>
          <w:p w:rsidR="00A53711" w:rsidRPr="006A5F39" w:rsidRDefault="00A53711" w:rsidP="008634BB">
            <w:pPr>
              <w:ind w:left="100"/>
              <w:rPr>
                <w:sz w:val="20"/>
                <w:szCs w:val="20"/>
              </w:rPr>
            </w:pPr>
            <w:r w:rsidRPr="006A5F39">
              <w:rPr>
                <w:rFonts w:eastAsia="Calibri"/>
                <w:sz w:val="24"/>
                <w:szCs w:val="24"/>
              </w:rPr>
              <w:t xml:space="preserve"> Человек и пространство. Пейзаж</w:t>
            </w:r>
          </w:p>
        </w:tc>
        <w:tc>
          <w:tcPr>
            <w:tcW w:w="2835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Default="00A53711" w:rsidP="00DE5B04">
            <w:pPr>
              <w:spacing w:line="264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930D1C" w:rsidTr="00DE5B04">
        <w:trPr>
          <w:trHeight w:val="274"/>
        </w:trPr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Default="00930D1C">
            <w:pPr>
              <w:rPr>
                <w:sz w:val="24"/>
                <w:szCs w:val="24"/>
              </w:rPr>
            </w:pPr>
          </w:p>
        </w:tc>
        <w:tc>
          <w:tcPr>
            <w:tcW w:w="10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Pr="006A5F39" w:rsidRDefault="00930D1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Default="00930D1C" w:rsidP="00A53711">
            <w:pPr>
              <w:jc w:val="center"/>
              <w:rPr>
                <w:sz w:val="24"/>
                <w:szCs w:val="24"/>
              </w:rPr>
            </w:pPr>
          </w:p>
        </w:tc>
      </w:tr>
      <w:tr w:rsidR="00930D1C" w:rsidTr="00DE5B04">
        <w:trPr>
          <w:trHeight w:val="258"/>
        </w:trPr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Default="00930D1C">
            <w:pPr>
              <w:rPr>
                <w:sz w:val="23"/>
                <w:szCs w:val="23"/>
              </w:rPr>
            </w:pPr>
          </w:p>
        </w:tc>
        <w:tc>
          <w:tcPr>
            <w:tcW w:w="10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Default="00A53711" w:rsidP="00DE5B04">
            <w:pPr>
              <w:spacing w:line="264" w:lineRule="exact"/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30D1C" w:rsidRPr="006A5F39" w:rsidRDefault="00930D1C" w:rsidP="00DE5B04">
            <w:pPr>
              <w:spacing w:line="264" w:lineRule="exact"/>
              <w:ind w:left="100"/>
              <w:jc w:val="center"/>
              <w:rPr>
                <w:sz w:val="20"/>
                <w:szCs w:val="20"/>
              </w:rPr>
            </w:pPr>
            <w:r w:rsidRPr="006A5F39">
              <w:rPr>
                <w:rFonts w:eastAsia="Times New Roman"/>
                <w:b/>
                <w:bCs/>
                <w:sz w:val="24"/>
                <w:szCs w:val="24"/>
              </w:rPr>
              <w:t>7 класс</w:t>
            </w:r>
            <w:r w:rsidR="00D72CA8" w:rsidRPr="006A5F39">
              <w:rPr>
                <w:rFonts w:eastAsia="Calibri"/>
                <w:sz w:val="24"/>
                <w:szCs w:val="24"/>
              </w:rPr>
              <w:t xml:space="preserve">   Дизайн и архитектура в жизни человека.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30D1C" w:rsidRDefault="00930D1C" w:rsidP="00A53711">
            <w:pPr>
              <w:jc w:val="center"/>
              <w:rPr>
                <w:sz w:val="23"/>
                <w:szCs w:val="23"/>
              </w:rPr>
            </w:pPr>
          </w:p>
        </w:tc>
      </w:tr>
      <w:tr w:rsidR="00930D1C" w:rsidTr="00DE5B04">
        <w:trPr>
          <w:trHeight w:val="276"/>
        </w:trPr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Default="00930D1C" w:rsidP="00A53711">
            <w:pPr>
              <w:spacing w:line="264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Default="00D72CA8" w:rsidP="00D72CA8">
            <w:pPr>
              <w:spacing w:line="280" w:lineRule="exact"/>
              <w:ind w:left="100"/>
              <w:rPr>
                <w:rFonts w:eastAsia="Calibri"/>
                <w:sz w:val="24"/>
                <w:szCs w:val="24"/>
              </w:rPr>
            </w:pPr>
            <w:r w:rsidRPr="006A5F39">
              <w:rPr>
                <w:rFonts w:eastAsia="Calibri"/>
                <w:sz w:val="24"/>
                <w:szCs w:val="24"/>
              </w:rPr>
              <w:t xml:space="preserve"> Художник </w:t>
            </w:r>
            <w:proofErr w:type="gramStart"/>
            <w:r w:rsidRPr="006A5F39">
              <w:rPr>
                <w:rFonts w:eastAsia="Calibri"/>
                <w:sz w:val="24"/>
                <w:szCs w:val="24"/>
              </w:rPr>
              <w:t>–д</w:t>
            </w:r>
            <w:proofErr w:type="gramEnd"/>
            <w:r w:rsidRPr="006A5F39">
              <w:rPr>
                <w:rFonts w:eastAsia="Calibri"/>
                <w:sz w:val="24"/>
                <w:szCs w:val="24"/>
              </w:rPr>
              <w:t>изайн- архитектура</w:t>
            </w:r>
          </w:p>
          <w:p w:rsidR="00A53711" w:rsidRPr="006A5F39" w:rsidRDefault="00A53711" w:rsidP="00D72CA8">
            <w:pPr>
              <w:spacing w:line="28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Default="00D72CA8" w:rsidP="00A53711">
            <w:pPr>
              <w:spacing w:line="264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A53711" w:rsidTr="00A53711">
        <w:trPr>
          <w:trHeight w:val="526"/>
        </w:trPr>
        <w:tc>
          <w:tcPr>
            <w:tcW w:w="625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Default="00A53711" w:rsidP="00A53711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57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Default="00A53711">
            <w:pPr>
              <w:spacing w:line="280" w:lineRule="exact"/>
              <w:ind w:left="100"/>
              <w:rPr>
                <w:rFonts w:eastAsia="Calibri"/>
                <w:sz w:val="24"/>
                <w:szCs w:val="24"/>
              </w:rPr>
            </w:pPr>
          </w:p>
          <w:p w:rsidR="00A53711" w:rsidRPr="006A5F39" w:rsidRDefault="00A53711">
            <w:pPr>
              <w:spacing w:line="280" w:lineRule="exact"/>
              <w:ind w:left="100"/>
              <w:rPr>
                <w:sz w:val="20"/>
                <w:szCs w:val="20"/>
              </w:rPr>
            </w:pPr>
            <w:r w:rsidRPr="006A5F39">
              <w:rPr>
                <w:rFonts w:eastAsia="Calibri"/>
                <w:sz w:val="24"/>
                <w:szCs w:val="24"/>
              </w:rPr>
              <w:t xml:space="preserve">В мире вещей и зданий. Художественный язык конструктивных искусств </w:t>
            </w:r>
          </w:p>
          <w:p w:rsidR="00A53711" w:rsidRPr="006A5F39" w:rsidRDefault="00A53711" w:rsidP="008634BB">
            <w:pPr>
              <w:ind w:left="100"/>
              <w:rPr>
                <w:sz w:val="20"/>
                <w:szCs w:val="20"/>
              </w:rPr>
            </w:pPr>
            <w:r w:rsidRPr="006A5F39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Pr="00A53711" w:rsidRDefault="00A53711" w:rsidP="00A53711">
            <w:pPr>
              <w:spacing w:line="264" w:lineRule="exact"/>
              <w:ind w:left="80"/>
              <w:jc w:val="center"/>
              <w:rPr>
                <w:sz w:val="24"/>
                <w:szCs w:val="24"/>
              </w:rPr>
            </w:pPr>
            <w:r w:rsidRPr="00A53711">
              <w:rPr>
                <w:sz w:val="24"/>
                <w:szCs w:val="24"/>
              </w:rPr>
              <w:t>10</w:t>
            </w:r>
          </w:p>
        </w:tc>
      </w:tr>
      <w:tr w:rsidR="00930D1C" w:rsidTr="00DE5B04">
        <w:trPr>
          <w:trHeight w:val="275"/>
        </w:trPr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Default="00A53711" w:rsidP="00A5371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</w:t>
            </w:r>
            <w:r w:rsidR="00930D1C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Default="006A5F39">
            <w:pPr>
              <w:spacing w:line="280" w:lineRule="exact"/>
              <w:ind w:left="100"/>
              <w:rPr>
                <w:rFonts w:eastAsia="Calibri"/>
                <w:iCs/>
                <w:sz w:val="24"/>
                <w:szCs w:val="24"/>
              </w:rPr>
            </w:pPr>
            <w:r w:rsidRPr="006A5F39">
              <w:rPr>
                <w:rFonts w:eastAsia="Calibri"/>
                <w:iCs/>
                <w:sz w:val="24"/>
                <w:szCs w:val="24"/>
              </w:rPr>
              <w:t xml:space="preserve"> Город и человек. Социальное значение дизайна и архитектуры в жизни человека</w:t>
            </w:r>
          </w:p>
          <w:p w:rsidR="00A53711" w:rsidRPr="006A5F39" w:rsidRDefault="00A53711">
            <w:pPr>
              <w:spacing w:line="28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930D1C" w:rsidRDefault="006A5F39" w:rsidP="00A53711">
            <w:pPr>
              <w:spacing w:line="264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A53711" w:rsidTr="008634BB">
        <w:trPr>
          <w:trHeight w:val="563"/>
        </w:trPr>
        <w:tc>
          <w:tcPr>
            <w:tcW w:w="625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A53711" w:rsidRDefault="00A53711" w:rsidP="00A53711">
            <w:pPr>
              <w:spacing w:line="264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857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Default="00A53711">
            <w:pPr>
              <w:spacing w:line="280" w:lineRule="exact"/>
              <w:ind w:left="100"/>
              <w:rPr>
                <w:rFonts w:eastAsia="Calibri"/>
                <w:iCs/>
                <w:sz w:val="24"/>
                <w:szCs w:val="24"/>
              </w:rPr>
            </w:pPr>
            <w:r w:rsidRPr="006A5F39">
              <w:rPr>
                <w:rFonts w:eastAsia="Calibri"/>
                <w:iCs/>
                <w:sz w:val="24"/>
                <w:szCs w:val="24"/>
              </w:rPr>
              <w:t xml:space="preserve"> Человек в зеркале дизайна и архитектуры. Образ жизни и индивидуальное проектирование</w:t>
            </w:r>
          </w:p>
          <w:p w:rsidR="00A53711" w:rsidRPr="006A5F39" w:rsidRDefault="00A53711" w:rsidP="008634BB">
            <w:pPr>
              <w:ind w:left="100"/>
              <w:rPr>
                <w:sz w:val="20"/>
                <w:szCs w:val="20"/>
              </w:rPr>
            </w:pPr>
            <w:r w:rsidRPr="006A5F39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A53711" w:rsidRDefault="00A47014" w:rsidP="00A53711">
            <w:pPr>
              <w:spacing w:line="264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</w:tr>
    </w:tbl>
    <w:p w:rsidR="00EA733C" w:rsidRDefault="00EA733C" w:rsidP="00FB20AD">
      <w:pPr>
        <w:jc w:val="both"/>
        <w:rPr>
          <w:rFonts w:eastAsia="Times New Roman"/>
          <w:sz w:val="24"/>
          <w:szCs w:val="24"/>
        </w:rPr>
      </w:pPr>
    </w:p>
    <w:p w:rsidR="006A5F39" w:rsidRDefault="006A5F39" w:rsidP="00FB20AD">
      <w:pPr>
        <w:jc w:val="both"/>
        <w:rPr>
          <w:rFonts w:eastAsia="Times New Roman"/>
          <w:sz w:val="24"/>
          <w:szCs w:val="24"/>
        </w:rPr>
      </w:pPr>
    </w:p>
    <w:p w:rsidR="006A5F39" w:rsidRDefault="006A5F39" w:rsidP="00FB20AD">
      <w:pPr>
        <w:jc w:val="both"/>
        <w:rPr>
          <w:rFonts w:eastAsia="Times New Roman"/>
          <w:sz w:val="24"/>
          <w:szCs w:val="24"/>
        </w:rPr>
      </w:pPr>
    </w:p>
    <w:p w:rsidR="006A5F39" w:rsidRDefault="006A5F39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6A5F39" w:rsidRDefault="006A5F39" w:rsidP="00FB20AD">
      <w:pPr>
        <w:jc w:val="both"/>
        <w:rPr>
          <w:rFonts w:eastAsia="Times New Roman"/>
          <w:sz w:val="24"/>
          <w:szCs w:val="24"/>
        </w:rPr>
      </w:pPr>
    </w:p>
    <w:p w:rsidR="00EA733C" w:rsidRDefault="00EA733C" w:rsidP="00A47014">
      <w:pPr>
        <w:shd w:val="clear" w:color="auto" w:fill="FFFFFF"/>
        <w:jc w:val="center"/>
        <w:rPr>
          <w:rFonts w:eastAsia="Times New Roman"/>
          <w:b/>
          <w:sz w:val="24"/>
          <w:szCs w:val="24"/>
        </w:rPr>
      </w:pPr>
      <w:r w:rsidRPr="00A47014">
        <w:rPr>
          <w:rFonts w:eastAsia="Times New Roman"/>
          <w:b/>
          <w:sz w:val="24"/>
          <w:szCs w:val="24"/>
        </w:rPr>
        <w:lastRenderedPageBreak/>
        <w:t>Календарно-тематическое планирование 5 класс</w:t>
      </w:r>
    </w:p>
    <w:p w:rsidR="00A47014" w:rsidRPr="00A47014" w:rsidRDefault="00A47014" w:rsidP="00A47014">
      <w:pPr>
        <w:shd w:val="clear" w:color="auto" w:fill="FFFFFF"/>
        <w:jc w:val="center"/>
        <w:rPr>
          <w:rFonts w:eastAsia="Times New Roman"/>
          <w:b/>
          <w:color w:val="000000"/>
          <w:sz w:val="24"/>
          <w:szCs w:val="24"/>
        </w:rPr>
      </w:pPr>
    </w:p>
    <w:tbl>
      <w:tblPr>
        <w:tblW w:w="1499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25"/>
        <w:gridCol w:w="9696"/>
        <w:gridCol w:w="1843"/>
        <w:gridCol w:w="1418"/>
        <w:gridCol w:w="1417"/>
      </w:tblGrid>
      <w:tr w:rsidR="00D77156" w:rsidRPr="00EA733C" w:rsidTr="00A53711">
        <w:trPr>
          <w:trHeight w:val="805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     Изучаемый раздел, тема урока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Дата</w:t>
            </w:r>
          </w:p>
        </w:tc>
      </w:tr>
      <w:tr w:rsidR="00EA733C" w:rsidRPr="00EA733C" w:rsidTr="00A47014">
        <w:trPr>
          <w:trHeight w:val="344"/>
        </w:trPr>
        <w:tc>
          <w:tcPr>
            <w:tcW w:w="6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EA733C" w:rsidRPr="00EA733C" w:rsidTr="00A53711">
        <w:trPr>
          <w:trHeight w:val="612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b/>
                <w:color w:val="000000"/>
                <w:sz w:val="24"/>
                <w:szCs w:val="24"/>
              </w:rPr>
              <w:t>Древние корни народного искусства</w:t>
            </w: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(8 часов)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Древние образы в народном искусстве.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54E16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451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Убранство русской избы. 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Убранство русской избы.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54E16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12.09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80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3D1BC7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Внутренний мир русской избы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3D1BC7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26.09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Конструкция и декор предметов народного быта Русские прялки.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Русская народная вышивка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</w:t>
            </w:r>
            <w:r w:rsidR="007C0B09">
              <w:rPr>
                <w:rFonts w:eastAsia="Times New Roman"/>
                <w:color w:val="000000"/>
                <w:sz w:val="24"/>
                <w:szCs w:val="24"/>
              </w:rPr>
              <w:t>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Народный праздничный костюм.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Народные праздничные обряды. Обобщение темы.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7C380A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17.10</w:t>
            </w:r>
          </w:p>
        </w:tc>
      </w:tr>
      <w:tr w:rsidR="00EA733C" w:rsidRPr="00EA733C" w:rsidTr="0000556E">
        <w:trPr>
          <w:trHeight w:val="584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b/>
                <w:color w:val="000000"/>
                <w:sz w:val="24"/>
                <w:szCs w:val="24"/>
              </w:rPr>
              <w:t>Связь времен в народном искусстве (8 часов).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Древние образы в современных народных игрушках.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31.10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F634D3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31.10</w:t>
            </w:r>
          </w:p>
        </w:tc>
      </w:tr>
      <w:tr w:rsidR="00EA733C" w:rsidRPr="00EA733C" w:rsidTr="0000556E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Искусство Гжели.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14.11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C64AD6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14.11</w:t>
            </w:r>
          </w:p>
        </w:tc>
      </w:tr>
      <w:tr w:rsidR="00EA733C" w:rsidRPr="00EA733C" w:rsidTr="00A53711">
        <w:trPr>
          <w:trHeight w:val="356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Городецкая роспись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21.11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276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12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Хохломская роспись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28.11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70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EA733C">
              <w:rPr>
                <w:rFonts w:eastAsia="Times New Roman"/>
                <w:color w:val="000000"/>
                <w:sz w:val="24"/>
                <w:szCs w:val="24"/>
              </w:rPr>
              <w:t>Жостово</w:t>
            </w:r>
            <w:proofErr w:type="spellEnd"/>
            <w:r w:rsidRPr="00EA733C">
              <w:rPr>
                <w:rFonts w:eastAsia="Times New Roman"/>
                <w:color w:val="000000"/>
                <w:sz w:val="24"/>
                <w:szCs w:val="24"/>
              </w:rPr>
              <w:t>. Роспись по металлу.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Щепа. Роспись по лубу и дереву. Тиснение и резьба по бересте.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Роль народных промыслов в современной жизни. Обобщение темы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i/>
                <w:iCs/>
                <w:color w:val="000000"/>
                <w:sz w:val="24"/>
                <w:szCs w:val="24"/>
              </w:rPr>
              <w:t>Декор – человек, общество, время (12 часов) </w:t>
            </w:r>
            <w:r w:rsidRPr="00EA733C">
              <w:rPr>
                <w:rFonts w:eastAsia="Times New Roman"/>
                <w:color w:val="000000"/>
                <w:sz w:val="24"/>
                <w:szCs w:val="24"/>
              </w:rPr>
              <w:t>Зачем людям украшения.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16.01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75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18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Роль декоративного искусства в жизни древнего общества.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D06AC8">
              <w:rPr>
                <w:rFonts w:eastAsia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151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415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20</w:t>
            </w:r>
            <w:r>
              <w:rPr>
                <w:rFonts w:eastAsia="Times New Roman"/>
                <w:color w:val="000000"/>
                <w:sz w:val="24"/>
                <w:szCs w:val="24"/>
              </w:rPr>
              <w:t>-</w:t>
            </w:r>
            <w:r>
              <w:rPr>
                <w:rFonts w:eastAsia="Times New Roman"/>
                <w:color w:val="000000"/>
                <w:sz w:val="24"/>
                <w:szCs w:val="24"/>
              </w:rPr>
              <w:lastRenderedPageBreak/>
              <w:t>22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lastRenderedPageBreak/>
              <w:t>Одежда «говорит» о человеке.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D06AC8">
              <w:rPr>
                <w:rFonts w:eastAsia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181"/>
        </w:trPr>
        <w:tc>
          <w:tcPr>
            <w:tcW w:w="625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424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73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23</w:t>
            </w:r>
            <w:r>
              <w:rPr>
                <w:rFonts w:eastAsia="Times New Roman"/>
                <w:color w:val="000000"/>
                <w:sz w:val="24"/>
                <w:szCs w:val="24"/>
              </w:rPr>
              <w:t>-</w:t>
            </w:r>
            <w:r w:rsidRPr="00EA733C">
              <w:rPr>
                <w:rFonts w:eastAsia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Коллективная работа «Бал в интерьере дворца»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D06AC8">
              <w:rPr>
                <w:rFonts w:eastAsia="Times New Roman"/>
                <w:color w:val="000000"/>
                <w:sz w:val="24"/>
                <w:szCs w:val="24"/>
              </w:rPr>
              <w:t>27.02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67"/>
        </w:trPr>
        <w:tc>
          <w:tcPr>
            <w:tcW w:w="625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100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52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26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О чём рассказывают нам гербы и эмблемы области.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D06AC8">
              <w:rPr>
                <w:rFonts w:eastAsia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271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Роль декоративного искусства в жизни человека и общества (обобщение темы).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D06AC8">
              <w:rPr>
                <w:rFonts w:eastAsia="Times New Roman"/>
                <w:color w:val="000000"/>
                <w:sz w:val="24"/>
                <w:szCs w:val="24"/>
              </w:rPr>
              <w:t>10.04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85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29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b/>
                <w:color w:val="000000"/>
                <w:sz w:val="24"/>
                <w:szCs w:val="24"/>
              </w:rPr>
              <w:t>Декоративное искусство в современном мире (7 часов).</w:t>
            </w:r>
          </w:p>
          <w:p w:rsidR="00EA733C" w:rsidRPr="00EA733C" w:rsidRDefault="00EA733C" w:rsidP="00EA733C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Современное выставочное искусство</w:t>
            </w:r>
            <w:r w:rsidRPr="00EA733C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D06AC8">
              <w:rPr>
                <w:rFonts w:eastAsia="Times New Roman"/>
                <w:color w:val="000000"/>
                <w:sz w:val="24"/>
                <w:szCs w:val="24"/>
              </w:rPr>
              <w:t>17.04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288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24.04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95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31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Ты сам - мастер</w:t>
            </w:r>
            <w:proofErr w:type="gramStart"/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D06AC8">
              <w:rPr>
                <w:rFonts w:eastAsia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46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34"/>
        </w:trPr>
        <w:tc>
          <w:tcPr>
            <w:tcW w:w="62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33</w:t>
            </w:r>
          </w:p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69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Ты сам - мастер декоративно-прикладного искусства </w:t>
            </w:r>
            <w:proofErr w:type="gramStart"/>
            <w:r w:rsidRPr="00EA733C">
              <w:rPr>
                <w:rFonts w:eastAsia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EA733C">
              <w:rPr>
                <w:rFonts w:eastAsia="Times New Roman"/>
                <w:color w:val="000000"/>
                <w:sz w:val="24"/>
                <w:szCs w:val="24"/>
              </w:rPr>
              <w:t>мозаичное панно)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405"/>
        </w:trPr>
        <w:tc>
          <w:tcPr>
            <w:tcW w:w="625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69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EA733C" w:rsidRPr="00EA733C" w:rsidTr="00A53711">
        <w:trPr>
          <w:trHeight w:val="310"/>
        </w:trPr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Создание декоративной композиции «Здравствуй, лето!».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EA733C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A733C" w:rsidRPr="00EA733C" w:rsidRDefault="00D06AC8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29.05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A733C" w:rsidRPr="00EA733C" w:rsidRDefault="00EA733C" w:rsidP="00EA733C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:rsidR="00EA733C" w:rsidRDefault="00EA733C" w:rsidP="00FB20AD">
      <w:pPr>
        <w:jc w:val="both"/>
        <w:rPr>
          <w:rFonts w:eastAsia="Times New Roman"/>
          <w:sz w:val="24"/>
          <w:szCs w:val="24"/>
        </w:rPr>
      </w:pPr>
    </w:p>
    <w:p w:rsidR="00EA733C" w:rsidRDefault="00EA733C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2603C1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A53711" w:rsidRDefault="00A53711" w:rsidP="00FB20AD">
      <w:pPr>
        <w:jc w:val="both"/>
        <w:rPr>
          <w:rFonts w:eastAsia="Times New Roman"/>
          <w:sz w:val="24"/>
          <w:szCs w:val="24"/>
        </w:rPr>
      </w:pPr>
    </w:p>
    <w:p w:rsidR="00EA733C" w:rsidRPr="00332045" w:rsidRDefault="002603C1" w:rsidP="00FB20AD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</w:t>
      </w:r>
      <w:r w:rsidR="00D77156">
        <w:rPr>
          <w:rFonts w:eastAsia="Times New Roman"/>
          <w:sz w:val="24"/>
          <w:szCs w:val="24"/>
        </w:rPr>
        <w:t xml:space="preserve">             </w:t>
      </w:r>
    </w:p>
    <w:p w:rsidR="002603C1" w:rsidRDefault="002603C1" w:rsidP="00A47014">
      <w:pPr>
        <w:jc w:val="center"/>
        <w:rPr>
          <w:rFonts w:eastAsia="Times New Roman"/>
          <w:b/>
          <w:sz w:val="24"/>
          <w:szCs w:val="24"/>
        </w:rPr>
      </w:pPr>
      <w:r w:rsidRPr="00A53711">
        <w:rPr>
          <w:rFonts w:eastAsia="Times New Roman"/>
          <w:b/>
          <w:sz w:val="24"/>
          <w:szCs w:val="24"/>
        </w:rPr>
        <w:lastRenderedPageBreak/>
        <w:t>КАЛЕНДАРНО-ТЕМАТИЧЕСКОЕ ПЛАНИРОВАНИЕ ПО ИЗОБРАЗИТЕЛЬНОМУ ИСКУССТВУ  6 класс.</w:t>
      </w:r>
    </w:p>
    <w:p w:rsidR="00A53711" w:rsidRPr="00A53711" w:rsidRDefault="00A53711" w:rsidP="002603C1">
      <w:pPr>
        <w:rPr>
          <w:b/>
          <w:sz w:val="24"/>
          <w:szCs w:val="24"/>
        </w:rPr>
      </w:pPr>
    </w:p>
    <w:tbl>
      <w:tblPr>
        <w:tblStyle w:val="a7"/>
        <w:tblW w:w="14567" w:type="dxa"/>
        <w:tblLayout w:type="fixed"/>
        <w:tblLook w:val="04A0" w:firstRow="1" w:lastRow="0" w:firstColumn="1" w:lastColumn="0" w:noHBand="0" w:noVBand="1"/>
      </w:tblPr>
      <w:tblGrid>
        <w:gridCol w:w="531"/>
        <w:gridCol w:w="7"/>
        <w:gridCol w:w="11"/>
        <w:gridCol w:w="10332"/>
        <w:gridCol w:w="993"/>
        <w:gridCol w:w="1275"/>
        <w:gridCol w:w="1418"/>
      </w:tblGrid>
      <w:tr w:rsidR="00D77156" w:rsidRPr="00F73868" w:rsidTr="00A53711">
        <w:trPr>
          <w:trHeight w:val="135"/>
        </w:trPr>
        <w:tc>
          <w:tcPr>
            <w:tcW w:w="538" w:type="dxa"/>
            <w:gridSpan w:val="2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№</w:t>
            </w:r>
            <w:proofErr w:type="gramStart"/>
            <w:r w:rsidRPr="00F73868">
              <w:rPr>
                <w:sz w:val="24"/>
                <w:szCs w:val="24"/>
              </w:rPr>
              <w:t>п</w:t>
            </w:r>
            <w:proofErr w:type="gramEnd"/>
            <w:r w:rsidRPr="00F73868">
              <w:rPr>
                <w:sz w:val="24"/>
                <w:szCs w:val="24"/>
              </w:rPr>
              <w:t>/п</w:t>
            </w:r>
          </w:p>
        </w:tc>
        <w:tc>
          <w:tcPr>
            <w:tcW w:w="10343" w:type="dxa"/>
            <w:gridSpan w:val="2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 xml:space="preserve"> Изучаемый материал, тема урока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</w:t>
            </w:r>
            <w:r w:rsidRPr="00F73868">
              <w:rPr>
                <w:sz w:val="24"/>
                <w:szCs w:val="24"/>
              </w:rPr>
              <w:t>во часов</w:t>
            </w:r>
          </w:p>
        </w:tc>
        <w:tc>
          <w:tcPr>
            <w:tcW w:w="1275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Дата</w:t>
            </w:r>
            <w:r>
              <w:rPr>
                <w:sz w:val="24"/>
                <w:szCs w:val="24"/>
              </w:rPr>
              <w:t xml:space="preserve"> </w:t>
            </w:r>
            <w:r w:rsidRPr="00F73868">
              <w:rPr>
                <w:sz w:val="24"/>
                <w:szCs w:val="24"/>
              </w:rPr>
              <w:t>(план)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Дата (факт)</w:t>
            </w:r>
          </w:p>
        </w:tc>
      </w:tr>
      <w:tr w:rsidR="00D77156" w:rsidRPr="00F73868" w:rsidTr="00A53711">
        <w:trPr>
          <w:trHeight w:val="582"/>
        </w:trPr>
        <w:tc>
          <w:tcPr>
            <w:tcW w:w="531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1.</w:t>
            </w:r>
          </w:p>
        </w:tc>
        <w:tc>
          <w:tcPr>
            <w:tcW w:w="10350" w:type="dxa"/>
            <w:gridSpan w:val="3"/>
          </w:tcPr>
          <w:p w:rsidR="00D77156" w:rsidRPr="002603C1" w:rsidRDefault="00D77156" w:rsidP="006933E4">
            <w:pPr>
              <w:autoSpaceDE w:val="0"/>
              <w:autoSpaceDN w:val="0"/>
              <w:rPr>
                <w:b/>
                <w:bCs/>
                <w:color w:val="000000"/>
                <w:spacing w:val="-1"/>
                <w:sz w:val="24"/>
                <w:szCs w:val="24"/>
              </w:rPr>
            </w:pPr>
            <w:r w:rsidRPr="002603C1">
              <w:rPr>
                <w:b/>
                <w:bCs/>
                <w:color w:val="000000"/>
                <w:spacing w:val="-1"/>
                <w:sz w:val="24"/>
                <w:szCs w:val="24"/>
              </w:rPr>
              <w:t>Виды изобразительного искусства и основы образного языка (8)</w:t>
            </w:r>
          </w:p>
          <w:p w:rsidR="00D77156" w:rsidRPr="00F73868" w:rsidRDefault="00D77156" w:rsidP="006933E4">
            <w:pPr>
              <w:autoSpaceDE w:val="0"/>
              <w:autoSpaceDN w:val="0"/>
              <w:rPr>
                <w:sz w:val="24"/>
                <w:szCs w:val="24"/>
              </w:rPr>
            </w:pPr>
            <w:r w:rsidRPr="00F73868">
              <w:rPr>
                <w:color w:val="000000"/>
                <w:spacing w:val="-2"/>
                <w:sz w:val="24"/>
                <w:szCs w:val="24"/>
              </w:rPr>
              <w:t>Изобра</w:t>
            </w:r>
            <w:r w:rsidRPr="00F73868">
              <w:rPr>
                <w:color w:val="000000"/>
                <w:spacing w:val="-2"/>
                <w:sz w:val="24"/>
                <w:szCs w:val="24"/>
              </w:rPr>
              <w:softHyphen/>
              <w:t>зитель</w:t>
            </w:r>
            <w:r w:rsidRPr="00F73868">
              <w:rPr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color w:val="000000"/>
                <w:spacing w:val="-3"/>
                <w:sz w:val="24"/>
                <w:szCs w:val="24"/>
              </w:rPr>
              <w:t>ное ис</w:t>
            </w:r>
            <w:r w:rsidRPr="00F73868">
              <w:rPr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color w:val="000000"/>
                <w:spacing w:val="-4"/>
                <w:sz w:val="24"/>
                <w:szCs w:val="24"/>
              </w:rPr>
              <w:t xml:space="preserve">кусство. </w:t>
            </w:r>
            <w:r w:rsidRPr="00F73868">
              <w:rPr>
                <w:color w:val="000000"/>
                <w:spacing w:val="-2"/>
                <w:sz w:val="24"/>
                <w:szCs w:val="24"/>
              </w:rPr>
              <w:t xml:space="preserve">Семья </w:t>
            </w:r>
            <w:r w:rsidRPr="00F73868">
              <w:rPr>
                <w:color w:val="000000"/>
                <w:spacing w:val="-4"/>
                <w:sz w:val="24"/>
                <w:szCs w:val="24"/>
              </w:rPr>
              <w:t>про</w:t>
            </w:r>
            <w:r w:rsidRPr="00F73868">
              <w:rPr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color w:val="000000"/>
                <w:spacing w:val="-1"/>
                <w:sz w:val="24"/>
                <w:szCs w:val="24"/>
              </w:rPr>
              <w:t>странст</w:t>
            </w:r>
            <w:r w:rsidRPr="00F73868">
              <w:rPr>
                <w:color w:val="000000"/>
                <w:spacing w:val="-1"/>
                <w:sz w:val="24"/>
                <w:szCs w:val="24"/>
              </w:rPr>
              <w:softHyphen/>
              <w:t xml:space="preserve">венных </w:t>
            </w:r>
            <w:r w:rsidRPr="00F73868">
              <w:rPr>
                <w:color w:val="000000"/>
                <w:spacing w:val="-2"/>
                <w:sz w:val="24"/>
                <w:szCs w:val="24"/>
              </w:rPr>
              <w:t xml:space="preserve">искусств </w:t>
            </w:r>
            <w:r w:rsidRPr="00F73868">
              <w:rPr>
                <w:iCs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Default="00D77156" w:rsidP="006933E4">
            <w:pPr>
              <w:jc w:val="center"/>
              <w:rPr>
                <w:sz w:val="24"/>
                <w:szCs w:val="24"/>
              </w:rPr>
            </w:pPr>
          </w:p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06AC8" w:rsidRDefault="00D06AC8" w:rsidP="006933E4">
            <w:pPr>
              <w:rPr>
                <w:sz w:val="24"/>
                <w:szCs w:val="24"/>
              </w:rPr>
            </w:pPr>
          </w:p>
          <w:p w:rsidR="00D77156" w:rsidRPr="00F73868" w:rsidRDefault="008634BB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57"/>
        </w:trPr>
        <w:tc>
          <w:tcPr>
            <w:tcW w:w="531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2.</w:t>
            </w:r>
          </w:p>
        </w:tc>
        <w:tc>
          <w:tcPr>
            <w:tcW w:w="10350" w:type="dxa"/>
            <w:gridSpan w:val="3"/>
          </w:tcPr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color w:val="000000"/>
                <w:spacing w:val="-2"/>
                <w:sz w:val="24"/>
                <w:szCs w:val="24"/>
              </w:rPr>
              <w:t xml:space="preserve">Рисунок </w:t>
            </w:r>
            <w:proofErr w:type="gramStart"/>
            <w:r w:rsidRPr="00F73868">
              <w:rPr>
                <w:color w:val="000000"/>
                <w:spacing w:val="-2"/>
                <w:sz w:val="24"/>
                <w:szCs w:val="24"/>
              </w:rPr>
              <w:t>-</w:t>
            </w:r>
            <w:r w:rsidRPr="00F73868">
              <w:rPr>
                <w:color w:val="000000"/>
                <w:spacing w:val="-1"/>
                <w:sz w:val="24"/>
                <w:szCs w:val="24"/>
              </w:rPr>
              <w:t>о</w:t>
            </w:r>
            <w:proofErr w:type="gramEnd"/>
            <w:r w:rsidRPr="00F73868">
              <w:rPr>
                <w:color w:val="000000"/>
                <w:spacing w:val="-1"/>
                <w:sz w:val="24"/>
                <w:szCs w:val="24"/>
              </w:rPr>
              <w:t>снова изобра</w:t>
            </w:r>
            <w:r w:rsidRPr="00F73868">
              <w:rPr>
                <w:color w:val="000000"/>
                <w:spacing w:val="-1"/>
                <w:sz w:val="24"/>
                <w:szCs w:val="24"/>
              </w:rPr>
              <w:softHyphen/>
            </w:r>
            <w:r w:rsidRPr="00F73868">
              <w:rPr>
                <w:color w:val="000000"/>
                <w:spacing w:val="-2"/>
                <w:sz w:val="24"/>
                <w:szCs w:val="24"/>
              </w:rPr>
              <w:t>зительно</w:t>
            </w:r>
            <w:r w:rsidRPr="00F73868">
              <w:rPr>
                <w:color w:val="000000"/>
                <w:spacing w:val="-2"/>
                <w:sz w:val="24"/>
                <w:szCs w:val="24"/>
              </w:rPr>
              <w:softHyphen/>
              <w:t>го твор</w:t>
            </w:r>
            <w:r w:rsidRPr="00F73868">
              <w:rPr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color w:val="000000"/>
                <w:spacing w:val="-1"/>
                <w:sz w:val="24"/>
                <w:szCs w:val="24"/>
              </w:rPr>
              <w:t>чества</w:t>
            </w:r>
            <w:r w:rsidRPr="00F73868">
              <w:rPr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F90497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14.09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135"/>
        </w:trPr>
        <w:tc>
          <w:tcPr>
            <w:tcW w:w="531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3.</w:t>
            </w:r>
          </w:p>
        </w:tc>
        <w:tc>
          <w:tcPr>
            <w:tcW w:w="10350" w:type="dxa"/>
            <w:gridSpan w:val="3"/>
          </w:tcPr>
          <w:p w:rsidR="00D77156" w:rsidRPr="00417EB3" w:rsidRDefault="00D77156" w:rsidP="006933E4">
            <w:pPr>
              <w:rPr>
                <w:rFonts w:eastAsia="Times New Roman"/>
                <w:iCs/>
                <w:color w:val="000000"/>
                <w:spacing w:val="-3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Линия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и ее вы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  <w:t>рази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тельные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возмож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ности</w:t>
            </w:r>
            <w:r w:rsidRPr="00F73868">
              <w:rPr>
                <w:rFonts w:eastAsia="Times New Roman"/>
                <w:iCs/>
                <w:color w:val="000000"/>
                <w:spacing w:val="-2"/>
                <w:sz w:val="24"/>
                <w:szCs w:val="24"/>
              </w:rPr>
              <w:t xml:space="preserve"> </w:t>
            </w:r>
            <w:r w:rsidRPr="00F73868">
              <w:rPr>
                <w:rFonts w:eastAsia="Times New Roman"/>
                <w:iCs/>
                <w:color w:val="000000"/>
                <w:spacing w:val="-3"/>
                <w:sz w:val="24"/>
                <w:szCs w:val="24"/>
              </w:rPr>
              <w:tab/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BA36D8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21.09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135"/>
        </w:trPr>
        <w:tc>
          <w:tcPr>
            <w:tcW w:w="531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4.</w:t>
            </w:r>
          </w:p>
        </w:tc>
        <w:tc>
          <w:tcPr>
            <w:tcW w:w="10350" w:type="dxa"/>
            <w:gridSpan w:val="3"/>
          </w:tcPr>
          <w:p w:rsidR="00D77156" w:rsidRPr="00F73868" w:rsidRDefault="00D77156" w:rsidP="006933E4">
            <w:pPr>
              <w:ind w:right="-174"/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Пятно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как сред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  <w:t>ство вы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ражения. </w:t>
            </w:r>
            <w:proofErr w:type="gramStart"/>
            <w:r w:rsidRPr="00F73868">
              <w:rPr>
                <w:rFonts w:eastAsia="Times New Roman"/>
                <w:color w:val="000000"/>
                <w:sz w:val="24"/>
                <w:szCs w:val="24"/>
              </w:rPr>
              <w:t>Компо</w:t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зиция как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ритм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пятен </w:t>
            </w:r>
            <w:r w:rsidRPr="00F73868">
              <w:rPr>
                <w:rFonts w:eastAsia="Times New Roman"/>
                <w:iCs/>
                <w:color w:val="000000"/>
                <w:spacing w:val="-2"/>
                <w:sz w:val="24"/>
                <w:szCs w:val="24"/>
              </w:rPr>
              <w:t>(поста</w:t>
            </w:r>
            <w:r w:rsidRPr="00F73868">
              <w:rPr>
                <w:rFonts w:eastAsia="Times New Roman"/>
                <w:iCs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iCs/>
                <w:color w:val="000000"/>
                <w:sz w:val="24"/>
                <w:szCs w:val="24"/>
              </w:rPr>
              <w:t>новка и реше</w:t>
            </w:r>
            <w:r w:rsidRPr="00F73868">
              <w:rPr>
                <w:rFonts w:eastAsia="Times New Roman"/>
                <w:iCs/>
                <w:color w:val="000000"/>
                <w:sz w:val="24"/>
                <w:szCs w:val="24"/>
              </w:rPr>
              <w:softHyphen/>
              <w:t>ние учеб</w:t>
            </w:r>
            <w:r w:rsidRPr="00F73868">
              <w:rPr>
                <w:rFonts w:eastAsia="Times New Roman"/>
                <w:iCs/>
                <w:color w:val="000000"/>
                <w:sz w:val="24"/>
                <w:szCs w:val="24"/>
              </w:rPr>
              <w:softHyphen/>
              <w:t>ной за</w:t>
            </w:r>
            <w:r w:rsidRPr="00F73868">
              <w:rPr>
                <w:rFonts w:eastAsia="Times New Roman"/>
                <w:iCs/>
                <w:color w:val="000000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iCs/>
                <w:color w:val="000000"/>
                <w:spacing w:val="-3"/>
                <w:sz w:val="24"/>
                <w:szCs w:val="24"/>
              </w:rPr>
              <w:t>дачи.</w:t>
            </w:r>
            <w:proofErr w:type="gramEnd"/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BA36D8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28.09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135"/>
        </w:trPr>
        <w:tc>
          <w:tcPr>
            <w:tcW w:w="531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5.</w:t>
            </w:r>
          </w:p>
        </w:tc>
        <w:tc>
          <w:tcPr>
            <w:tcW w:w="10350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Цвет.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Основы </w:t>
            </w:r>
            <w:proofErr w:type="spellStart"/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цветоведения</w:t>
            </w:r>
            <w:proofErr w:type="spellEnd"/>
            <w:proofErr w:type="gramStart"/>
            <w:r w:rsidRPr="00F73868">
              <w:rPr>
                <w:rFonts w:eastAsia="Times New Roman"/>
                <w:iCs/>
                <w:color w:val="000000"/>
                <w:spacing w:val="-3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856FF2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5.10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29"/>
        </w:trPr>
        <w:tc>
          <w:tcPr>
            <w:tcW w:w="531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6.</w:t>
            </w:r>
          </w:p>
        </w:tc>
        <w:tc>
          <w:tcPr>
            <w:tcW w:w="10350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Цвет в произ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  <w:t>ведениях живопи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t xml:space="preserve">си. </w:t>
            </w:r>
            <w:r w:rsidRPr="00F73868">
              <w:rPr>
                <w:rFonts w:eastAsia="Times New Roman"/>
                <w:iCs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CE6F58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278"/>
        </w:trPr>
        <w:tc>
          <w:tcPr>
            <w:tcW w:w="531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7.</w:t>
            </w:r>
          </w:p>
        </w:tc>
        <w:tc>
          <w:tcPr>
            <w:tcW w:w="10350" w:type="dxa"/>
            <w:gridSpan w:val="3"/>
          </w:tcPr>
          <w:p w:rsidR="00D77156" w:rsidRPr="00F73868" w:rsidRDefault="00D77156" w:rsidP="006933E4">
            <w:pPr>
              <w:rPr>
                <w:rFonts w:eastAsia="Times New Roman"/>
                <w:iCs/>
                <w:color w:val="000000"/>
                <w:spacing w:val="-4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Объем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  <w:t>ные изо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  <w:t>бражения в скульп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туре.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CE6F58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19.10</w:t>
            </w:r>
          </w:p>
        </w:tc>
        <w:tc>
          <w:tcPr>
            <w:tcW w:w="1418" w:type="dxa"/>
          </w:tcPr>
          <w:p w:rsidR="00D77156" w:rsidRPr="00F73868" w:rsidRDefault="00CD7FD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19.10</w:t>
            </w:r>
          </w:p>
        </w:tc>
      </w:tr>
      <w:tr w:rsidR="00D77156" w:rsidRPr="00F73868" w:rsidTr="00A53711">
        <w:trPr>
          <w:trHeight w:val="315"/>
        </w:trPr>
        <w:tc>
          <w:tcPr>
            <w:tcW w:w="531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8.</w:t>
            </w:r>
          </w:p>
        </w:tc>
        <w:tc>
          <w:tcPr>
            <w:tcW w:w="10350" w:type="dxa"/>
            <w:gridSpan w:val="3"/>
          </w:tcPr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Основы </w:t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t xml:space="preserve">языка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изобра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  <w:t>жения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CE6F58" w:rsidP="006933E4">
            <w:pPr>
              <w:tabs>
                <w:tab w:val="left" w:pos="88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26.10</w:t>
            </w:r>
          </w:p>
        </w:tc>
        <w:tc>
          <w:tcPr>
            <w:tcW w:w="1418" w:type="dxa"/>
          </w:tcPr>
          <w:p w:rsidR="00D77156" w:rsidRPr="00F73868" w:rsidRDefault="003E25AF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9.11</w:t>
            </w:r>
          </w:p>
        </w:tc>
      </w:tr>
      <w:tr w:rsidR="00D77156" w:rsidRPr="00F73868" w:rsidTr="00A53711">
        <w:trPr>
          <w:trHeight w:val="299"/>
        </w:trPr>
        <w:tc>
          <w:tcPr>
            <w:tcW w:w="549" w:type="dxa"/>
            <w:gridSpan w:val="3"/>
          </w:tcPr>
          <w:p w:rsidR="00D77156" w:rsidRDefault="00D77156" w:rsidP="006933E4">
            <w:pPr>
              <w:jc w:val="left"/>
              <w:rPr>
                <w:sz w:val="24"/>
                <w:szCs w:val="24"/>
              </w:rPr>
            </w:pPr>
          </w:p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9.</w:t>
            </w:r>
          </w:p>
        </w:tc>
        <w:tc>
          <w:tcPr>
            <w:tcW w:w="10332" w:type="dxa"/>
          </w:tcPr>
          <w:p w:rsidR="00D77156" w:rsidRDefault="00D77156" w:rsidP="006933E4">
            <w:pPr>
              <w:jc w:val="left"/>
              <w:rPr>
                <w:rFonts w:eastAsia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 xml:space="preserve">        </w:t>
            </w:r>
            <w:r w:rsidRPr="002603C1">
              <w:rPr>
                <w:rFonts w:eastAsia="Times New Roman"/>
                <w:b/>
                <w:sz w:val="24"/>
                <w:szCs w:val="24"/>
              </w:rPr>
              <w:t xml:space="preserve">  </w:t>
            </w:r>
            <w:r w:rsidRPr="002603C1">
              <w:rPr>
                <w:rFonts w:eastAsia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Мир </w:t>
            </w:r>
            <w:r w:rsidRPr="002603C1">
              <w:rPr>
                <w:rFonts w:eastAsia="Times New Roman"/>
                <w:b/>
                <w:color w:val="000000"/>
                <w:spacing w:val="-6"/>
                <w:sz w:val="24"/>
                <w:szCs w:val="24"/>
              </w:rPr>
              <w:t>наших вещей. Натюрморт (8 часов)</w:t>
            </w:r>
          </w:p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Реаль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ность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и фан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тазия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творче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стве ху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t>дожника</w:t>
            </w:r>
            <w:r w:rsidRPr="00F73868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D77156" w:rsidRDefault="00D77156" w:rsidP="006933E4">
            <w:pPr>
              <w:jc w:val="center"/>
              <w:rPr>
                <w:sz w:val="24"/>
                <w:szCs w:val="24"/>
              </w:rPr>
            </w:pPr>
          </w:p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06AC8" w:rsidRDefault="00D06AC8" w:rsidP="006933E4">
            <w:pPr>
              <w:rPr>
                <w:sz w:val="24"/>
                <w:szCs w:val="24"/>
              </w:rPr>
            </w:pPr>
          </w:p>
          <w:p w:rsidR="00D77156" w:rsidRPr="00F73868" w:rsidRDefault="00CE6F58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9.11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62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10.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Изобра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жение</w:t>
            </w:r>
            <w:r w:rsidRPr="00F73868">
              <w:rPr>
                <w:sz w:val="24"/>
                <w:szCs w:val="24"/>
              </w:rPr>
              <w:t xml:space="preserve"> 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предмет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ного ми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4"/>
                <w:sz w:val="24"/>
                <w:szCs w:val="24"/>
              </w:rPr>
              <w:t>ра — на</w:t>
            </w:r>
            <w:r w:rsidRPr="00F73868">
              <w:rPr>
                <w:rFonts w:eastAsia="Times New Roman"/>
                <w:color w:val="000000"/>
                <w:spacing w:val="-1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тюрморт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CE6F58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46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11.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Понятие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формы.</w:t>
            </w:r>
            <w:r>
              <w:rPr>
                <w:sz w:val="24"/>
                <w:szCs w:val="24"/>
              </w:rPr>
              <w:t xml:space="preserve">    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Много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образие</w:t>
            </w:r>
            <w:r w:rsidRPr="00F73868">
              <w:rPr>
                <w:sz w:val="24"/>
                <w:szCs w:val="24"/>
              </w:rPr>
              <w:t xml:space="preserve"> </w:t>
            </w:r>
            <w:r w:rsidRPr="00F73868">
              <w:rPr>
                <w:rFonts w:eastAsia="Times New Roman"/>
                <w:color w:val="000000"/>
                <w:spacing w:val="-7"/>
                <w:sz w:val="24"/>
                <w:szCs w:val="24"/>
              </w:rPr>
              <w:t xml:space="preserve">форм </w:t>
            </w:r>
            <w:r w:rsidRPr="00F73868">
              <w:rPr>
                <w:rFonts w:eastAsia="Times New Roman"/>
                <w:color w:val="000000"/>
                <w:spacing w:val="5"/>
                <w:sz w:val="24"/>
                <w:szCs w:val="24"/>
              </w:rPr>
              <w:t>окружа</w:t>
            </w:r>
            <w:r w:rsidRPr="00F73868">
              <w:rPr>
                <w:rFonts w:eastAsia="Times New Roman"/>
                <w:color w:val="000000"/>
                <w:spacing w:val="5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ющего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мира </w:t>
            </w:r>
            <w:r w:rsidRPr="00F73868">
              <w:rPr>
                <w:rFonts w:eastAsia="Times New Roman"/>
                <w:iCs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CE6F58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23.11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78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12.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Изобра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жение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объема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на плос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кости,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линейная перспек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тива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CE6F58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30.11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59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13.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Освеще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ние. Свет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и тень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7.12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29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14.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Натюр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мо</w:t>
            </w:r>
            <w:proofErr w:type="gramStart"/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рт в гр</w:t>
            </w:r>
            <w:proofErr w:type="gramEnd"/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афи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  <w:t>ке</w:t>
            </w:r>
            <w:r w:rsidRPr="00F73868">
              <w:rPr>
                <w:rFonts w:eastAsia="Times New Roman"/>
                <w:iCs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14.12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62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15.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Цвет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в натюр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  <w:t>морте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21.12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92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16.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Вырази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тельные 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возмож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ности</w:t>
            </w:r>
            <w:r w:rsidRPr="00F73868">
              <w:rPr>
                <w:sz w:val="24"/>
                <w:szCs w:val="24"/>
              </w:rPr>
              <w:t xml:space="preserve"> </w:t>
            </w:r>
            <w:r w:rsidRPr="00F73868">
              <w:rPr>
                <w:rFonts w:eastAsia="Times New Roman"/>
                <w:color w:val="000000"/>
                <w:spacing w:val="-5"/>
                <w:sz w:val="24"/>
                <w:szCs w:val="24"/>
              </w:rPr>
              <w:t>натюр</w:t>
            </w:r>
            <w:r w:rsidRPr="00F73868">
              <w:rPr>
                <w:rFonts w:eastAsia="Times New Roman"/>
                <w:color w:val="000000"/>
                <w:spacing w:val="-5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морта</w:t>
            </w:r>
            <w:r w:rsidRPr="00F73868">
              <w:rPr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11.01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75"/>
        </w:trPr>
        <w:tc>
          <w:tcPr>
            <w:tcW w:w="549" w:type="dxa"/>
            <w:gridSpan w:val="3"/>
          </w:tcPr>
          <w:p w:rsidR="00D77156" w:rsidRDefault="00D77156" w:rsidP="006933E4">
            <w:pPr>
              <w:jc w:val="left"/>
              <w:rPr>
                <w:sz w:val="24"/>
                <w:szCs w:val="24"/>
              </w:rPr>
            </w:pPr>
          </w:p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17.</w:t>
            </w:r>
          </w:p>
        </w:tc>
        <w:tc>
          <w:tcPr>
            <w:tcW w:w="10332" w:type="dxa"/>
          </w:tcPr>
          <w:p w:rsidR="00D77156" w:rsidRDefault="00D77156" w:rsidP="006933E4">
            <w:pPr>
              <w:shd w:val="clear" w:color="auto" w:fill="FFFFFF"/>
              <w:rPr>
                <w:rFonts w:eastAsia="Times New Roman"/>
                <w:color w:val="000000"/>
                <w:spacing w:val="-2"/>
                <w:sz w:val="24"/>
                <w:szCs w:val="24"/>
              </w:rPr>
            </w:pPr>
            <w:r w:rsidRPr="002603C1">
              <w:rPr>
                <w:rFonts w:eastAsia="Times New Roman"/>
                <w:b/>
                <w:color w:val="000000"/>
                <w:spacing w:val="-3"/>
                <w:sz w:val="24"/>
                <w:szCs w:val="24"/>
              </w:rPr>
              <w:t>Вглядываясь в человека. Портрет (11 часов)</w:t>
            </w:r>
          </w:p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Образ челове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1"/>
                <w:sz w:val="24"/>
                <w:szCs w:val="24"/>
              </w:rPr>
              <w:t>ка - глав</w:t>
            </w:r>
            <w:r w:rsidRPr="00F73868">
              <w:rPr>
                <w:rFonts w:eastAsia="Times New Roman"/>
                <w:color w:val="000000"/>
                <w:spacing w:val="1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t>ная тема</w:t>
            </w:r>
            <w:r w:rsidRPr="00F73868">
              <w:rPr>
                <w:sz w:val="24"/>
                <w:szCs w:val="24"/>
              </w:rPr>
              <w:t xml:space="preserve">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искус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ства</w:t>
            </w:r>
            <w:r w:rsidRPr="00F73868">
              <w:rPr>
                <w:rFonts w:eastAsia="Times New Roman"/>
                <w:iCs/>
                <w:color w:val="000000"/>
                <w:spacing w:val="-3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D77156" w:rsidRDefault="00D77156" w:rsidP="006933E4">
            <w:pPr>
              <w:jc w:val="center"/>
              <w:rPr>
                <w:sz w:val="24"/>
                <w:szCs w:val="24"/>
              </w:rPr>
            </w:pPr>
          </w:p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06AC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 xml:space="preserve"> </w:t>
            </w:r>
          </w:p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18.01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95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18.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Конст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рукция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головы человека и </w:t>
            </w:r>
            <w:r w:rsidRPr="00F73868">
              <w:rPr>
                <w:rFonts w:eastAsia="Times New Roman"/>
                <w:bCs/>
                <w:color w:val="000000"/>
                <w:spacing w:val="-2"/>
                <w:sz w:val="24"/>
                <w:szCs w:val="24"/>
              </w:rPr>
              <w:t xml:space="preserve">ее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про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  <w:t>порции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25.01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95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19.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Изобра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жение головы</w:t>
            </w:r>
            <w:r w:rsidRPr="00F73868">
              <w:rPr>
                <w:sz w:val="24"/>
                <w:szCs w:val="24"/>
              </w:rPr>
              <w:t xml:space="preserve">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человека </w:t>
            </w:r>
            <w:proofErr w:type="gramStart"/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в</w:t>
            </w:r>
            <w:proofErr w:type="gramEnd"/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 про</w:t>
            </w:r>
            <w:r w:rsidRPr="00F73868">
              <w:rPr>
                <w:rFonts w:eastAsia="Times New Roman"/>
                <w:color w:val="000000"/>
                <w:spacing w:val="-6"/>
                <w:sz w:val="24"/>
                <w:szCs w:val="24"/>
              </w:rPr>
              <w:t>странств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1.02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82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lastRenderedPageBreak/>
              <w:t>20.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Графиче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ский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портрет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ный ри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t xml:space="preserve">сунок </w:t>
            </w:r>
            <w:r w:rsidRPr="00F73868">
              <w:rPr>
                <w:rFonts w:eastAsia="Times New Roman"/>
                <w:color w:val="000000"/>
                <w:spacing w:val="-7"/>
                <w:sz w:val="24"/>
                <w:szCs w:val="24"/>
              </w:rPr>
              <w:t>и вырази</w:t>
            </w:r>
            <w:r w:rsidRPr="00F73868">
              <w:rPr>
                <w:rFonts w:eastAsia="Times New Roman"/>
                <w:color w:val="000000"/>
                <w:spacing w:val="-7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5"/>
                <w:sz w:val="24"/>
                <w:szCs w:val="24"/>
              </w:rPr>
              <w:t xml:space="preserve">тельный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образ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человека </w:t>
            </w:r>
            <w:r w:rsidRPr="00F73868">
              <w:rPr>
                <w:rFonts w:eastAsia="Times New Roman"/>
                <w:iCs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8.02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12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21.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z w:val="24"/>
                <w:szCs w:val="24"/>
              </w:rPr>
              <w:t xml:space="preserve">Портрет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в скульп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туре </w:t>
            </w:r>
            <w:r w:rsidRPr="00F73868">
              <w:rPr>
                <w:rFonts w:eastAsia="Times New Roman"/>
                <w:iCs/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95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22.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z w:val="24"/>
                <w:szCs w:val="24"/>
              </w:rPr>
              <w:t xml:space="preserve">Портрет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в скульп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0"/>
                <w:sz w:val="24"/>
                <w:szCs w:val="24"/>
              </w:rPr>
              <w:t xml:space="preserve">туре 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22.02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13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23.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Сатири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t xml:space="preserve">ческие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образы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человека.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1.03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45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24.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Образ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  <w:t>ные воз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можно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сти осве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щения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в портре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1"/>
                <w:sz w:val="24"/>
                <w:szCs w:val="24"/>
              </w:rPr>
              <w:t>те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8.03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95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25.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z w:val="24"/>
                <w:szCs w:val="24"/>
              </w:rPr>
              <w:t xml:space="preserve">Портрет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в жи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вописи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15.03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79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26.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Роль цве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та в пор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трете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5.04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27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27.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Великие 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портре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тисты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81"/>
        </w:trPr>
        <w:tc>
          <w:tcPr>
            <w:tcW w:w="549" w:type="dxa"/>
            <w:gridSpan w:val="3"/>
          </w:tcPr>
          <w:p w:rsidR="00D77156" w:rsidRDefault="00D77156" w:rsidP="006933E4">
            <w:pPr>
              <w:jc w:val="left"/>
              <w:rPr>
                <w:sz w:val="24"/>
                <w:szCs w:val="24"/>
              </w:rPr>
            </w:pPr>
          </w:p>
          <w:p w:rsidR="00D77156" w:rsidRPr="00F73868" w:rsidRDefault="00D77156" w:rsidP="006933E4">
            <w:pPr>
              <w:jc w:val="left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28.</w:t>
            </w:r>
          </w:p>
        </w:tc>
        <w:tc>
          <w:tcPr>
            <w:tcW w:w="10332" w:type="dxa"/>
          </w:tcPr>
          <w:p w:rsidR="00D77156" w:rsidRDefault="00D77156" w:rsidP="006933E4">
            <w:pPr>
              <w:shd w:val="clear" w:color="auto" w:fill="FFFFFF"/>
              <w:rPr>
                <w:rFonts w:eastAsia="Times New Roman"/>
                <w:color w:val="000000"/>
                <w:spacing w:val="-2"/>
                <w:sz w:val="24"/>
                <w:szCs w:val="24"/>
              </w:rPr>
            </w:pPr>
            <w:r w:rsidRPr="00D77156">
              <w:rPr>
                <w:rFonts w:eastAsia="Times New Roman"/>
                <w:b/>
                <w:bCs/>
                <w:color w:val="000000"/>
                <w:spacing w:val="-2"/>
                <w:sz w:val="24"/>
                <w:szCs w:val="24"/>
              </w:rPr>
              <w:t>Человек и пространство. Пейзаж.(8 часов)</w:t>
            </w:r>
          </w:p>
          <w:p w:rsidR="00D77156" w:rsidRPr="00F73868" w:rsidRDefault="00D77156" w:rsidP="006933E4">
            <w:pPr>
              <w:shd w:val="clear" w:color="auto" w:fill="FFFFFF"/>
              <w:rPr>
                <w:rFonts w:eastAsia="Times New Roman"/>
                <w:iCs/>
                <w:color w:val="000000"/>
                <w:spacing w:val="-2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 xml:space="preserve">Жанры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в изобра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зитель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ном ис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кусстве</w:t>
            </w:r>
          </w:p>
        </w:tc>
        <w:tc>
          <w:tcPr>
            <w:tcW w:w="993" w:type="dxa"/>
          </w:tcPr>
          <w:p w:rsidR="00D77156" w:rsidRDefault="00D77156" w:rsidP="006933E4">
            <w:pPr>
              <w:jc w:val="center"/>
              <w:rPr>
                <w:sz w:val="24"/>
                <w:szCs w:val="24"/>
              </w:rPr>
            </w:pPr>
          </w:p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06AC8" w:rsidRDefault="00D06AC8" w:rsidP="006933E4">
            <w:pPr>
              <w:rPr>
                <w:sz w:val="24"/>
                <w:szCs w:val="24"/>
              </w:rPr>
            </w:pPr>
          </w:p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19.04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45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29.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rFonts w:eastAsia="Times New Roman"/>
                <w:color w:val="000000"/>
                <w:spacing w:val="-2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Изобра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жение </w:t>
            </w:r>
            <w:r w:rsidRPr="00F73868">
              <w:rPr>
                <w:rFonts w:eastAsia="Times New Roman"/>
                <w:color w:val="000000"/>
                <w:spacing w:val="-7"/>
                <w:sz w:val="24"/>
                <w:szCs w:val="24"/>
              </w:rPr>
              <w:t>простран</w:t>
            </w:r>
            <w:r w:rsidRPr="00F73868">
              <w:rPr>
                <w:rFonts w:eastAsia="Times New Roman"/>
                <w:color w:val="000000"/>
                <w:spacing w:val="-7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ства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26.04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45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30.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Правила</w:t>
            </w:r>
            <w:r w:rsidRPr="00F73868">
              <w:rPr>
                <w:sz w:val="24"/>
                <w:szCs w:val="24"/>
              </w:rPr>
              <w:t xml:space="preserve">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линейной </w:t>
            </w:r>
            <w:r w:rsidRPr="00F73868">
              <w:rPr>
                <w:rFonts w:eastAsia="Times New Roman"/>
                <w:color w:val="000000"/>
                <w:spacing w:val="-5"/>
                <w:sz w:val="24"/>
                <w:szCs w:val="24"/>
              </w:rPr>
              <w:t>и воз</w:t>
            </w:r>
            <w:r w:rsidRPr="00F73868">
              <w:rPr>
                <w:rFonts w:eastAsia="Times New Roman"/>
                <w:color w:val="000000"/>
                <w:spacing w:val="-5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душной перспек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тив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3.05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45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31.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rPr>
                <w:rFonts w:eastAsia="Times New Roman"/>
                <w:iCs/>
                <w:color w:val="FF0000"/>
                <w:spacing w:val="-2"/>
                <w:sz w:val="24"/>
                <w:szCs w:val="24"/>
              </w:rPr>
            </w:pPr>
            <w:r w:rsidRPr="008E6763">
              <w:rPr>
                <w:sz w:val="24"/>
                <w:szCs w:val="24"/>
              </w:rPr>
              <w:t>Пейзаж – большой мир. Организация изображаемого пространства.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84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32.</w:t>
            </w:r>
          </w:p>
        </w:tc>
        <w:tc>
          <w:tcPr>
            <w:tcW w:w="10332" w:type="dxa"/>
          </w:tcPr>
          <w:p w:rsidR="00D77156" w:rsidRPr="00397E33" w:rsidRDefault="00D77156" w:rsidP="006933E4">
            <w:pPr>
              <w:shd w:val="clear" w:color="auto" w:fill="FFFFFF"/>
              <w:ind w:right="144"/>
              <w:rPr>
                <w:rFonts w:eastAsia="Times New Roman"/>
                <w:color w:val="000000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Пейзаж-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настро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ение. </w:t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t xml:space="preserve">Природа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>и худож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softHyphen/>
              <w:t>ник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17.05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414"/>
        </w:trPr>
        <w:tc>
          <w:tcPr>
            <w:tcW w:w="549" w:type="dxa"/>
            <w:gridSpan w:val="3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10332" w:type="dxa"/>
          </w:tcPr>
          <w:p w:rsidR="00D77156" w:rsidRPr="00F73868" w:rsidRDefault="00D77156" w:rsidP="006933E4">
            <w:pPr>
              <w:shd w:val="clear" w:color="auto" w:fill="FFFFFF"/>
              <w:ind w:right="58"/>
              <w:rPr>
                <w:rFonts w:eastAsia="Times New Roman"/>
                <w:color w:val="000000"/>
                <w:spacing w:val="-2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Город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ской </w:t>
            </w:r>
            <w:r w:rsidRPr="00F73868">
              <w:rPr>
                <w:rFonts w:eastAsia="Times New Roman"/>
                <w:color w:val="000000"/>
                <w:sz w:val="24"/>
                <w:szCs w:val="24"/>
              </w:rPr>
              <w:t>пейзаж.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24.05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81"/>
        </w:trPr>
        <w:tc>
          <w:tcPr>
            <w:tcW w:w="549" w:type="dxa"/>
            <w:gridSpan w:val="3"/>
            <w:vMerge w:val="restart"/>
          </w:tcPr>
          <w:p w:rsidR="00D77156" w:rsidRDefault="00D77156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34-35</w:t>
            </w:r>
          </w:p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  <w:tc>
          <w:tcPr>
            <w:tcW w:w="10332" w:type="dxa"/>
            <w:vMerge w:val="restart"/>
          </w:tcPr>
          <w:p w:rsidR="00D77156" w:rsidRPr="00F73868" w:rsidRDefault="00D77156" w:rsidP="006933E4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4"/>
                <w:szCs w:val="24"/>
              </w:rPr>
            </w:pP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>Вырази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softHyphen/>
              <w:t xml:space="preserve">тельные </w:t>
            </w:r>
            <w:r w:rsidRPr="00F73868">
              <w:rPr>
                <w:rFonts w:eastAsia="Times New Roman"/>
                <w:color w:val="000000"/>
                <w:spacing w:val="-5"/>
                <w:sz w:val="24"/>
                <w:szCs w:val="24"/>
              </w:rPr>
              <w:t>возмож</w:t>
            </w:r>
            <w:r w:rsidRPr="00F73868">
              <w:rPr>
                <w:rFonts w:eastAsia="Times New Roman"/>
                <w:color w:val="000000"/>
                <w:spacing w:val="-5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ности 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изобра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t>зитель</w:t>
            </w:r>
            <w:r w:rsidRPr="00F73868">
              <w:rPr>
                <w:rFonts w:eastAsia="Times New Roman"/>
                <w:color w:val="000000"/>
                <w:spacing w:val="-2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t>ного ис</w:t>
            </w:r>
            <w:r w:rsidRPr="00F73868">
              <w:rPr>
                <w:rFonts w:eastAsia="Times New Roman"/>
                <w:color w:val="000000"/>
                <w:spacing w:val="-3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кусства. </w:t>
            </w:r>
            <w:r w:rsidRPr="00F73868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Язык </w:t>
            </w:r>
            <w:r w:rsidRPr="00F73868">
              <w:rPr>
                <w:rFonts w:eastAsia="Times New Roman"/>
                <w:color w:val="000000"/>
                <w:spacing w:val="-4"/>
                <w:sz w:val="24"/>
                <w:szCs w:val="24"/>
              </w:rPr>
              <w:t xml:space="preserve">и смысл </w:t>
            </w:r>
            <w:r w:rsidRPr="00F73868">
              <w:rPr>
                <w:rFonts w:eastAsia="Times New Roman"/>
                <w:iCs/>
                <w:color w:val="000000"/>
                <w:spacing w:val="-4"/>
                <w:sz w:val="24"/>
                <w:szCs w:val="24"/>
              </w:rPr>
              <w:t>(обоб</w:t>
            </w:r>
            <w:r w:rsidRPr="00F73868">
              <w:rPr>
                <w:rFonts w:eastAsia="Times New Roman"/>
                <w:iCs/>
                <w:color w:val="000000"/>
                <w:spacing w:val="-4"/>
                <w:sz w:val="24"/>
                <w:szCs w:val="24"/>
              </w:rPr>
              <w:softHyphen/>
            </w:r>
            <w:r w:rsidRPr="00F73868">
              <w:rPr>
                <w:rFonts w:eastAsia="Times New Roman"/>
                <w:iCs/>
                <w:color w:val="000000"/>
                <w:spacing w:val="-5"/>
                <w:sz w:val="24"/>
                <w:szCs w:val="24"/>
              </w:rPr>
              <w:t>щение).</w:t>
            </w: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</w:t>
            </w: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  <w:tr w:rsidR="00D77156" w:rsidRPr="00F73868" w:rsidTr="00A53711">
        <w:trPr>
          <w:trHeight w:val="337"/>
        </w:trPr>
        <w:tc>
          <w:tcPr>
            <w:tcW w:w="549" w:type="dxa"/>
            <w:gridSpan w:val="3"/>
            <w:vMerge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  <w:tc>
          <w:tcPr>
            <w:tcW w:w="10332" w:type="dxa"/>
            <w:vMerge/>
          </w:tcPr>
          <w:p w:rsidR="00D77156" w:rsidRPr="00F73868" w:rsidRDefault="00D77156" w:rsidP="006933E4">
            <w:pPr>
              <w:shd w:val="clear" w:color="auto" w:fill="FFFFFF"/>
              <w:ind w:right="58"/>
              <w:rPr>
                <w:rFonts w:eastAsia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993" w:type="dxa"/>
          </w:tcPr>
          <w:p w:rsidR="00D77156" w:rsidRPr="00F73868" w:rsidRDefault="00D77156" w:rsidP="006933E4">
            <w:pPr>
              <w:jc w:val="center"/>
              <w:rPr>
                <w:sz w:val="24"/>
                <w:szCs w:val="24"/>
              </w:rPr>
            </w:pPr>
            <w:r w:rsidRPr="00F7386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77156" w:rsidRPr="00F73868" w:rsidRDefault="00D77156" w:rsidP="006933E4">
            <w:pPr>
              <w:rPr>
                <w:sz w:val="24"/>
                <w:szCs w:val="24"/>
              </w:rPr>
            </w:pPr>
          </w:p>
        </w:tc>
      </w:tr>
    </w:tbl>
    <w:p w:rsidR="00FB20AD" w:rsidRDefault="00FB20AD" w:rsidP="00D2531F">
      <w:pPr>
        <w:pStyle w:val="a5"/>
        <w:rPr>
          <w:b/>
        </w:rPr>
      </w:pPr>
    </w:p>
    <w:p w:rsidR="00FB20AD" w:rsidRDefault="00FB20AD" w:rsidP="00D2531F">
      <w:pPr>
        <w:pStyle w:val="a5"/>
        <w:rPr>
          <w:b/>
        </w:rPr>
      </w:pPr>
    </w:p>
    <w:p w:rsidR="00A53711" w:rsidRDefault="00A53711" w:rsidP="00D2531F">
      <w:pPr>
        <w:pStyle w:val="a5"/>
        <w:rPr>
          <w:b/>
        </w:rPr>
      </w:pPr>
    </w:p>
    <w:p w:rsidR="00A53711" w:rsidRDefault="00A53711" w:rsidP="00D2531F">
      <w:pPr>
        <w:pStyle w:val="a5"/>
        <w:rPr>
          <w:b/>
        </w:rPr>
      </w:pPr>
    </w:p>
    <w:p w:rsidR="00A53711" w:rsidRDefault="00A53711" w:rsidP="00D2531F">
      <w:pPr>
        <w:pStyle w:val="a5"/>
        <w:rPr>
          <w:b/>
        </w:rPr>
      </w:pPr>
    </w:p>
    <w:p w:rsidR="00A53711" w:rsidRDefault="00A53711" w:rsidP="00D2531F">
      <w:pPr>
        <w:pStyle w:val="a5"/>
        <w:rPr>
          <w:b/>
        </w:rPr>
      </w:pPr>
    </w:p>
    <w:p w:rsidR="00A53711" w:rsidRDefault="00A53711" w:rsidP="00D2531F">
      <w:pPr>
        <w:pStyle w:val="a5"/>
        <w:rPr>
          <w:b/>
        </w:rPr>
      </w:pPr>
    </w:p>
    <w:p w:rsidR="00FB20AD" w:rsidRDefault="00FB20AD" w:rsidP="00D2531F">
      <w:pPr>
        <w:pStyle w:val="a5"/>
        <w:rPr>
          <w:b/>
        </w:rPr>
      </w:pPr>
    </w:p>
    <w:p w:rsidR="00FB20AD" w:rsidRDefault="00FB20AD" w:rsidP="00D2531F">
      <w:pPr>
        <w:pStyle w:val="a5"/>
        <w:rPr>
          <w:b/>
        </w:rPr>
      </w:pPr>
    </w:p>
    <w:p w:rsidR="00C20813" w:rsidRDefault="00C20813" w:rsidP="00A47014">
      <w:pPr>
        <w:jc w:val="center"/>
        <w:rPr>
          <w:rFonts w:eastAsia="Times New Roman"/>
          <w:b/>
          <w:sz w:val="24"/>
          <w:szCs w:val="24"/>
        </w:rPr>
      </w:pPr>
      <w:r w:rsidRPr="00D72A6D">
        <w:rPr>
          <w:rFonts w:eastAsia="Times New Roman"/>
          <w:b/>
          <w:sz w:val="24"/>
          <w:szCs w:val="24"/>
        </w:rPr>
        <w:lastRenderedPageBreak/>
        <w:t>КАЛЕНДАРНО-ТЕМАТИЧЕСКОЕ ПЛАНИРОВАНИЕ ПО ИЗОБРАЗИТЕЛЬНОМУ ИСКУССТ</w:t>
      </w:r>
      <w:r>
        <w:rPr>
          <w:rFonts w:eastAsia="Times New Roman"/>
          <w:b/>
          <w:sz w:val="24"/>
          <w:szCs w:val="24"/>
        </w:rPr>
        <w:t>ВУ         7 класс</w:t>
      </w:r>
    </w:p>
    <w:p w:rsidR="00A53711" w:rsidRPr="00D72A6D" w:rsidRDefault="00A53711" w:rsidP="00C20813">
      <w:pPr>
        <w:rPr>
          <w:b/>
          <w:bCs/>
          <w:sz w:val="24"/>
          <w:szCs w:val="24"/>
        </w:rPr>
      </w:pPr>
    </w:p>
    <w:tbl>
      <w:tblPr>
        <w:tblStyle w:val="a7"/>
        <w:tblW w:w="14567" w:type="dxa"/>
        <w:tblLayout w:type="fixed"/>
        <w:tblLook w:val="04A0" w:firstRow="1" w:lastRow="0" w:firstColumn="1" w:lastColumn="0" w:noHBand="0" w:noVBand="1"/>
      </w:tblPr>
      <w:tblGrid>
        <w:gridCol w:w="582"/>
        <w:gridCol w:w="137"/>
        <w:gridCol w:w="10162"/>
        <w:gridCol w:w="993"/>
        <w:gridCol w:w="1275"/>
        <w:gridCol w:w="1418"/>
      </w:tblGrid>
      <w:tr w:rsidR="0001205C" w:rsidTr="00A53711">
        <w:trPr>
          <w:trHeight w:val="105"/>
        </w:trPr>
        <w:tc>
          <w:tcPr>
            <w:tcW w:w="582" w:type="dxa"/>
          </w:tcPr>
          <w:p w:rsidR="0001205C" w:rsidRPr="00976B78" w:rsidRDefault="0001205C" w:rsidP="006933E4">
            <w:pPr>
              <w:rPr>
                <w:b/>
                <w:sz w:val="24"/>
                <w:szCs w:val="24"/>
              </w:rPr>
            </w:pPr>
            <w:r w:rsidRPr="00976B78">
              <w:rPr>
                <w:b/>
                <w:sz w:val="24"/>
                <w:szCs w:val="24"/>
              </w:rPr>
              <w:t>№</w:t>
            </w:r>
            <w:proofErr w:type="gramStart"/>
            <w:r w:rsidRPr="00976B78">
              <w:rPr>
                <w:b/>
                <w:sz w:val="24"/>
                <w:szCs w:val="24"/>
              </w:rPr>
              <w:t>п</w:t>
            </w:r>
            <w:proofErr w:type="gramEnd"/>
            <w:r w:rsidRPr="00976B78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10299" w:type="dxa"/>
            <w:gridSpan w:val="2"/>
          </w:tcPr>
          <w:p w:rsidR="0001205C" w:rsidRPr="00976B78" w:rsidRDefault="0001205C" w:rsidP="006933E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Изучаемый раздел, т</w:t>
            </w:r>
            <w:r w:rsidRPr="00976B78">
              <w:rPr>
                <w:b/>
                <w:sz w:val="24"/>
                <w:szCs w:val="24"/>
              </w:rPr>
              <w:t>ема урока</w:t>
            </w:r>
          </w:p>
        </w:tc>
        <w:tc>
          <w:tcPr>
            <w:tcW w:w="993" w:type="dxa"/>
          </w:tcPr>
          <w:p w:rsidR="0001205C" w:rsidRPr="00976B78" w:rsidRDefault="0001205C" w:rsidP="006933E4">
            <w:pPr>
              <w:rPr>
                <w:b/>
                <w:sz w:val="24"/>
                <w:szCs w:val="24"/>
              </w:rPr>
            </w:pPr>
            <w:r w:rsidRPr="00976B78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275" w:type="dxa"/>
          </w:tcPr>
          <w:p w:rsidR="0001205C" w:rsidRDefault="0001205C" w:rsidP="006933E4">
            <w:pPr>
              <w:rPr>
                <w:b/>
                <w:sz w:val="24"/>
                <w:szCs w:val="24"/>
              </w:rPr>
            </w:pPr>
            <w:r w:rsidRPr="00976B78">
              <w:rPr>
                <w:b/>
                <w:sz w:val="24"/>
                <w:szCs w:val="24"/>
              </w:rPr>
              <w:t>Дата</w:t>
            </w:r>
          </w:p>
          <w:p w:rsidR="0001205C" w:rsidRPr="00976B78" w:rsidRDefault="0001205C" w:rsidP="006933E4">
            <w:pPr>
              <w:rPr>
                <w:b/>
                <w:sz w:val="24"/>
                <w:szCs w:val="24"/>
              </w:rPr>
            </w:pPr>
            <w:r w:rsidRPr="00976B78">
              <w:rPr>
                <w:b/>
                <w:sz w:val="24"/>
                <w:szCs w:val="24"/>
              </w:rPr>
              <w:t>(план)</w:t>
            </w:r>
          </w:p>
        </w:tc>
        <w:tc>
          <w:tcPr>
            <w:tcW w:w="1418" w:type="dxa"/>
          </w:tcPr>
          <w:p w:rsidR="0001205C" w:rsidRPr="00976B78" w:rsidRDefault="0001205C" w:rsidP="006933E4">
            <w:pPr>
              <w:rPr>
                <w:b/>
                <w:sz w:val="24"/>
                <w:szCs w:val="24"/>
              </w:rPr>
            </w:pPr>
            <w:r w:rsidRPr="00976B78">
              <w:rPr>
                <w:b/>
                <w:sz w:val="24"/>
                <w:szCs w:val="24"/>
              </w:rPr>
              <w:t>Дата (факт)</w:t>
            </w:r>
          </w:p>
        </w:tc>
      </w:tr>
      <w:tr w:rsidR="0001205C" w:rsidTr="00A53711">
        <w:trPr>
          <w:trHeight w:val="105"/>
        </w:trPr>
        <w:tc>
          <w:tcPr>
            <w:tcW w:w="582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  <w:p w:rsidR="0001205C" w:rsidRDefault="0001205C" w:rsidP="006933E4">
            <w:pPr>
              <w:rPr>
                <w:sz w:val="24"/>
                <w:szCs w:val="24"/>
              </w:rPr>
            </w:pPr>
          </w:p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299" w:type="dxa"/>
            <w:gridSpan w:val="2"/>
          </w:tcPr>
          <w:p w:rsidR="0001205C" w:rsidRDefault="0001205C" w:rsidP="006933E4">
            <w:pPr>
              <w:jc w:val="left"/>
              <w:rPr>
                <w:rFonts w:eastAsia="Times New Roman"/>
                <w:b/>
              </w:rPr>
            </w:pPr>
            <w:r w:rsidRPr="0083081E">
              <w:rPr>
                <w:rFonts w:eastAsia="Times New Roman"/>
                <w:b/>
              </w:rPr>
              <w:t xml:space="preserve">ДИЗАЙН И </w:t>
            </w:r>
            <w:r>
              <w:rPr>
                <w:rFonts w:eastAsia="Times New Roman"/>
                <w:b/>
              </w:rPr>
              <w:t>АРХИТЕКТУРА В ЖИЗНИ ЧЕЛОВЕКА (35 часов</w:t>
            </w:r>
            <w:r w:rsidRPr="0083081E">
              <w:rPr>
                <w:rFonts w:eastAsia="Times New Roman"/>
                <w:b/>
              </w:rPr>
              <w:t>)</w:t>
            </w:r>
            <w:r>
              <w:rPr>
                <w:rFonts w:eastAsia="Times New Roman"/>
                <w:b/>
              </w:rPr>
              <w:tab/>
            </w:r>
          </w:p>
          <w:p w:rsidR="0001205C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83081E">
              <w:rPr>
                <w:rFonts w:eastAsia="Times New Roman"/>
                <w:b/>
              </w:rPr>
              <w:t>ХУДОЖНИК –</w:t>
            </w:r>
            <w:r>
              <w:rPr>
                <w:rFonts w:eastAsia="Times New Roman"/>
                <w:b/>
              </w:rPr>
              <w:t xml:space="preserve"> ДИЗАЙН – АРХИТЕКТУРА (8 часов)</w:t>
            </w:r>
          </w:p>
          <w:p w:rsidR="0001205C" w:rsidRPr="001E0D80" w:rsidRDefault="0001205C" w:rsidP="006933E4">
            <w:pPr>
              <w:jc w:val="left"/>
              <w:rPr>
                <w:sz w:val="24"/>
                <w:szCs w:val="24"/>
              </w:rPr>
            </w:pPr>
            <w:r w:rsidRPr="001E0D80">
              <w:rPr>
                <w:rFonts w:eastAsia="Times New Roman"/>
                <w:sz w:val="24"/>
                <w:szCs w:val="24"/>
              </w:rPr>
              <w:t>Дизайн и архитектура — конструктивные искусства в ряду пространственных искусств.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  <w:p w:rsidR="0001205C" w:rsidRDefault="0001205C" w:rsidP="006933E4">
            <w:pPr>
              <w:rPr>
                <w:sz w:val="24"/>
                <w:szCs w:val="24"/>
              </w:rPr>
            </w:pPr>
          </w:p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01205C" w:rsidP="006933E4">
            <w:pPr>
              <w:rPr>
                <w:sz w:val="24"/>
                <w:szCs w:val="24"/>
                <w:lang w:val="en-US"/>
              </w:rPr>
            </w:pPr>
          </w:p>
          <w:p w:rsidR="00CE30F6" w:rsidRDefault="00CE30F6" w:rsidP="006933E4">
            <w:pPr>
              <w:rPr>
                <w:sz w:val="24"/>
                <w:szCs w:val="24"/>
                <w:lang w:val="en-US"/>
              </w:rPr>
            </w:pPr>
          </w:p>
          <w:p w:rsidR="00CE30F6" w:rsidRPr="00CE30F6" w:rsidRDefault="00CE30F6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05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1418" w:type="dxa"/>
          </w:tcPr>
          <w:p w:rsidR="00CE30F6" w:rsidRPr="00CE30F6" w:rsidRDefault="00CE30F6" w:rsidP="00CE30F6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105"/>
        </w:trPr>
        <w:tc>
          <w:tcPr>
            <w:tcW w:w="582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299" w:type="dxa"/>
            <w:gridSpan w:val="2"/>
          </w:tcPr>
          <w:p w:rsidR="0001205C" w:rsidRPr="00AD2664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1E0D80">
              <w:rPr>
                <w:rFonts w:eastAsia="Times New Roman"/>
                <w:sz w:val="24"/>
                <w:szCs w:val="24"/>
              </w:rPr>
              <w:t>Гармония, контраст и эмоциональная выразит</w:t>
            </w:r>
            <w:r>
              <w:rPr>
                <w:rFonts w:eastAsia="Times New Roman"/>
                <w:sz w:val="24"/>
                <w:szCs w:val="24"/>
              </w:rPr>
              <w:t xml:space="preserve">ельность плоскостной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композици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D54E16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105"/>
        </w:trPr>
        <w:tc>
          <w:tcPr>
            <w:tcW w:w="582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299" w:type="dxa"/>
            <w:gridSpan w:val="2"/>
          </w:tcPr>
          <w:p w:rsidR="0001205C" w:rsidRPr="001E0D80" w:rsidRDefault="0001205C" w:rsidP="006933E4">
            <w:pPr>
              <w:jc w:val="left"/>
              <w:rPr>
                <w:sz w:val="24"/>
                <w:szCs w:val="24"/>
              </w:rPr>
            </w:pPr>
            <w:r w:rsidRPr="001E0D80">
              <w:rPr>
                <w:rFonts w:eastAsia="Times New Roman"/>
                <w:sz w:val="24"/>
                <w:szCs w:val="24"/>
              </w:rPr>
              <w:t>Прямые линии и организация пространства.</w:t>
            </w:r>
            <w:r>
              <w:rPr>
                <w:sz w:val="24"/>
                <w:szCs w:val="24"/>
              </w:rPr>
              <w:t xml:space="preserve"> Творческая работа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915804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105"/>
        </w:trPr>
        <w:tc>
          <w:tcPr>
            <w:tcW w:w="582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299" w:type="dxa"/>
            <w:gridSpan w:val="2"/>
          </w:tcPr>
          <w:p w:rsidR="0001205C" w:rsidRPr="003502E6" w:rsidRDefault="0001205C" w:rsidP="006933E4">
            <w:pPr>
              <w:ind w:right="-174"/>
              <w:jc w:val="left"/>
              <w:rPr>
                <w:rFonts w:eastAsia="Times New Roman"/>
                <w:sz w:val="24"/>
                <w:szCs w:val="24"/>
              </w:rPr>
            </w:pPr>
            <w:r w:rsidRPr="001E0D80">
              <w:rPr>
                <w:rFonts w:eastAsia="Times New Roman"/>
                <w:sz w:val="24"/>
                <w:szCs w:val="24"/>
              </w:rPr>
              <w:t>Цвет — элемент композиционного творчества.</w:t>
            </w:r>
            <w:r>
              <w:rPr>
                <w:sz w:val="24"/>
                <w:szCs w:val="24"/>
              </w:rPr>
              <w:t xml:space="preserve"> Творческая работа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915804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105"/>
        </w:trPr>
        <w:tc>
          <w:tcPr>
            <w:tcW w:w="582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299" w:type="dxa"/>
            <w:gridSpan w:val="2"/>
          </w:tcPr>
          <w:p w:rsidR="0001205C" w:rsidRPr="001E0D80" w:rsidRDefault="0001205C" w:rsidP="006933E4">
            <w:pPr>
              <w:jc w:val="left"/>
              <w:rPr>
                <w:sz w:val="24"/>
                <w:szCs w:val="24"/>
              </w:rPr>
            </w:pPr>
            <w:r w:rsidRPr="001E0D80">
              <w:rPr>
                <w:rFonts w:eastAsia="Times New Roman"/>
                <w:sz w:val="24"/>
                <w:szCs w:val="24"/>
              </w:rPr>
              <w:t>Свободные формы: линии и тоновые пятна.</w:t>
            </w:r>
            <w:r>
              <w:rPr>
                <w:sz w:val="24"/>
                <w:szCs w:val="24"/>
              </w:rPr>
              <w:t xml:space="preserve"> Творческая работа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856FF2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256"/>
        </w:trPr>
        <w:tc>
          <w:tcPr>
            <w:tcW w:w="582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299" w:type="dxa"/>
            <w:gridSpan w:val="2"/>
          </w:tcPr>
          <w:p w:rsidR="0001205C" w:rsidRPr="001E0D80" w:rsidRDefault="0001205C" w:rsidP="006933E4">
            <w:pPr>
              <w:jc w:val="left"/>
              <w:rPr>
                <w:sz w:val="24"/>
                <w:szCs w:val="24"/>
              </w:rPr>
            </w:pPr>
            <w:r w:rsidRPr="001E0D80">
              <w:rPr>
                <w:rFonts w:eastAsia="Times New Roman"/>
                <w:sz w:val="24"/>
                <w:szCs w:val="24"/>
              </w:rPr>
              <w:t>Буква — строка — текст. Искусство шрифта.</w:t>
            </w:r>
            <w:r>
              <w:rPr>
                <w:sz w:val="24"/>
                <w:szCs w:val="24"/>
              </w:rPr>
              <w:t xml:space="preserve"> Творческая работа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1418" w:type="dxa"/>
          </w:tcPr>
          <w:p w:rsidR="0001205C" w:rsidRDefault="00803B1B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</w:tr>
      <w:tr w:rsidR="0001205C" w:rsidTr="00A53711">
        <w:trPr>
          <w:trHeight w:val="217"/>
        </w:trPr>
        <w:tc>
          <w:tcPr>
            <w:tcW w:w="582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299" w:type="dxa"/>
            <w:gridSpan w:val="2"/>
          </w:tcPr>
          <w:p w:rsidR="00A47014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1E0D80">
              <w:rPr>
                <w:rFonts w:eastAsia="Times New Roman"/>
                <w:sz w:val="24"/>
                <w:szCs w:val="24"/>
              </w:rPr>
              <w:t>Композиционные основы макет</w:t>
            </w:r>
            <w:r>
              <w:rPr>
                <w:rFonts w:eastAsia="Times New Roman"/>
                <w:sz w:val="24"/>
                <w:szCs w:val="24"/>
              </w:rPr>
              <w:t xml:space="preserve">ирования в графическом дизайне. </w:t>
            </w:r>
          </w:p>
          <w:p w:rsidR="0001205C" w:rsidRPr="001E0D80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«Макетирование».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</w:t>
            </w:r>
          </w:p>
        </w:tc>
        <w:tc>
          <w:tcPr>
            <w:tcW w:w="1418" w:type="dxa"/>
          </w:tcPr>
          <w:p w:rsidR="0001205C" w:rsidRDefault="003916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</w:t>
            </w:r>
          </w:p>
        </w:tc>
      </w:tr>
      <w:tr w:rsidR="0001205C" w:rsidTr="00A53711">
        <w:trPr>
          <w:trHeight w:val="246"/>
        </w:trPr>
        <w:tc>
          <w:tcPr>
            <w:tcW w:w="582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299" w:type="dxa"/>
            <w:gridSpan w:val="2"/>
          </w:tcPr>
          <w:p w:rsidR="0001205C" w:rsidRPr="001E0D80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bookmarkStart w:id="0" w:name="_GoBack"/>
            <w:r w:rsidRPr="001E0D80">
              <w:rPr>
                <w:rFonts w:eastAsia="Times New Roman"/>
                <w:sz w:val="24"/>
                <w:szCs w:val="24"/>
              </w:rPr>
              <w:t>Многообразие форм графического дизайна.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Деловая игра «Коллективное проектирование книги»</w:t>
            </w:r>
            <w:bookmarkEnd w:id="0"/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24.10</w:t>
            </w:r>
          </w:p>
        </w:tc>
        <w:tc>
          <w:tcPr>
            <w:tcW w:w="1418" w:type="dxa"/>
          </w:tcPr>
          <w:p w:rsidR="0001205C" w:rsidRDefault="0016750A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</w:t>
            </w:r>
          </w:p>
        </w:tc>
      </w:tr>
      <w:tr w:rsidR="0001205C" w:rsidTr="00A53711">
        <w:trPr>
          <w:trHeight w:val="179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</w:p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</w:p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162" w:type="dxa"/>
          </w:tcPr>
          <w:p w:rsidR="0001205C" w:rsidRDefault="0001205C" w:rsidP="00C20813">
            <w:pPr>
              <w:jc w:val="left"/>
              <w:rPr>
                <w:rFonts w:eastAsia="Times New Roman"/>
                <w:b/>
                <w:bCs/>
              </w:rPr>
            </w:pPr>
            <w:r w:rsidRPr="0083081E">
              <w:rPr>
                <w:rFonts w:eastAsia="Times New Roman"/>
                <w:b/>
                <w:bCs/>
              </w:rPr>
              <w:t>В МИРЕ ВЕЩЕЙ И ЗДАНИЙ</w:t>
            </w:r>
            <w:r>
              <w:rPr>
                <w:rFonts w:eastAsia="Times New Roman"/>
                <w:b/>
                <w:bCs/>
              </w:rPr>
              <w:t>. ХУДОЖЕСТВЕННЫЙ ЯЗЫК</w:t>
            </w:r>
          </w:p>
          <w:p w:rsidR="0001205C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</w:rPr>
              <w:t xml:space="preserve">                        КОНСТРУКТИВНЫХ ИСКУССТВ.</w:t>
            </w:r>
            <w:r w:rsidRPr="0083081E">
              <w:rPr>
                <w:rFonts w:eastAsia="Times New Roman"/>
                <w:b/>
                <w:bCs/>
              </w:rPr>
              <w:t>(1</w:t>
            </w:r>
            <w:r>
              <w:rPr>
                <w:rFonts w:eastAsia="Times New Roman"/>
                <w:b/>
                <w:bCs/>
              </w:rPr>
              <w:t>0</w:t>
            </w:r>
            <w:r w:rsidRPr="0083081E">
              <w:rPr>
                <w:rFonts w:eastAsia="Times New Roman"/>
                <w:b/>
                <w:bCs/>
              </w:rPr>
              <w:t xml:space="preserve"> часов)</w:t>
            </w:r>
            <w:r>
              <w:rPr>
                <w:rFonts w:eastAsia="Times New Roman"/>
                <w:b/>
                <w:bCs/>
              </w:rPr>
              <w:t>.</w:t>
            </w:r>
          </w:p>
          <w:p w:rsidR="0001205C" w:rsidRPr="00FE4127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E4127">
              <w:rPr>
                <w:rFonts w:eastAsia="Times New Roman"/>
                <w:sz w:val="24"/>
                <w:szCs w:val="24"/>
              </w:rPr>
              <w:t xml:space="preserve">От плоскостного </w:t>
            </w:r>
            <w:r>
              <w:rPr>
                <w:rFonts w:eastAsia="Times New Roman"/>
                <w:sz w:val="24"/>
                <w:szCs w:val="24"/>
              </w:rPr>
              <w:t>изображения к объемному макету.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  <w:p w:rsidR="0001205C" w:rsidRDefault="0001205C" w:rsidP="006933E4">
            <w:pPr>
              <w:rPr>
                <w:sz w:val="24"/>
                <w:szCs w:val="24"/>
              </w:rPr>
            </w:pPr>
          </w:p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31.10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282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162" w:type="dxa"/>
          </w:tcPr>
          <w:p w:rsidR="0001205C" w:rsidRPr="00FE4127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E4127">
              <w:rPr>
                <w:rFonts w:eastAsia="Times New Roman"/>
                <w:sz w:val="24"/>
                <w:szCs w:val="24"/>
              </w:rPr>
              <w:t>Взаимосвязь объектов в архитектурном макете.</w:t>
            </w:r>
            <w:r>
              <w:rPr>
                <w:rFonts w:eastAsia="Times New Roman"/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 xml:space="preserve"> Практическая работа «Создание объемно – пространственного макета»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269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0162" w:type="dxa"/>
          </w:tcPr>
          <w:p w:rsidR="0001205C" w:rsidRPr="00FE4127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E4127">
              <w:rPr>
                <w:rFonts w:eastAsia="Times New Roman"/>
                <w:sz w:val="24"/>
                <w:szCs w:val="24"/>
              </w:rPr>
              <w:t>Здание как сочетание различных объемных форм. Понятие модуля.</w:t>
            </w:r>
            <w:r>
              <w:rPr>
                <w:sz w:val="24"/>
                <w:szCs w:val="24"/>
              </w:rPr>
              <w:t xml:space="preserve"> Практическая работа «Создание модульной конструкции»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21.11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294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0162" w:type="dxa"/>
          </w:tcPr>
          <w:p w:rsidR="0001205C" w:rsidRPr="00FE4127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E4127">
              <w:rPr>
                <w:rFonts w:eastAsia="Times New Roman"/>
                <w:sz w:val="24"/>
                <w:szCs w:val="24"/>
              </w:rPr>
              <w:t>Важнейшие архитектурные элементы здания.</w:t>
            </w:r>
            <w:r>
              <w:rPr>
                <w:sz w:val="24"/>
                <w:szCs w:val="24"/>
              </w:rPr>
              <w:t xml:space="preserve">                Практическая работа «Создание фантазийной конструкции»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28.11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359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13-14</w:t>
            </w:r>
          </w:p>
        </w:tc>
        <w:tc>
          <w:tcPr>
            <w:tcW w:w="10162" w:type="dxa"/>
          </w:tcPr>
          <w:p w:rsidR="0001205C" w:rsidRPr="00FE4127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FE4127">
              <w:rPr>
                <w:rFonts w:eastAsia="Times New Roman"/>
                <w:sz w:val="24"/>
                <w:szCs w:val="24"/>
              </w:rPr>
              <w:t>Вещь как сочетание объемов и образ времени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Творческая работа «Схематическая зарисовка вещи»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5.12</w:t>
            </w:r>
          </w:p>
          <w:p w:rsidR="004649C0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12.12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334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15-16</w:t>
            </w:r>
          </w:p>
        </w:tc>
        <w:tc>
          <w:tcPr>
            <w:tcW w:w="10162" w:type="dxa"/>
          </w:tcPr>
          <w:p w:rsidR="0001205C" w:rsidRPr="00694174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94174">
              <w:rPr>
                <w:rFonts w:eastAsia="Times New Roman"/>
                <w:sz w:val="24"/>
                <w:szCs w:val="24"/>
              </w:rPr>
              <w:t>Форма и материал.</w:t>
            </w:r>
            <w:r>
              <w:rPr>
                <w:sz w:val="24"/>
                <w:szCs w:val="24"/>
              </w:rPr>
              <w:t xml:space="preserve"> Проект «Из вещи - вещь».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19.12</w:t>
            </w:r>
          </w:p>
          <w:p w:rsidR="004649C0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26.12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282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17-18</w:t>
            </w:r>
          </w:p>
        </w:tc>
        <w:tc>
          <w:tcPr>
            <w:tcW w:w="10162" w:type="dxa"/>
          </w:tcPr>
          <w:p w:rsidR="0001205C" w:rsidRPr="00694174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94174">
              <w:rPr>
                <w:rFonts w:eastAsia="Times New Roman"/>
                <w:sz w:val="24"/>
                <w:szCs w:val="24"/>
              </w:rPr>
              <w:t>Роль цвета в формотворчестве.</w:t>
            </w:r>
            <w:r>
              <w:rPr>
                <w:sz w:val="24"/>
                <w:szCs w:val="24"/>
              </w:rPr>
              <w:t xml:space="preserve">  Практическая работа «Создание в макете цветового решения»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16.01</w:t>
            </w:r>
          </w:p>
          <w:p w:rsidR="004649C0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23.01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347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</w:p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</w:p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0162" w:type="dxa"/>
          </w:tcPr>
          <w:p w:rsidR="0001205C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</w:rPr>
              <w:lastRenderedPageBreak/>
              <w:t xml:space="preserve"> </w:t>
            </w:r>
            <w:r w:rsidRPr="0083081E">
              <w:rPr>
                <w:rFonts w:eastAsia="Times New Roman"/>
                <w:b/>
                <w:bCs/>
              </w:rPr>
              <w:t>ГОРОД И ЧЕЛОВЕК</w:t>
            </w:r>
            <w:r>
              <w:rPr>
                <w:rFonts w:eastAsia="Times New Roman"/>
                <w:b/>
                <w:bCs/>
              </w:rPr>
              <w:t xml:space="preserve">. СОЦИАЛЬНОЕ ЗНАЧЕНИЕ ДИЗАЙНА И </w:t>
            </w:r>
            <w:r w:rsidRPr="0083081E">
              <w:rPr>
                <w:rFonts w:eastAsia="Times New Roman"/>
                <w:b/>
                <w:bCs/>
              </w:rPr>
              <w:t>АРХИТЕК</w:t>
            </w:r>
            <w:r>
              <w:rPr>
                <w:rFonts w:eastAsia="Times New Roman"/>
                <w:b/>
                <w:bCs/>
              </w:rPr>
              <w:t>ТУРЫ В ЖИЗНИ ЧЕЛОВЕКА (7 часов)</w:t>
            </w:r>
          </w:p>
          <w:p w:rsidR="0001205C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</w:p>
          <w:p w:rsidR="0001205C" w:rsidRPr="00371B5C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371B5C">
              <w:rPr>
                <w:rFonts w:eastAsia="Times New Roman"/>
                <w:sz w:val="24"/>
                <w:szCs w:val="24"/>
              </w:rPr>
              <w:t>Образы материальной культуры прошлого</w:t>
            </w:r>
            <w:r>
              <w:rPr>
                <w:sz w:val="24"/>
                <w:szCs w:val="24"/>
              </w:rPr>
              <w:t xml:space="preserve"> Творческая работа</w:t>
            </w:r>
            <w:r w:rsidRPr="00371B5C"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«Зарисовки архитектурных образов прошлых эпох»</w:t>
            </w:r>
          </w:p>
        </w:tc>
        <w:tc>
          <w:tcPr>
            <w:tcW w:w="993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285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0162" w:type="dxa"/>
          </w:tcPr>
          <w:p w:rsidR="0001205C" w:rsidRPr="00EC785E" w:rsidRDefault="0001205C" w:rsidP="006933E4">
            <w:pPr>
              <w:jc w:val="left"/>
              <w:rPr>
                <w:sz w:val="24"/>
                <w:szCs w:val="24"/>
              </w:rPr>
            </w:pPr>
            <w:r w:rsidRPr="00657665">
              <w:rPr>
                <w:rFonts w:eastAsia="Times New Roman"/>
                <w:sz w:val="24"/>
                <w:szCs w:val="24"/>
              </w:rPr>
              <w:t>Пути развития современной архитектуры и дизайна.</w:t>
            </w:r>
            <w:r>
              <w:rPr>
                <w:sz w:val="24"/>
                <w:szCs w:val="24"/>
              </w:rPr>
              <w:t xml:space="preserve">               Творческая работа «Создание графической визитной карточки одной из столиц мира»</w:t>
            </w:r>
          </w:p>
        </w:tc>
        <w:tc>
          <w:tcPr>
            <w:tcW w:w="993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6.02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269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0162" w:type="dxa"/>
          </w:tcPr>
          <w:p w:rsidR="0001205C" w:rsidRPr="00657665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Город, микрорайон, улица. </w:t>
            </w:r>
            <w:r>
              <w:rPr>
                <w:sz w:val="24"/>
                <w:szCs w:val="24"/>
              </w:rPr>
              <w:t>Практическая работа «Создание макета части города»</w:t>
            </w:r>
          </w:p>
        </w:tc>
        <w:tc>
          <w:tcPr>
            <w:tcW w:w="993" w:type="dxa"/>
          </w:tcPr>
          <w:p w:rsidR="0001205C" w:rsidRDefault="004649C0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13.02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308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162" w:type="dxa"/>
          </w:tcPr>
          <w:p w:rsidR="0001205C" w:rsidRPr="00657665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57665">
              <w:rPr>
                <w:rFonts w:eastAsia="Times New Roman"/>
                <w:sz w:val="24"/>
                <w:szCs w:val="24"/>
              </w:rPr>
              <w:t>Городской дизайн.</w:t>
            </w:r>
            <w:r>
              <w:rPr>
                <w:sz w:val="24"/>
                <w:szCs w:val="24"/>
              </w:rPr>
              <w:t xml:space="preserve"> «Дизайн – проект оформления витрины».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308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0162" w:type="dxa"/>
          </w:tcPr>
          <w:p w:rsidR="0001205C" w:rsidRPr="00657665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57665">
              <w:rPr>
                <w:rFonts w:eastAsia="Times New Roman"/>
                <w:sz w:val="24"/>
                <w:szCs w:val="24"/>
              </w:rPr>
              <w:t>Интерьер и вещь в доме. Дизайн пространственно – вещной среды интерьера.</w:t>
            </w:r>
            <w:r>
              <w:rPr>
                <w:sz w:val="24"/>
                <w:szCs w:val="24"/>
              </w:rPr>
              <w:t xml:space="preserve"> Практическая работа «Создание коллажа»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27.02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377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0162" w:type="dxa"/>
          </w:tcPr>
          <w:p w:rsidR="0001205C" w:rsidRPr="00657665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57665">
              <w:rPr>
                <w:rFonts w:eastAsia="Times New Roman"/>
                <w:sz w:val="24"/>
                <w:szCs w:val="24"/>
              </w:rPr>
              <w:t>Организация архитектурно – ландшафтного пространства.</w:t>
            </w:r>
          </w:p>
          <w:p w:rsidR="0001205C" w:rsidRPr="00657665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Творческая работа «Создание </w:t>
            </w:r>
            <w:proofErr w:type="gramStart"/>
            <w:r>
              <w:rPr>
                <w:sz w:val="24"/>
                <w:szCs w:val="24"/>
              </w:rPr>
              <w:t>фото-изобразительного</w:t>
            </w:r>
            <w:proofErr w:type="gramEnd"/>
            <w:r>
              <w:rPr>
                <w:sz w:val="24"/>
                <w:szCs w:val="24"/>
              </w:rPr>
              <w:t xml:space="preserve"> монтажа»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6.03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Tr="00A53711">
        <w:trPr>
          <w:trHeight w:val="321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162" w:type="dxa"/>
          </w:tcPr>
          <w:p w:rsidR="0001205C" w:rsidRPr="00657665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57665">
              <w:rPr>
                <w:rFonts w:eastAsia="Times New Roman"/>
                <w:sz w:val="24"/>
                <w:szCs w:val="24"/>
              </w:rPr>
              <w:t xml:space="preserve">Замысел </w:t>
            </w:r>
            <w:proofErr w:type="gramStart"/>
            <w:r w:rsidRPr="00657665">
              <w:rPr>
                <w:rFonts w:eastAsia="Times New Roman"/>
                <w:sz w:val="24"/>
                <w:szCs w:val="24"/>
              </w:rPr>
              <w:t>архитектурного проекта</w:t>
            </w:r>
            <w:proofErr w:type="gramEnd"/>
            <w:r w:rsidRPr="00657665">
              <w:rPr>
                <w:rFonts w:eastAsia="Times New Roman"/>
                <w:sz w:val="24"/>
                <w:szCs w:val="24"/>
              </w:rPr>
              <w:t xml:space="preserve"> и его осуществление.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13.03</w:t>
            </w:r>
          </w:p>
        </w:tc>
        <w:tc>
          <w:tcPr>
            <w:tcW w:w="1418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RPr="006E0D51" w:rsidTr="00A47014">
        <w:trPr>
          <w:trHeight w:val="308"/>
        </w:trPr>
        <w:tc>
          <w:tcPr>
            <w:tcW w:w="719" w:type="dxa"/>
            <w:gridSpan w:val="2"/>
          </w:tcPr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</w:p>
          <w:p w:rsidR="0001205C" w:rsidRDefault="0001205C" w:rsidP="006933E4">
            <w:pPr>
              <w:jc w:val="left"/>
              <w:rPr>
                <w:sz w:val="24"/>
                <w:szCs w:val="24"/>
              </w:rPr>
            </w:pPr>
          </w:p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162" w:type="dxa"/>
          </w:tcPr>
          <w:p w:rsidR="0001205C" w:rsidRDefault="0001205C" w:rsidP="006933E4">
            <w:pPr>
              <w:autoSpaceDE w:val="0"/>
              <w:autoSpaceDN w:val="0"/>
              <w:jc w:val="left"/>
              <w:rPr>
                <w:rFonts w:eastAsia="Times New Roman"/>
                <w:b/>
              </w:rPr>
            </w:pPr>
            <w:r w:rsidRPr="0083081E">
              <w:rPr>
                <w:rFonts w:eastAsia="Times New Roman"/>
                <w:b/>
              </w:rPr>
              <w:t>ЧЕЛОВЕК В ЗЕРКАЛЕ ДИЗАЙНА И АРХИТЕКТУРЫ. ОБРАЗ ЖИЗНИ И ИИНДИВИДУАЛЬНО</w:t>
            </w:r>
            <w:r>
              <w:rPr>
                <w:rFonts w:eastAsia="Times New Roman"/>
                <w:b/>
              </w:rPr>
              <w:t>Е ПРОЕКТИРОВАНИЕ (10часов)</w:t>
            </w:r>
          </w:p>
          <w:p w:rsidR="0001205C" w:rsidRPr="006E0D51" w:rsidRDefault="0001205C" w:rsidP="006933E4">
            <w:pPr>
              <w:autoSpaceDE w:val="0"/>
              <w:autoSpaceDN w:val="0"/>
              <w:jc w:val="left"/>
              <w:rPr>
                <w:rFonts w:eastAsia="Times New Roman"/>
                <w:sz w:val="24"/>
                <w:szCs w:val="24"/>
              </w:rPr>
            </w:pPr>
            <w:r w:rsidRPr="006E0D51">
              <w:rPr>
                <w:rFonts w:eastAsia="Times New Roman"/>
                <w:sz w:val="24"/>
                <w:szCs w:val="24"/>
              </w:rPr>
              <w:t>Функционально-архите</w:t>
            </w:r>
            <w:r>
              <w:rPr>
                <w:rFonts w:eastAsia="Times New Roman"/>
                <w:sz w:val="24"/>
                <w:szCs w:val="24"/>
              </w:rPr>
              <w:t>ктурная планировка своего дома</w:t>
            </w:r>
          </w:p>
        </w:tc>
        <w:tc>
          <w:tcPr>
            <w:tcW w:w="993" w:type="dxa"/>
          </w:tcPr>
          <w:p w:rsidR="0001205C" w:rsidRDefault="0001205C" w:rsidP="006933E4">
            <w:pPr>
              <w:rPr>
                <w:sz w:val="24"/>
                <w:szCs w:val="24"/>
              </w:rPr>
            </w:pPr>
          </w:p>
          <w:p w:rsidR="0001205C" w:rsidRDefault="0001205C" w:rsidP="006933E4">
            <w:pPr>
              <w:rPr>
                <w:sz w:val="24"/>
                <w:szCs w:val="24"/>
              </w:rPr>
            </w:pPr>
          </w:p>
          <w:p w:rsidR="0001205C" w:rsidRPr="006E0D51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Pr="006E0D51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20.03</w:t>
            </w:r>
          </w:p>
        </w:tc>
        <w:tc>
          <w:tcPr>
            <w:tcW w:w="1418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RPr="006E0D51" w:rsidTr="00A47014">
        <w:trPr>
          <w:trHeight w:val="244"/>
        </w:trPr>
        <w:tc>
          <w:tcPr>
            <w:tcW w:w="719" w:type="dxa"/>
            <w:gridSpan w:val="2"/>
          </w:tcPr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  <w:r w:rsidRPr="006E0D51">
              <w:rPr>
                <w:sz w:val="24"/>
                <w:szCs w:val="24"/>
              </w:rPr>
              <w:t>27</w:t>
            </w:r>
          </w:p>
        </w:tc>
        <w:tc>
          <w:tcPr>
            <w:tcW w:w="10162" w:type="dxa"/>
          </w:tcPr>
          <w:p w:rsidR="0001205C" w:rsidRPr="006E0D51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E0D51">
              <w:rPr>
                <w:rFonts w:eastAsia="Times New Roman"/>
                <w:sz w:val="24"/>
                <w:szCs w:val="24"/>
              </w:rPr>
              <w:t>Интерьер, который мы создаем.</w:t>
            </w:r>
            <w:r>
              <w:rPr>
                <w:sz w:val="24"/>
                <w:szCs w:val="24"/>
              </w:rPr>
              <w:t xml:space="preserve"> Фантазийный или реальный проект «Портрет моей комнаты».</w:t>
            </w:r>
          </w:p>
        </w:tc>
        <w:tc>
          <w:tcPr>
            <w:tcW w:w="993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Pr="006E0D51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3.04</w:t>
            </w:r>
          </w:p>
        </w:tc>
        <w:tc>
          <w:tcPr>
            <w:tcW w:w="1418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RPr="006E0D51" w:rsidTr="00A47014">
        <w:trPr>
          <w:trHeight w:val="268"/>
        </w:trPr>
        <w:tc>
          <w:tcPr>
            <w:tcW w:w="719" w:type="dxa"/>
            <w:gridSpan w:val="2"/>
          </w:tcPr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0162" w:type="dxa"/>
          </w:tcPr>
          <w:p w:rsidR="0001205C" w:rsidRPr="006E0D51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E0D51">
              <w:rPr>
                <w:rFonts w:eastAsia="Times New Roman"/>
                <w:sz w:val="24"/>
                <w:szCs w:val="24"/>
              </w:rPr>
              <w:t>Дизайн и архитектура моего сада.</w:t>
            </w:r>
            <w:r>
              <w:rPr>
                <w:sz w:val="24"/>
                <w:szCs w:val="24"/>
              </w:rPr>
              <w:t xml:space="preserve"> Творческая работа «Создание живописного наброска фрагмента сада».</w:t>
            </w:r>
          </w:p>
        </w:tc>
        <w:tc>
          <w:tcPr>
            <w:tcW w:w="993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Pr="006E0D51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</w:t>
            </w:r>
          </w:p>
        </w:tc>
        <w:tc>
          <w:tcPr>
            <w:tcW w:w="1418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RPr="006E0D51" w:rsidTr="00A47014">
        <w:trPr>
          <w:trHeight w:val="308"/>
        </w:trPr>
        <w:tc>
          <w:tcPr>
            <w:tcW w:w="719" w:type="dxa"/>
            <w:gridSpan w:val="2"/>
          </w:tcPr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  <w:r w:rsidRPr="006E0D51">
              <w:rPr>
                <w:sz w:val="24"/>
                <w:szCs w:val="24"/>
              </w:rPr>
              <w:t>29</w:t>
            </w:r>
          </w:p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0162" w:type="dxa"/>
          </w:tcPr>
          <w:p w:rsidR="0001205C" w:rsidRPr="006E0D51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E0D51">
              <w:rPr>
                <w:rFonts w:eastAsia="Times New Roman"/>
                <w:sz w:val="24"/>
                <w:szCs w:val="24"/>
              </w:rPr>
              <w:t>Композиционно – конструктивные принципы дизайна одежды.</w:t>
            </w:r>
            <w:r>
              <w:rPr>
                <w:sz w:val="24"/>
                <w:szCs w:val="24"/>
              </w:rPr>
              <w:t xml:space="preserve"> Творческая работа  «Выполнение эскизов разных видов одежды».</w:t>
            </w:r>
          </w:p>
        </w:tc>
        <w:tc>
          <w:tcPr>
            <w:tcW w:w="993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Pr="006E0D51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</w:t>
            </w:r>
          </w:p>
        </w:tc>
        <w:tc>
          <w:tcPr>
            <w:tcW w:w="1418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RPr="006E0D51" w:rsidTr="00A47014">
        <w:trPr>
          <w:trHeight w:val="295"/>
        </w:trPr>
        <w:tc>
          <w:tcPr>
            <w:tcW w:w="719" w:type="dxa"/>
            <w:gridSpan w:val="2"/>
          </w:tcPr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  <w:r w:rsidRPr="006E0D51">
              <w:rPr>
                <w:sz w:val="24"/>
                <w:szCs w:val="24"/>
              </w:rPr>
              <w:t>30</w:t>
            </w:r>
          </w:p>
        </w:tc>
        <w:tc>
          <w:tcPr>
            <w:tcW w:w="10162" w:type="dxa"/>
          </w:tcPr>
          <w:p w:rsidR="0001205C" w:rsidRPr="006E0D51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E0D51">
              <w:rPr>
                <w:rFonts w:eastAsia="Times New Roman"/>
                <w:sz w:val="24"/>
                <w:szCs w:val="24"/>
              </w:rPr>
              <w:t>Дизайн современной одежды.</w:t>
            </w:r>
            <w:r>
              <w:rPr>
                <w:sz w:val="24"/>
                <w:szCs w:val="24"/>
              </w:rPr>
              <w:t xml:space="preserve"> Практическая работа «Создание коллекции моделей костюма».</w:t>
            </w:r>
          </w:p>
        </w:tc>
        <w:tc>
          <w:tcPr>
            <w:tcW w:w="993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Pr="006E0D51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</w:t>
            </w:r>
          </w:p>
        </w:tc>
        <w:tc>
          <w:tcPr>
            <w:tcW w:w="1418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RPr="006E0D51" w:rsidTr="00A47014">
        <w:trPr>
          <w:trHeight w:val="333"/>
        </w:trPr>
        <w:tc>
          <w:tcPr>
            <w:tcW w:w="719" w:type="dxa"/>
            <w:gridSpan w:val="2"/>
          </w:tcPr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  <w:r w:rsidRPr="006E0D51">
              <w:rPr>
                <w:sz w:val="24"/>
                <w:szCs w:val="24"/>
              </w:rPr>
              <w:t>31</w:t>
            </w:r>
          </w:p>
        </w:tc>
        <w:tc>
          <w:tcPr>
            <w:tcW w:w="10162" w:type="dxa"/>
          </w:tcPr>
          <w:p w:rsidR="0001205C" w:rsidRPr="006E0D51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E0D51">
              <w:rPr>
                <w:rFonts w:eastAsia="Times New Roman"/>
                <w:sz w:val="24"/>
                <w:szCs w:val="24"/>
              </w:rPr>
              <w:t xml:space="preserve"> «</w:t>
            </w:r>
            <w:r>
              <w:rPr>
                <w:rFonts w:eastAsia="Times New Roman"/>
                <w:sz w:val="24"/>
                <w:szCs w:val="24"/>
              </w:rPr>
              <w:t>Д</w:t>
            </w:r>
            <w:r w:rsidRPr="006E0D51">
              <w:rPr>
                <w:rFonts w:eastAsia="Times New Roman"/>
                <w:sz w:val="24"/>
                <w:szCs w:val="24"/>
              </w:rPr>
              <w:t>изайн и архитектура в жизни человека».</w:t>
            </w:r>
          </w:p>
        </w:tc>
        <w:tc>
          <w:tcPr>
            <w:tcW w:w="993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Pr="006E0D51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1.05</w:t>
            </w:r>
          </w:p>
        </w:tc>
        <w:tc>
          <w:tcPr>
            <w:tcW w:w="1418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RPr="006E0D51" w:rsidTr="00A47014">
        <w:trPr>
          <w:trHeight w:val="308"/>
        </w:trPr>
        <w:tc>
          <w:tcPr>
            <w:tcW w:w="719" w:type="dxa"/>
            <w:gridSpan w:val="2"/>
          </w:tcPr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  <w:r w:rsidRPr="006E0D51">
              <w:rPr>
                <w:sz w:val="24"/>
                <w:szCs w:val="24"/>
              </w:rPr>
              <w:t>32</w:t>
            </w:r>
          </w:p>
        </w:tc>
        <w:tc>
          <w:tcPr>
            <w:tcW w:w="10162" w:type="dxa"/>
          </w:tcPr>
          <w:p w:rsidR="0001205C" w:rsidRPr="006E0D51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E0D51">
              <w:rPr>
                <w:rFonts w:eastAsia="Times New Roman"/>
                <w:sz w:val="24"/>
                <w:szCs w:val="24"/>
              </w:rPr>
              <w:t>Автопортрет на каждый день.</w:t>
            </w:r>
            <w:r>
              <w:rPr>
                <w:sz w:val="24"/>
                <w:szCs w:val="24"/>
              </w:rPr>
              <w:t xml:space="preserve"> Творческая работа «Варианты грима в виде коллажа».</w:t>
            </w:r>
          </w:p>
        </w:tc>
        <w:tc>
          <w:tcPr>
            <w:tcW w:w="993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205C" w:rsidRPr="006E0D51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8.05</w:t>
            </w:r>
          </w:p>
        </w:tc>
        <w:tc>
          <w:tcPr>
            <w:tcW w:w="1418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</w:p>
        </w:tc>
      </w:tr>
      <w:tr w:rsidR="0001205C" w:rsidRPr="006E0D51" w:rsidTr="00A47014">
        <w:trPr>
          <w:trHeight w:val="347"/>
        </w:trPr>
        <w:tc>
          <w:tcPr>
            <w:tcW w:w="719" w:type="dxa"/>
            <w:gridSpan w:val="2"/>
          </w:tcPr>
          <w:p w:rsidR="0001205C" w:rsidRPr="006E0D51" w:rsidRDefault="0001205C" w:rsidP="006933E4">
            <w:pPr>
              <w:jc w:val="left"/>
              <w:rPr>
                <w:sz w:val="24"/>
                <w:szCs w:val="24"/>
              </w:rPr>
            </w:pPr>
            <w:r w:rsidRPr="006E0D51">
              <w:rPr>
                <w:sz w:val="24"/>
                <w:szCs w:val="24"/>
              </w:rPr>
              <w:t>33</w:t>
            </w:r>
            <w:r>
              <w:rPr>
                <w:sz w:val="24"/>
                <w:szCs w:val="24"/>
              </w:rPr>
              <w:t>-35</w:t>
            </w:r>
          </w:p>
        </w:tc>
        <w:tc>
          <w:tcPr>
            <w:tcW w:w="10162" w:type="dxa"/>
          </w:tcPr>
          <w:p w:rsidR="0001205C" w:rsidRPr="006E0D51" w:rsidRDefault="0001205C" w:rsidP="006933E4">
            <w:pPr>
              <w:jc w:val="left"/>
              <w:rPr>
                <w:rFonts w:eastAsia="Times New Roman"/>
                <w:sz w:val="24"/>
                <w:szCs w:val="24"/>
              </w:rPr>
            </w:pPr>
            <w:r w:rsidRPr="006E0D51">
              <w:rPr>
                <w:rFonts w:eastAsia="Times New Roman"/>
                <w:sz w:val="24"/>
                <w:szCs w:val="24"/>
              </w:rPr>
              <w:t>Моде</w:t>
            </w:r>
            <w:r>
              <w:rPr>
                <w:rFonts w:eastAsia="Times New Roman"/>
                <w:sz w:val="24"/>
                <w:szCs w:val="24"/>
              </w:rPr>
              <w:t>лируя себя – моделируешь мир.</w:t>
            </w:r>
          </w:p>
        </w:tc>
        <w:tc>
          <w:tcPr>
            <w:tcW w:w="993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01205C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</w:t>
            </w:r>
          </w:p>
          <w:p w:rsidR="00B627AD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</w:t>
            </w:r>
          </w:p>
          <w:p w:rsidR="00B627AD" w:rsidRPr="006E0D51" w:rsidRDefault="00B627AD" w:rsidP="006933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29.05</w:t>
            </w:r>
          </w:p>
        </w:tc>
        <w:tc>
          <w:tcPr>
            <w:tcW w:w="1418" w:type="dxa"/>
          </w:tcPr>
          <w:p w:rsidR="0001205C" w:rsidRPr="006E0D51" w:rsidRDefault="0001205C" w:rsidP="006933E4">
            <w:pPr>
              <w:rPr>
                <w:sz w:val="24"/>
                <w:szCs w:val="24"/>
              </w:rPr>
            </w:pPr>
          </w:p>
        </w:tc>
      </w:tr>
    </w:tbl>
    <w:p w:rsidR="00C20813" w:rsidRDefault="00C20813" w:rsidP="00C20813">
      <w:pPr>
        <w:rPr>
          <w:sz w:val="24"/>
          <w:szCs w:val="24"/>
        </w:rPr>
      </w:pPr>
    </w:p>
    <w:p w:rsidR="00FB20AD" w:rsidRDefault="00FB20AD" w:rsidP="00D2531F">
      <w:pPr>
        <w:pStyle w:val="a5"/>
        <w:rPr>
          <w:b/>
        </w:rPr>
      </w:pPr>
    </w:p>
    <w:p w:rsidR="00FB20AD" w:rsidRDefault="00FB20AD" w:rsidP="00D2531F">
      <w:pPr>
        <w:pStyle w:val="a5"/>
        <w:rPr>
          <w:b/>
        </w:rPr>
      </w:pPr>
    </w:p>
    <w:p w:rsidR="00A47014" w:rsidRDefault="00A47014" w:rsidP="00D2531F">
      <w:pPr>
        <w:pStyle w:val="a5"/>
        <w:rPr>
          <w:b/>
        </w:rPr>
      </w:pPr>
    </w:p>
    <w:p w:rsidR="00A47014" w:rsidRDefault="00A47014" w:rsidP="00D2531F">
      <w:pPr>
        <w:pStyle w:val="a5"/>
        <w:rPr>
          <w:b/>
        </w:rPr>
      </w:pPr>
    </w:p>
    <w:p w:rsidR="00A47014" w:rsidRDefault="00A47014" w:rsidP="00D2531F">
      <w:pPr>
        <w:pStyle w:val="a5"/>
        <w:rPr>
          <w:b/>
        </w:rPr>
      </w:pPr>
    </w:p>
    <w:p w:rsidR="00A47014" w:rsidRDefault="00A47014" w:rsidP="00D2531F">
      <w:pPr>
        <w:pStyle w:val="a5"/>
        <w:rPr>
          <w:b/>
        </w:rPr>
      </w:pPr>
    </w:p>
    <w:p w:rsidR="00A47014" w:rsidRDefault="00A47014" w:rsidP="00A47014">
      <w:pPr>
        <w:pStyle w:val="a5"/>
        <w:jc w:val="center"/>
        <w:rPr>
          <w:rFonts w:ascii="Times New Roman" w:hAnsi="Times New Roman"/>
          <w:b/>
          <w:sz w:val="44"/>
          <w:szCs w:val="44"/>
        </w:rPr>
      </w:pPr>
    </w:p>
    <w:p w:rsidR="00A47014" w:rsidRDefault="00A47014" w:rsidP="00A47014">
      <w:pPr>
        <w:pStyle w:val="a5"/>
        <w:jc w:val="center"/>
        <w:rPr>
          <w:rFonts w:ascii="Times New Roman" w:hAnsi="Times New Roman"/>
          <w:b/>
          <w:sz w:val="44"/>
          <w:szCs w:val="44"/>
        </w:rPr>
      </w:pPr>
    </w:p>
    <w:p w:rsidR="00A47014" w:rsidRDefault="00A47014" w:rsidP="00A47014">
      <w:pPr>
        <w:pStyle w:val="a5"/>
        <w:jc w:val="center"/>
        <w:rPr>
          <w:rFonts w:ascii="Times New Roman" w:hAnsi="Times New Roman"/>
          <w:b/>
          <w:sz w:val="44"/>
          <w:szCs w:val="44"/>
        </w:rPr>
      </w:pPr>
    </w:p>
    <w:p w:rsidR="00A47014" w:rsidRDefault="00A47014" w:rsidP="00A47014">
      <w:pPr>
        <w:pStyle w:val="a5"/>
        <w:jc w:val="center"/>
        <w:rPr>
          <w:rFonts w:ascii="Times New Roman" w:hAnsi="Times New Roman"/>
          <w:b/>
          <w:sz w:val="44"/>
          <w:szCs w:val="44"/>
        </w:rPr>
      </w:pPr>
    </w:p>
    <w:p w:rsidR="00A47014" w:rsidRDefault="00A47014" w:rsidP="00A47014">
      <w:pPr>
        <w:pStyle w:val="a5"/>
        <w:jc w:val="center"/>
        <w:rPr>
          <w:rFonts w:ascii="Times New Roman" w:hAnsi="Times New Roman"/>
          <w:b/>
          <w:sz w:val="44"/>
          <w:szCs w:val="44"/>
        </w:rPr>
      </w:pPr>
    </w:p>
    <w:p w:rsidR="00A47014" w:rsidRDefault="00A47014" w:rsidP="00A47014">
      <w:pPr>
        <w:pStyle w:val="a5"/>
        <w:jc w:val="center"/>
        <w:rPr>
          <w:rFonts w:ascii="Times New Roman" w:hAnsi="Times New Roman"/>
          <w:b/>
          <w:sz w:val="44"/>
          <w:szCs w:val="44"/>
        </w:rPr>
      </w:pPr>
    </w:p>
    <w:p w:rsidR="00A47014" w:rsidRPr="00374001" w:rsidRDefault="00A47014" w:rsidP="00A47014">
      <w:pPr>
        <w:pStyle w:val="a5"/>
        <w:jc w:val="center"/>
        <w:rPr>
          <w:b/>
          <w:sz w:val="28"/>
          <w:szCs w:val="28"/>
        </w:rPr>
      </w:pPr>
      <w:r w:rsidRPr="00A47014">
        <w:rPr>
          <w:rFonts w:ascii="Times New Roman" w:hAnsi="Times New Roman"/>
          <w:b/>
          <w:sz w:val="44"/>
          <w:szCs w:val="44"/>
        </w:rPr>
        <w:t xml:space="preserve">Календарно-тематическое планирование </w:t>
      </w:r>
    </w:p>
    <w:p w:rsidR="00A47014" w:rsidRPr="00374001" w:rsidRDefault="00A47014" w:rsidP="00A47014">
      <w:pPr>
        <w:jc w:val="center"/>
        <w:rPr>
          <w:rFonts w:eastAsia="Times New Roman"/>
          <w:sz w:val="28"/>
          <w:szCs w:val="28"/>
        </w:rPr>
      </w:pPr>
    </w:p>
    <w:p w:rsidR="00A47014" w:rsidRPr="00374001" w:rsidRDefault="00A47014" w:rsidP="00A47014">
      <w:pPr>
        <w:jc w:val="center"/>
        <w:rPr>
          <w:rFonts w:eastAsia="Calibri"/>
          <w:b/>
          <w:sz w:val="28"/>
          <w:szCs w:val="28"/>
        </w:rPr>
      </w:pPr>
      <w:r w:rsidRPr="00374001">
        <w:rPr>
          <w:rFonts w:eastAsia="Calibri"/>
          <w:b/>
          <w:sz w:val="28"/>
          <w:szCs w:val="28"/>
        </w:rPr>
        <w:t xml:space="preserve"> ПО ПРЕДМЕТУ «ИЗОБРАЗИТЕЛЬНОЕ ИСКУССТВО»</w:t>
      </w:r>
    </w:p>
    <w:p w:rsidR="00A47014" w:rsidRPr="00374001" w:rsidRDefault="00A47014" w:rsidP="00A47014">
      <w:pPr>
        <w:jc w:val="center"/>
        <w:rPr>
          <w:rFonts w:eastAsia="Calibri"/>
          <w:b/>
          <w:sz w:val="28"/>
          <w:szCs w:val="28"/>
        </w:rPr>
      </w:pPr>
      <w:r w:rsidRPr="00374001">
        <w:rPr>
          <w:rFonts w:eastAsia="Calibri"/>
          <w:b/>
          <w:sz w:val="28"/>
          <w:szCs w:val="28"/>
        </w:rPr>
        <w:t>5-7 КЛАССЫ</w:t>
      </w:r>
    </w:p>
    <w:p w:rsidR="00A47014" w:rsidRPr="00374001" w:rsidRDefault="00A47014" w:rsidP="00A47014">
      <w:pPr>
        <w:rPr>
          <w:rFonts w:eastAsia="Times New Roman"/>
          <w:sz w:val="28"/>
          <w:szCs w:val="28"/>
        </w:rPr>
      </w:pPr>
    </w:p>
    <w:p w:rsidR="00A47014" w:rsidRPr="00FB20AD" w:rsidRDefault="00A47014" w:rsidP="00A47014">
      <w:pPr>
        <w:pStyle w:val="a5"/>
        <w:jc w:val="center"/>
        <w:rPr>
          <w:b/>
        </w:rPr>
      </w:pPr>
    </w:p>
    <w:sectPr w:rsidR="00A47014" w:rsidRPr="00FB20AD" w:rsidSect="00DE5B0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F08AB"/>
    <w:multiLevelType w:val="hybridMultilevel"/>
    <w:tmpl w:val="240C5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A7A51"/>
    <w:multiLevelType w:val="hybridMultilevel"/>
    <w:tmpl w:val="9B4A11EC"/>
    <w:lvl w:ilvl="0" w:tplc="04190011">
      <w:start w:val="1"/>
      <w:numFmt w:val="decimal"/>
      <w:lvlText w:val="%1)"/>
      <w:lvlJc w:val="left"/>
      <w:pPr>
        <w:tabs>
          <w:tab w:val="num" w:pos="665"/>
        </w:tabs>
        <w:ind w:left="66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5"/>
        </w:tabs>
        <w:ind w:left="1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5"/>
        </w:tabs>
        <w:ind w:left="2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5"/>
        </w:tabs>
        <w:ind w:left="2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5"/>
        </w:tabs>
        <w:ind w:left="3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5"/>
        </w:tabs>
        <w:ind w:left="4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5"/>
        </w:tabs>
        <w:ind w:left="4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5"/>
        </w:tabs>
        <w:ind w:left="5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5"/>
        </w:tabs>
        <w:ind w:left="6425" w:hanging="360"/>
      </w:pPr>
      <w:rPr>
        <w:rFonts w:ascii="Wingdings" w:hAnsi="Wingdings" w:hint="default"/>
      </w:rPr>
    </w:lvl>
  </w:abstractNum>
  <w:abstractNum w:abstractNumId="2">
    <w:nsid w:val="13BE0E52"/>
    <w:multiLevelType w:val="hybridMultilevel"/>
    <w:tmpl w:val="3D8EC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306948"/>
    <w:multiLevelType w:val="hybridMultilevel"/>
    <w:tmpl w:val="361C17E0"/>
    <w:lvl w:ilvl="0" w:tplc="076AC2BC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1B943A4E"/>
    <w:multiLevelType w:val="hybridMultilevel"/>
    <w:tmpl w:val="22A80708"/>
    <w:lvl w:ilvl="0" w:tplc="0419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5">
    <w:nsid w:val="1E6552DD"/>
    <w:multiLevelType w:val="hybridMultilevel"/>
    <w:tmpl w:val="7B9CB326"/>
    <w:lvl w:ilvl="0" w:tplc="0419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6">
    <w:nsid w:val="20547E03"/>
    <w:multiLevelType w:val="hybridMultilevel"/>
    <w:tmpl w:val="0D9A2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345466"/>
    <w:multiLevelType w:val="hybridMultilevel"/>
    <w:tmpl w:val="059A4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185492"/>
    <w:multiLevelType w:val="hybridMultilevel"/>
    <w:tmpl w:val="44782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025585"/>
    <w:multiLevelType w:val="hybridMultilevel"/>
    <w:tmpl w:val="0D84EA5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2C7C58E3"/>
    <w:multiLevelType w:val="hybridMultilevel"/>
    <w:tmpl w:val="839A0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B36E3A"/>
    <w:multiLevelType w:val="hybridMultilevel"/>
    <w:tmpl w:val="CC2C5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E2690B"/>
    <w:multiLevelType w:val="hybridMultilevel"/>
    <w:tmpl w:val="16DC3C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310D4"/>
    <w:multiLevelType w:val="hybridMultilevel"/>
    <w:tmpl w:val="B3A073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79631D"/>
    <w:multiLevelType w:val="hybridMultilevel"/>
    <w:tmpl w:val="17CAF3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2839EA"/>
    <w:multiLevelType w:val="hybridMultilevel"/>
    <w:tmpl w:val="FB1041F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50D66841"/>
    <w:multiLevelType w:val="hybridMultilevel"/>
    <w:tmpl w:val="824AC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8A61AF"/>
    <w:multiLevelType w:val="hybridMultilevel"/>
    <w:tmpl w:val="9B42A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3E2A73"/>
    <w:multiLevelType w:val="hybridMultilevel"/>
    <w:tmpl w:val="43C8D0C6"/>
    <w:lvl w:ilvl="0" w:tplc="142408A0">
      <w:start w:val="2019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E7163F"/>
    <w:multiLevelType w:val="hybridMultilevel"/>
    <w:tmpl w:val="9744936E"/>
    <w:lvl w:ilvl="0" w:tplc="EDB495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EE6153"/>
    <w:multiLevelType w:val="hybridMultilevel"/>
    <w:tmpl w:val="0338E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16"/>
  </w:num>
  <w:num w:numId="4">
    <w:abstractNumId w:val="0"/>
  </w:num>
  <w:num w:numId="5">
    <w:abstractNumId w:val="8"/>
  </w:num>
  <w:num w:numId="6">
    <w:abstractNumId w:val="11"/>
  </w:num>
  <w:num w:numId="7">
    <w:abstractNumId w:val="7"/>
  </w:num>
  <w:num w:numId="8">
    <w:abstractNumId w:val="20"/>
  </w:num>
  <w:num w:numId="9">
    <w:abstractNumId w:val="17"/>
  </w:num>
  <w:num w:numId="10">
    <w:abstractNumId w:val="14"/>
  </w:num>
  <w:num w:numId="11">
    <w:abstractNumId w:val="10"/>
  </w:num>
  <w:num w:numId="12">
    <w:abstractNumId w:val="2"/>
  </w:num>
  <w:num w:numId="13">
    <w:abstractNumId w:val="15"/>
  </w:num>
  <w:num w:numId="14">
    <w:abstractNumId w:val="9"/>
  </w:num>
  <w:num w:numId="15">
    <w:abstractNumId w:val="12"/>
  </w:num>
  <w:num w:numId="16">
    <w:abstractNumId w:val="6"/>
  </w:num>
  <w:num w:numId="17">
    <w:abstractNumId w:val="4"/>
  </w:num>
  <w:num w:numId="18">
    <w:abstractNumId w:val="5"/>
  </w:num>
  <w:num w:numId="19">
    <w:abstractNumId w:val="1"/>
  </w:num>
  <w:num w:numId="20">
    <w:abstractNumId w:val="13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61E"/>
    <w:rsid w:val="0000556E"/>
    <w:rsid w:val="0001205C"/>
    <w:rsid w:val="00043497"/>
    <w:rsid w:val="000C01C6"/>
    <w:rsid w:val="00156043"/>
    <w:rsid w:val="0016750A"/>
    <w:rsid w:val="002603C1"/>
    <w:rsid w:val="002D2E4B"/>
    <w:rsid w:val="002F2738"/>
    <w:rsid w:val="00374001"/>
    <w:rsid w:val="003916C0"/>
    <w:rsid w:val="003D1BC7"/>
    <w:rsid w:val="003E25AF"/>
    <w:rsid w:val="004649C0"/>
    <w:rsid w:val="005939F3"/>
    <w:rsid w:val="00644421"/>
    <w:rsid w:val="006933E4"/>
    <w:rsid w:val="006A5F39"/>
    <w:rsid w:val="007C0B09"/>
    <w:rsid w:val="007C380A"/>
    <w:rsid w:val="00803B1B"/>
    <w:rsid w:val="00856FF2"/>
    <w:rsid w:val="008634BB"/>
    <w:rsid w:val="008E2E7E"/>
    <w:rsid w:val="00915804"/>
    <w:rsid w:val="00930D1C"/>
    <w:rsid w:val="00A32470"/>
    <w:rsid w:val="00A47014"/>
    <w:rsid w:val="00A53711"/>
    <w:rsid w:val="00A91BCC"/>
    <w:rsid w:val="00B627AD"/>
    <w:rsid w:val="00BA36D8"/>
    <w:rsid w:val="00BF3D3F"/>
    <w:rsid w:val="00C20813"/>
    <w:rsid w:val="00C64AD6"/>
    <w:rsid w:val="00C82234"/>
    <w:rsid w:val="00CD7FDD"/>
    <w:rsid w:val="00CE30F6"/>
    <w:rsid w:val="00CE6F58"/>
    <w:rsid w:val="00D06AC8"/>
    <w:rsid w:val="00D251F6"/>
    <w:rsid w:val="00D2531F"/>
    <w:rsid w:val="00D54E16"/>
    <w:rsid w:val="00D72CA8"/>
    <w:rsid w:val="00D77156"/>
    <w:rsid w:val="00D9561E"/>
    <w:rsid w:val="00DD71E3"/>
    <w:rsid w:val="00DE5B04"/>
    <w:rsid w:val="00EA733C"/>
    <w:rsid w:val="00F624CB"/>
    <w:rsid w:val="00F634D3"/>
    <w:rsid w:val="00F90497"/>
    <w:rsid w:val="00FB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BC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2F2738"/>
    <w:pPr>
      <w:ind w:left="720"/>
      <w:contextualSpacing/>
    </w:pPr>
  </w:style>
  <w:style w:type="character" w:customStyle="1" w:styleId="a4">
    <w:name w:val="Абзац списка Знак"/>
    <w:link w:val="a3"/>
    <w:uiPriority w:val="99"/>
    <w:locked/>
    <w:rsid w:val="002D2E4B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link w:val="a6"/>
    <w:uiPriority w:val="1"/>
    <w:qFormat/>
    <w:rsid w:val="00DD71E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locked/>
    <w:rsid w:val="00DD71E3"/>
    <w:rPr>
      <w:rFonts w:ascii="Calibri" w:eastAsia="Times New Roman" w:hAnsi="Calibri" w:cs="Times New Roman"/>
      <w:lang w:eastAsia="ru-RU"/>
    </w:rPr>
  </w:style>
  <w:style w:type="table" w:styleId="a7">
    <w:name w:val="Table Grid"/>
    <w:basedOn w:val="a1"/>
    <w:uiPriority w:val="59"/>
    <w:rsid w:val="002603C1"/>
    <w:pPr>
      <w:widowControl w:val="0"/>
      <w:adjustRightInd w:val="0"/>
      <w:spacing w:after="0" w:line="360" w:lineRule="atLeast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5371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5371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BC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2F2738"/>
    <w:pPr>
      <w:ind w:left="720"/>
      <w:contextualSpacing/>
    </w:pPr>
  </w:style>
  <w:style w:type="character" w:customStyle="1" w:styleId="a4">
    <w:name w:val="Абзац списка Знак"/>
    <w:link w:val="a3"/>
    <w:uiPriority w:val="99"/>
    <w:locked/>
    <w:rsid w:val="002D2E4B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link w:val="a6"/>
    <w:uiPriority w:val="1"/>
    <w:qFormat/>
    <w:rsid w:val="00DD71E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locked/>
    <w:rsid w:val="00DD71E3"/>
    <w:rPr>
      <w:rFonts w:ascii="Calibri" w:eastAsia="Times New Roman" w:hAnsi="Calibri" w:cs="Times New Roman"/>
      <w:lang w:eastAsia="ru-RU"/>
    </w:rPr>
  </w:style>
  <w:style w:type="table" w:styleId="a7">
    <w:name w:val="Table Grid"/>
    <w:basedOn w:val="a1"/>
    <w:uiPriority w:val="59"/>
    <w:rsid w:val="002603C1"/>
    <w:pPr>
      <w:widowControl w:val="0"/>
      <w:adjustRightInd w:val="0"/>
      <w:spacing w:after="0" w:line="360" w:lineRule="atLeast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5371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5371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1</Pages>
  <Words>6918</Words>
  <Characters>39436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ВИНИПУХ</dc:creator>
  <cp:keywords/>
  <dc:description/>
  <cp:lastModifiedBy>Марина</cp:lastModifiedBy>
  <cp:revision>44</cp:revision>
  <cp:lastPrinted>2020-10-08T06:44:00Z</cp:lastPrinted>
  <dcterms:created xsi:type="dcterms:W3CDTF">2019-09-24T17:39:00Z</dcterms:created>
  <dcterms:modified xsi:type="dcterms:W3CDTF">2020-11-12T05:51:00Z</dcterms:modified>
</cp:coreProperties>
</file>