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1A2D" w:rsidRPr="00524CFC" w:rsidRDefault="003F1A2D" w:rsidP="003F1A2D">
      <w:pPr>
        <w:spacing w:after="0"/>
        <w:ind w:left="120"/>
        <w:jc w:val="center"/>
        <w:rPr>
          <w:rFonts w:ascii="Calibri" w:eastAsia="Calibri" w:hAnsi="Calibri" w:cs="Times New Roman"/>
        </w:rPr>
      </w:pPr>
      <w:r>
        <w:rPr>
          <w:rFonts w:ascii="Times New Roman" w:hAnsi="Times New Roman"/>
          <w:b/>
          <w:bCs/>
          <w:sz w:val="24"/>
          <w:szCs w:val="24"/>
        </w:rPr>
        <w:t xml:space="preserve">        </w:t>
      </w:r>
      <w:r w:rsidRPr="00524CFC">
        <w:rPr>
          <w:rFonts w:ascii="Times New Roman" w:eastAsia="Calibri" w:hAnsi="Times New Roman" w:cs="Times New Roman"/>
          <w:b/>
          <w:color w:val="000000"/>
          <w:sz w:val="28"/>
        </w:rPr>
        <w:t>МИНИСТЕРСТВО ПРОСВЕЩЕНИЯ РОССИЙСКОЙ ФЕДЕРАЦИИ</w:t>
      </w:r>
    </w:p>
    <w:p w:rsidR="003F1A2D" w:rsidRPr="00524CFC" w:rsidRDefault="003F1A2D" w:rsidP="003F1A2D">
      <w:pPr>
        <w:spacing w:after="0"/>
        <w:ind w:left="120"/>
        <w:jc w:val="center"/>
        <w:rPr>
          <w:rFonts w:ascii="Calibri" w:eastAsia="Calibri" w:hAnsi="Calibri" w:cs="Times New Roman"/>
        </w:rPr>
      </w:pPr>
      <w:r w:rsidRPr="00524CFC">
        <w:rPr>
          <w:rFonts w:ascii="Times New Roman" w:eastAsia="Calibri" w:hAnsi="Times New Roman" w:cs="Times New Roman"/>
          <w:b/>
          <w:color w:val="000000"/>
          <w:sz w:val="28"/>
        </w:rPr>
        <w:t>‌</w:t>
      </w:r>
      <w:bookmarkStart w:id="0" w:name="55a7169f-c0c0-44ac-bf37-cbc776930ef9"/>
      <w:r w:rsidRPr="00524CFC">
        <w:rPr>
          <w:rFonts w:ascii="Times New Roman" w:eastAsia="Calibri" w:hAnsi="Times New Roman" w:cs="Times New Roman"/>
          <w:b/>
          <w:color w:val="000000"/>
          <w:sz w:val="28"/>
        </w:rPr>
        <w:t>Министерство образования и науки Республики Татарстан</w:t>
      </w:r>
      <w:bookmarkEnd w:id="0"/>
      <w:r w:rsidRPr="00524CFC">
        <w:rPr>
          <w:rFonts w:ascii="Times New Roman" w:eastAsia="Calibri" w:hAnsi="Times New Roman" w:cs="Times New Roman"/>
          <w:b/>
          <w:color w:val="000000"/>
          <w:sz w:val="28"/>
        </w:rPr>
        <w:t xml:space="preserve">‌‌ </w:t>
      </w:r>
    </w:p>
    <w:p w:rsidR="003F1A2D" w:rsidRPr="00524CFC" w:rsidRDefault="003F1A2D" w:rsidP="003F1A2D">
      <w:pPr>
        <w:spacing w:after="0"/>
        <w:ind w:left="120"/>
        <w:jc w:val="center"/>
        <w:rPr>
          <w:rFonts w:ascii="Times New Roman" w:eastAsia="Calibri" w:hAnsi="Times New Roman" w:cs="Times New Roman"/>
          <w:b/>
          <w:color w:val="000000"/>
          <w:sz w:val="28"/>
        </w:rPr>
      </w:pPr>
      <w:r w:rsidRPr="00524CFC">
        <w:rPr>
          <w:rFonts w:ascii="Times New Roman" w:eastAsia="Calibri" w:hAnsi="Times New Roman" w:cs="Times New Roman"/>
          <w:b/>
          <w:color w:val="000000"/>
          <w:sz w:val="28"/>
        </w:rPr>
        <w:t>‌</w:t>
      </w:r>
      <w:bookmarkStart w:id="1" w:name="b160c1bf-440c-4991-9e94-e52aab997657"/>
      <w:r w:rsidRPr="00524CFC">
        <w:rPr>
          <w:rFonts w:ascii="Times New Roman" w:eastAsia="Calibri" w:hAnsi="Times New Roman" w:cs="Times New Roman"/>
          <w:b/>
          <w:color w:val="000000"/>
          <w:sz w:val="28"/>
        </w:rPr>
        <w:t>Исполнительный комитет Камско-Устьинского муниципального района РТ</w:t>
      </w:r>
      <w:bookmarkEnd w:id="1"/>
      <w:r w:rsidRPr="00524CFC">
        <w:rPr>
          <w:rFonts w:ascii="Times New Roman" w:eastAsia="Calibri" w:hAnsi="Times New Roman" w:cs="Times New Roman"/>
          <w:b/>
          <w:color w:val="000000"/>
          <w:sz w:val="28"/>
        </w:rPr>
        <w:t>‌</w:t>
      </w:r>
      <w:r w:rsidRPr="00524CFC">
        <w:rPr>
          <w:rFonts w:ascii="Times New Roman" w:eastAsia="Calibri" w:hAnsi="Times New Roman" w:cs="Times New Roman"/>
          <w:color w:val="000000"/>
          <w:sz w:val="28"/>
        </w:rPr>
        <w:t>​</w:t>
      </w:r>
    </w:p>
    <w:p w:rsidR="003F1A2D" w:rsidRPr="00524CFC" w:rsidRDefault="003F1A2D" w:rsidP="003F1A2D">
      <w:pPr>
        <w:spacing w:after="0"/>
        <w:ind w:left="120"/>
        <w:jc w:val="center"/>
        <w:rPr>
          <w:rFonts w:ascii="Calibri" w:eastAsia="Calibri" w:hAnsi="Calibri" w:cs="Times New Roman"/>
        </w:rPr>
      </w:pPr>
      <w:r w:rsidRPr="00524CFC">
        <w:rPr>
          <w:rFonts w:ascii="Times New Roman" w:eastAsia="Calibri" w:hAnsi="Times New Roman" w:cs="Times New Roman"/>
          <w:b/>
          <w:color w:val="000000"/>
          <w:sz w:val="28"/>
        </w:rPr>
        <w:t>МБОУ «Азимово-Курлебашская начальная школа-детская школа»</w:t>
      </w:r>
    </w:p>
    <w:p w:rsidR="00F65DC5" w:rsidRDefault="00C418F4" w:rsidP="00F65DC5">
      <w:pPr>
        <w:tabs>
          <w:tab w:val="left" w:pos="4469"/>
        </w:tabs>
        <w:spacing w:line="240" w:lineRule="auto"/>
        <w:rPr>
          <w:rFonts w:ascii="Times New Roman" w:hAnsi="Times New Roman" w:cs="Times New Roman"/>
          <w:sz w:val="28"/>
          <w:szCs w:val="28"/>
        </w:rPr>
      </w:pPr>
      <w:r>
        <w:rPr>
          <w:rFonts w:ascii="Times New Roman" w:hAnsi="Times New Roman"/>
          <w:noProof/>
          <w:sz w:val="24"/>
          <w:szCs w:val="28"/>
          <w:lang w:eastAsia="ru-RU"/>
        </w:rPr>
        <w:drawing>
          <wp:anchor distT="0" distB="0" distL="114300" distR="114300" simplePos="0" relativeHeight="251661312" behindDoc="1" locked="0" layoutInCell="1" allowOverlap="1" wp14:anchorId="479A4553" wp14:editId="0462597F">
            <wp:simplePos x="0" y="0"/>
            <wp:positionH relativeFrom="column">
              <wp:posOffset>5382895</wp:posOffset>
            </wp:positionH>
            <wp:positionV relativeFrom="paragraph">
              <wp:posOffset>294005</wp:posOffset>
            </wp:positionV>
            <wp:extent cx="1627505" cy="1505585"/>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27505" cy="1505585"/>
                    </a:xfrm>
                    <a:prstGeom prst="rect">
                      <a:avLst/>
                    </a:prstGeom>
                    <a:noFill/>
                  </pic:spPr>
                </pic:pic>
              </a:graphicData>
            </a:graphic>
            <wp14:sizeRelH relativeFrom="page">
              <wp14:pctWidth>0</wp14:pctWidth>
            </wp14:sizeRelH>
            <wp14:sizeRelV relativeFrom="page">
              <wp14:pctHeight>0</wp14:pctHeight>
            </wp14:sizeRelV>
          </wp:anchor>
        </w:drawing>
      </w:r>
    </w:p>
    <w:tbl>
      <w:tblPr>
        <w:tblW w:w="0" w:type="auto"/>
        <w:tblInd w:w="2061" w:type="dxa"/>
        <w:tblLayout w:type="fixed"/>
        <w:tblLook w:val="04A0" w:firstRow="1" w:lastRow="0" w:firstColumn="1" w:lastColumn="0" w:noHBand="0" w:noVBand="1"/>
      </w:tblPr>
      <w:tblGrid>
        <w:gridCol w:w="6071"/>
        <w:gridCol w:w="6473"/>
      </w:tblGrid>
      <w:tr w:rsidR="005A0171" w:rsidRPr="0037767D" w:rsidTr="003F1A2D">
        <w:tc>
          <w:tcPr>
            <w:tcW w:w="6071" w:type="dxa"/>
            <w:shd w:val="clear" w:color="auto" w:fill="auto"/>
          </w:tcPr>
          <w:p w:rsidR="005A0171" w:rsidRPr="0037767D" w:rsidRDefault="005A0171" w:rsidP="009B7E94">
            <w:pPr>
              <w:tabs>
                <w:tab w:val="left" w:pos="4469"/>
              </w:tabs>
              <w:spacing w:after="0" w:line="240" w:lineRule="auto"/>
              <w:rPr>
                <w:rFonts w:ascii="Times New Roman" w:hAnsi="Times New Roman"/>
                <w:sz w:val="24"/>
                <w:szCs w:val="28"/>
              </w:rPr>
            </w:pPr>
            <w:r w:rsidRPr="0037767D">
              <w:rPr>
                <w:rFonts w:ascii="Times New Roman" w:hAnsi="Times New Roman"/>
                <w:sz w:val="24"/>
                <w:szCs w:val="28"/>
              </w:rPr>
              <w:t>« Рассмотрено»</w:t>
            </w:r>
          </w:p>
          <w:p w:rsidR="005A0171" w:rsidRPr="0037767D" w:rsidRDefault="005A0171" w:rsidP="009B7E94">
            <w:pPr>
              <w:tabs>
                <w:tab w:val="left" w:pos="4469"/>
              </w:tabs>
              <w:spacing w:after="0" w:line="240" w:lineRule="auto"/>
              <w:rPr>
                <w:rFonts w:ascii="Times New Roman" w:hAnsi="Times New Roman"/>
                <w:sz w:val="24"/>
                <w:szCs w:val="28"/>
              </w:rPr>
            </w:pPr>
            <w:r w:rsidRPr="0037767D">
              <w:rPr>
                <w:rFonts w:ascii="Times New Roman" w:hAnsi="Times New Roman"/>
                <w:sz w:val="24"/>
                <w:szCs w:val="28"/>
              </w:rPr>
              <w:t xml:space="preserve">на заседании </w:t>
            </w:r>
            <w:r>
              <w:rPr>
                <w:rFonts w:ascii="Times New Roman" w:hAnsi="Times New Roman"/>
                <w:sz w:val="24"/>
                <w:szCs w:val="28"/>
              </w:rPr>
              <w:t>педагогического совета</w:t>
            </w:r>
          </w:p>
          <w:p w:rsidR="005A0171" w:rsidRPr="0037767D" w:rsidRDefault="005A0171" w:rsidP="009B7E94">
            <w:pPr>
              <w:tabs>
                <w:tab w:val="left" w:pos="4469"/>
              </w:tabs>
              <w:spacing w:after="0" w:line="240" w:lineRule="auto"/>
              <w:rPr>
                <w:rFonts w:ascii="Times New Roman" w:hAnsi="Times New Roman"/>
                <w:sz w:val="24"/>
                <w:szCs w:val="28"/>
              </w:rPr>
            </w:pPr>
          </w:p>
          <w:p w:rsidR="005A0171" w:rsidRPr="0037767D" w:rsidRDefault="005A0171" w:rsidP="009B7E94">
            <w:pPr>
              <w:tabs>
                <w:tab w:val="left" w:pos="4469"/>
              </w:tabs>
              <w:spacing w:after="0" w:line="240" w:lineRule="auto"/>
              <w:rPr>
                <w:rFonts w:ascii="Times New Roman" w:hAnsi="Times New Roman"/>
                <w:sz w:val="24"/>
                <w:szCs w:val="28"/>
              </w:rPr>
            </w:pPr>
            <w:r w:rsidRPr="0037767D">
              <w:rPr>
                <w:rFonts w:ascii="Times New Roman" w:hAnsi="Times New Roman"/>
                <w:sz w:val="24"/>
                <w:szCs w:val="28"/>
              </w:rPr>
              <w:t>Протокол №1</w:t>
            </w:r>
          </w:p>
          <w:p w:rsidR="005A0171" w:rsidRPr="0037767D" w:rsidRDefault="002D2E05" w:rsidP="002F4C3E">
            <w:pPr>
              <w:tabs>
                <w:tab w:val="left" w:pos="4469"/>
              </w:tabs>
              <w:spacing w:after="0" w:line="240" w:lineRule="auto"/>
              <w:rPr>
                <w:rFonts w:ascii="Times New Roman" w:hAnsi="Times New Roman"/>
                <w:sz w:val="24"/>
                <w:szCs w:val="28"/>
              </w:rPr>
            </w:pPr>
            <w:r>
              <w:rPr>
                <w:rFonts w:ascii="Times New Roman" w:hAnsi="Times New Roman"/>
                <w:sz w:val="24"/>
                <w:szCs w:val="28"/>
              </w:rPr>
              <w:t>от 23</w:t>
            </w:r>
            <w:r w:rsidR="005A0171">
              <w:rPr>
                <w:rFonts w:ascii="Times New Roman" w:hAnsi="Times New Roman"/>
                <w:sz w:val="24"/>
                <w:szCs w:val="28"/>
              </w:rPr>
              <w:t xml:space="preserve"> августа  202</w:t>
            </w:r>
            <w:r>
              <w:rPr>
                <w:rFonts w:ascii="Times New Roman" w:hAnsi="Times New Roman"/>
                <w:sz w:val="24"/>
                <w:szCs w:val="28"/>
              </w:rPr>
              <w:t>3</w:t>
            </w:r>
            <w:r w:rsidR="005A0171" w:rsidRPr="0037767D">
              <w:rPr>
                <w:rFonts w:ascii="Times New Roman" w:hAnsi="Times New Roman"/>
                <w:sz w:val="24"/>
                <w:szCs w:val="28"/>
              </w:rPr>
              <w:t xml:space="preserve"> г.</w:t>
            </w:r>
          </w:p>
        </w:tc>
        <w:tc>
          <w:tcPr>
            <w:tcW w:w="6473" w:type="dxa"/>
            <w:shd w:val="clear" w:color="auto" w:fill="auto"/>
          </w:tcPr>
          <w:p w:rsidR="005A0171" w:rsidRPr="0037767D" w:rsidRDefault="005A0171" w:rsidP="009B7E94">
            <w:pPr>
              <w:tabs>
                <w:tab w:val="left" w:pos="4469"/>
              </w:tabs>
              <w:spacing w:after="0" w:line="240" w:lineRule="auto"/>
              <w:rPr>
                <w:rFonts w:ascii="Times New Roman" w:hAnsi="Times New Roman"/>
                <w:sz w:val="24"/>
                <w:szCs w:val="28"/>
              </w:rPr>
            </w:pPr>
            <w:r w:rsidRPr="0037767D">
              <w:rPr>
                <w:rFonts w:ascii="Times New Roman" w:hAnsi="Times New Roman"/>
                <w:sz w:val="24"/>
                <w:szCs w:val="28"/>
              </w:rPr>
              <w:t>«Согласовано»</w:t>
            </w:r>
          </w:p>
          <w:p w:rsidR="005A0171" w:rsidRPr="0037767D" w:rsidRDefault="005A0171" w:rsidP="009B7E94">
            <w:pPr>
              <w:tabs>
                <w:tab w:val="left" w:pos="12485"/>
              </w:tabs>
              <w:spacing w:after="0" w:line="240" w:lineRule="auto"/>
              <w:rPr>
                <w:rFonts w:ascii="Times New Roman" w:hAnsi="Times New Roman"/>
                <w:sz w:val="24"/>
                <w:szCs w:val="28"/>
              </w:rPr>
            </w:pPr>
            <w:r w:rsidRPr="0037767D">
              <w:rPr>
                <w:rFonts w:ascii="Times New Roman" w:hAnsi="Times New Roman"/>
                <w:sz w:val="24"/>
                <w:szCs w:val="28"/>
              </w:rPr>
              <w:t xml:space="preserve">Заведующая  МБОУ </w:t>
            </w:r>
          </w:p>
          <w:p w:rsidR="005A0171" w:rsidRPr="0037767D" w:rsidRDefault="005A0171" w:rsidP="009B7E94">
            <w:pPr>
              <w:tabs>
                <w:tab w:val="left" w:pos="12485"/>
              </w:tabs>
              <w:spacing w:after="0" w:line="240" w:lineRule="auto"/>
              <w:rPr>
                <w:rFonts w:ascii="Times New Roman" w:hAnsi="Times New Roman"/>
                <w:sz w:val="24"/>
                <w:szCs w:val="28"/>
              </w:rPr>
            </w:pPr>
            <w:r w:rsidRPr="0037767D">
              <w:rPr>
                <w:rFonts w:ascii="Times New Roman" w:hAnsi="Times New Roman"/>
                <w:sz w:val="24"/>
                <w:szCs w:val="28"/>
              </w:rPr>
              <w:t>«Азимово-Курлебашская</w:t>
            </w:r>
          </w:p>
          <w:p w:rsidR="005A0171" w:rsidRPr="0037767D" w:rsidRDefault="005A0171" w:rsidP="009B7E94">
            <w:pPr>
              <w:tabs>
                <w:tab w:val="left" w:pos="12485"/>
              </w:tabs>
              <w:spacing w:after="0" w:line="240" w:lineRule="auto"/>
              <w:rPr>
                <w:rFonts w:ascii="Times New Roman" w:hAnsi="Times New Roman"/>
                <w:sz w:val="24"/>
                <w:szCs w:val="28"/>
              </w:rPr>
            </w:pPr>
            <w:r w:rsidRPr="0037767D">
              <w:rPr>
                <w:rFonts w:ascii="Times New Roman" w:hAnsi="Times New Roman"/>
                <w:sz w:val="24"/>
                <w:szCs w:val="28"/>
              </w:rPr>
              <w:t xml:space="preserve"> </w:t>
            </w:r>
            <w:proofErr w:type="gramStart"/>
            <w:r w:rsidRPr="0037767D">
              <w:rPr>
                <w:rFonts w:ascii="Times New Roman" w:hAnsi="Times New Roman"/>
                <w:sz w:val="24"/>
                <w:szCs w:val="28"/>
              </w:rPr>
              <w:t>начальная</w:t>
            </w:r>
            <w:proofErr w:type="gramEnd"/>
            <w:r w:rsidRPr="0037767D">
              <w:rPr>
                <w:rFonts w:ascii="Times New Roman" w:hAnsi="Times New Roman"/>
                <w:sz w:val="24"/>
                <w:szCs w:val="28"/>
              </w:rPr>
              <w:t xml:space="preserve"> школа-детский сад»</w:t>
            </w:r>
          </w:p>
          <w:p w:rsidR="005A0171" w:rsidRPr="0037767D" w:rsidRDefault="005A0171" w:rsidP="009B7E94">
            <w:pPr>
              <w:tabs>
                <w:tab w:val="left" w:pos="12485"/>
              </w:tabs>
              <w:spacing w:after="0" w:line="240" w:lineRule="auto"/>
              <w:rPr>
                <w:rFonts w:ascii="Times New Roman" w:hAnsi="Times New Roman"/>
                <w:sz w:val="24"/>
                <w:szCs w:val="28"/>
              </w:rPr>
            </w:pPr>
            <w:r w:rsidRPr="0037767D">
              <w:rPr>
                <w:rFonts w:ascii="Times New Roman" w:hAnsi="Times New Roman"/>
                <w:sz w:val="24"/>
                <w:szCs w:val="28"/>
              </w:rPr>
              <w:t xml:space="preserve">    ___________ /</w:t>
            </w:r>
            <w:proofErr w:type="spellStart"/>
            <w:r w:rsidRPr="0037767D">
              <w:rPr>
                <w:rFonts w:ascii="Times New Roman" w:hAnsi="Times New Roman"/>
                <w:sz w:val="24"/>
                <w:szCs w:val="28"/>
              </w:rPr>
              <w:t>Д.М.Нуруллина</w:t>
            </w:r>
            <w:proofErr w:type="spellEnd"/>
            <w:r w:rsidRPr="0037767D">
              <w:rPr>
                <w:rFonts w:ascii="Times New Roman" w:hAnsi="Times New Roman"/>
                <w:sz w:val="24"/>
                <w:szCs w:val="28"/>
              </w:rPr>
              <w:t>/</w:t>
            </w:r>
            <w:r w:rsidRPr="0037767D">
              <w:rPr>
                <w:rFonts w:ascii="Times New Roman" w:hAnsi="Times New Roman"/>
                <w:sz w:val="24"/>
                <w:szCs w:val="28"/>
              </w:rPr>
              <w:tab/>
              <w:t xml:space="preserve">                          </w:t>
            </w:r>
            <w:proofErr w:type="spellStart"/>
            <w:r w:rsidRPr="0037767D">
              <w:rPr>
                <w:rFonts w:ascii="Times New Roman" w:hAnsi="Times New Roman"/>
                <w:sz w:val="24"/>
                <w:szCs w:val="28"/>
              </w:rPr>
              <w:t>Нуруллина</w:t>
            </w:r>
            <w:proofErr w:type="spellEnd"/>
            <w:r w:rsidRPr="0037767D">
              <w:rPr>
                <w:rFonts w:ascii="Times New Roman" w:hAnsi="Times New Roman"/>
                <w:sz w:val="24"/>
                <w:szCs w:val="28"/>
              </w:rPr>
              <w:t xml:space="preserve"> Д.М</w:t>
            </w:r>
            <w:r w:rsidRPr="0037767D">
              <w:rPr>
                <w:rFonts w:ascii="Times New Roman" w:hAnsi="Times New Roman"/>
                <w:sz w:val="24"/>
                <w:szCs w:val="28"/>
              </w:rPr>
              <w:tab/>
              <w:t xml:space="preserve">                            </w:t>
            </w:r>
            <w:r w:rsidRPr="0037767D">
              <w:rPr>
                <w:rFonts w:ascii="Times New Roman" w:hAnsi="Times New Roman"/>
                <w:sz w:val="24"/>
                <w:szCs w:val="28"/>
              </w:rPr>
              <w:tab/>
            </w:r>
          </w:p>
          <w:p w:rsidR="005A0171" w:rsidRPr="005A0171" w:rsidRDefault="005A0171" w:rsidP="009B7E94">
            <w:pPr>
              <w:tabs>
                <w:tab w:val="center" w:pos="7285"/>
              </w:tabs>
              <w:spacing w:after="0" w:line="240" w:lineRule="auto"/>
              <w:rPr>
                <w:rFonts w:ascii="Times New Roman" w:hAnsi="Times New Roman"/>
                <w:sz w:val="28"/>
                <w:szCs w:val="28"/>
                <w:lang w:val="tt-RU"/>
              </w:rPr>
            </w:pPr>
            <w:r w:rsidRPr="0037767D">
              <w:rPr>
                <w:rFonts w:ascii="Times New Roman" w:hAnsi="Times New Roman"/>
                <w:sz w:val="24"/>
                <w:szCs w:val="28"/>
              </w:rPr>
              <w:t xml:space="preserve">Приказ № </w:t>
            </w:r>
            <w:r w:rsidR="002D2E05">
              <w:rPr>
                <w:rFonts w:ascii="Times New Roman" w:hAnsi="Times New Roman"/>
                <w:sz w:val="24"/>
                <w:szCs w:val="28"/>
                <w:lang w:val="tt-RU"/>
              </w:rPr>
              <w:t>19</w:t>
            </w:r>
            <w:r w:rsidRPr="0037767D">
              <w:rPr>
                <w:rFonts w:ascii="Times New Roman" w:hAnsi="Times New Roman"/>
                <w:sz w:val="24"/>
                <w:szCs w:val="28"/>
                <w:lang w:val="tt-RU"/>
              </w:rPr>
              <w:t xml:space="preserve">  </w:t>
            </w:r>
            <w:r>
              <w:rPr>
                <w:rFonts w:ascii="Times New Roman" w:hAnsi="Times New Roman"/>
                <w:sz w:val="24"/>
                <w:szCs w:val="28"/>
              </w:rPr>
              <w:t>от  2</w:t>
            </w:r>
            <w:r w:rsidR="002D2E05">
              <w:rPr>
                <w:rFonts w:ascii="Times New Roman" w:hAnsi="Times New Roman"/>
                <w:sz w:val="24"/>
                <w:szCs w:val="28"/>
              </w:rPr>
              <w:t>6</w:t>
            </w:r>
            <w:r w:rsidRPr="0037767D">
              <w:rPr>
                <w:rFonts w:ascii="Times New Roman" w:hAnsi="Times New Roman"/>
                <w:bCs/>
              </w:rPr>
              <w:t>.</w:t>
            </w:r>
            <w:r w:rsidRPr="005A0171">
              <w:rPr>
                <w:rFonts w:ascii="Times New Roman" w:hAnsi="Times New Roman"/>
                <w:bCs/>
                <w:sz w:val="24"/>
              </w:rPr>
              <w:t>0</w:t>
            </w:r>
            <w:r w:rsidRPr="005A0171">
              <w:rPr>
                <w:rFonts w:ascii="Times New Roman" w:hAnsi="Times New Roman"/>
                <w:bCs/>
                <w:sz w:val="24"/>
                <w:lang w:val="tt-RU"/>
              </w:rPr>
              <w:t>8</w:t>
            </w:r>
            <w:r w:rsidRPr="005A0171">
              <w:rPr>
                <w:rFonts w:ascii="Times New Roman" w:hAnsi="Times New Roman"/>
                <w:bCs/>
                <w:sz w:val="24"/>
              </w:rPr>
              <w:t>.202</w:t>
            </w:r>
            <w:r w:rsidR="002D2E05">
              <w:rPr>
                <w:rFonts w:ascii="Times New Roman" w:hAnsi="Times New Roman"/>
                <w:bCs/>
                <w:sz w:val="24"/>
              </w:rPr>
              <w:t>3</w:t>
            </w:r>
            <w:r w:rsidR="002F4C3E">
              <w:rPr>
                <w:rFonts w:ascii="Times New Roman" w:hAnsi="Times New Roman"/>
                <w:bCs/>
                <w:sz w:val="24"/>
              </w:rPr>
              <w:t xml:space="preserve"> </w:t>
            </w:r>
            <w:r w:rsidRPr="005A0171">
              <w:rPr>
                <w:rFonts w:ascii="Times New Roman" w:hAnsi="Times New Roman"/>
                <w:bCs/>
                <w:sz w:val="24"/>
              </w:rPr>
              <w:t>г.</w:t>
            </w:r>
          </w:p>
          <w:p w:rsidR="005A0171" w:rsidRPr="0037767D" w:rsidRDefault="005A0171" w:rsidP="009B7E94">
            <w:pPr>
              <w:tabs>
                <w:tab w:val="center" w:pos="7285"/>
              </w:tabs>
              <w:spacing w:after="0" w:line="240" w:lineRule="auto"/>
              <w:rPr>
                <w:rFonts w:ascii="Times New Roman" w:hAnsi="Times New Roman"/>
                <w:sz w:val="24"/>
                <w:szCs w:val="28"/>
              </w:rPr>
            </w:pPr>
          </w:p>
        </w:tc>
      </w:tr>
    </w:tbl>
    <w:p w:rsidR="00F65DC5" w:rsidRDefault="00F65DC5" w:rsidP="00F65DC5">
      <w:pPr>
        <w:tabs>
          <w:tab w:val="left" w:pos="4469"/>
        </w:tabs>
        <w:spacing w:line="240" w:lineRule="auto"/>
        <w:rPr>
          <w:rFonts w:ascii="Times New Roman" w:hAnsi="Times New Roman" w:cs="Times New Roman"/>
          <w:sz w:val="28"/>
          <w:szCs w:val="28"/>
        </w:rPr>
      </w:pPr>
    </w:p>
    <w:p w:rsidR="009B5301" w:rsidRDefault="009B5301" w:rsidP="00F65DC5">
      <w:pPr>
        <w:tabs>
          <w:tab w:val="left" w:pos="4469"/>
        </w:tabs>
        <w:spacing w:line="240" w:lineRule="auto"/>
        <w:rPr>
          <w:rFonts w:ascii="Times New Roman" w:hAnsi="Times New Roman" w:cs="Times New Roman"/>
          <w:sz w:val="28"/>
          <w:szCs w:val="28"/>
        </w:rPr>
      </w:pPr>
    </w:p>
    <w:p w:rsidR="009B5301" w:rsidRDefault="009B5301" w:rsidP="00F65DC5">
      <w:pPr>
        <w:tabs>
          <w:tab w:val="left" w:pos="4469"/>
        </w:tabs>
        <w:spacing w:line="240" w:lineRule="auto"/>
        <w:rPr>
          <w:rFonts w:ascii="Times New Roman" w:hAnsi="Times New Roman" w:cs="Times New Roman"/>
          <w:sz w:val="28"/>
          <w:szCs w:val="28"/>
        </w:rPr>
      </w:pPr>
    </w:p>
    <w:p w:rsidR="00F65DC5" w:rsidRPr="002D2E05" w:rsidRDefault="00F65DC5" w:rsidP="0088185E">
      <w:pPr>
        <w:tabs>
          <w:tab w:val="left" w:pos="4469"/>
        </w:tabs>
        <w:spacing w:after="0" w:line="240" w:lineRule="auto"/>
        <w:jc w:val="center"/>
        <w:rPr>
          <w:rFonts w:ascii="Times New Roman" w:hAnsi="Times New Roman" w:cs="Times New Roman"/>
          <w:sz w:val="28"/>
          <w:szCs w:val="28"/>
        </w:rPr>
      </w:pPr>
      <w:r w:rsidRPr="002D2E05">
        <w:rPr>
          <w:rFonts w:ascii="Times New Roman" w:hAnsi="Times New Roman" w:cs="Times New Roman"/>
          <w:b/>
          <w:sz w:val="28"/>
          <w:szCs w:val="28"/>
        </w:rPr>
        <w:t>Рабочая программа</w:t>
      </w:r>
      <w:r w:rsidR="0088185E" w:rsidRPr="002D2E05">
        <w:rPr>
          <w:rFonts w:ascii="Times New Roman" w:hAnsi="Times New Roman" w:cs="Times New Roman"/>
          <w:sz w:val="28"/>
          <w:szCs w:val="28"/>
          <w:lang w:val="tt-RU"/>
        </w:rPr>
        <w:t xml:space="preserve"> </w:t>
      </w:r>
      <w:r w:rsidRPr="002D2E05">
        <w:rPr>
          <w:rFonts w:ascii="Times New Roman" w:hAnsi="Times New Roman" w:cs="Times New Roman"/>
          <w:b/>
          <w:sz w:val="28"/>
          <w:szCs w:val="28"/>
        </w:rPr>
        <w:t xml:space="preserve">внеурочной деятельности </w:t>
      </w:r>
    </w:p>
    <w:p w:rsidR="0088185E" w:rsidRPr="002D2E05" w:rsidRDefault="0088185E" w:rsidP="0088185E">
      <w:pPr>
        <w:spacing w:after="0" w:line="240" w:lineRule="auto"/>
        <w:jc w:val="center"/>
        <w:rPr>
          <w:rFonts w:ascii="Times New Roman" w:hAnsi="Times New Roman"/>
          <w:b/>
          <w:color w:val="262626" w:themeColor="text1" w:themeTint="D9"/>
          <w:sz w:val="28"/>
          <w:szCs w:val="28"/>
        </w:rPr>
      </w:pPr>
      <w:r w:rsidRPr="002D2E05">
        <w:rPr>
          <w:rFonts w:ascii="Times New Roman" w:hAnsi="Times New Roman"/>
          <w:b/>
          <w:color w:val="262626" w:themeColor="text1" w:themeTint="D9"/>
          <w:sz w:val="28"/>
          <w:szCs w:val="28"/>
        </w:rPr>
        <w:t>по спортивно-оздоровительному направлению</w:t>
      </w:r>
    </w:p>
    <w:p w:rsidR="00C4723B" w:rsidRPr="002D2E05" w:rsidRDefault="00C4723B" w:rsidP="0088185E">
      <w:pPr>
        <w:spacing w:after="0" w:line="240" w:lineRule="auto"/>
        <w:jc w:val="center"/>
        <w:rPr>
          <w:rFonts w:ascii="Times New Roman" w:hAnsi="Times New Roman"/>
          <w:b/>
          <w:color w:val="262626" w:themeColor="text1" w:themeTint="D9"/>
          <w:sz w:val="28"/>
          <w:szCs w:val="28"/>
        </w:rPr>
      </w:pPr>
      <w:r w:rsidRPr="002D2E05">
        <w:rPr>
          <w:rFonts w:ascii="Times New Roman" w:hAnsi="Times New Roman"/>
          <w:b/>
          <w:color w:val="262626" w:themeColor="text1" w:themeTint="D9"/>
          <w:sz w:val="28"/>
          <w:szCs w:val="28"/>
        </w:rPr>
        <w:t>«</w:t>
      </w:r>
      <w:r w:rsidR="002D2E05" w:rsidRPr="002D2E05">
        <w:rPr>
          <w:rFonts w:ascii="Times New Roman" w:hAnsi="Times New Roman"/>
          <w:b/>
          <w:color w:val="262626" w:themeColor="text1" w:themeTint="D9"/>
          <w:sz w:val="28"/>
          <w:szCs w:val="28"/>
        </w:rPr>
        <w:t>В здоровом теле – здоровый дух»</w:t>
      </w:r>
    </w:p>
    <w:p w:rsidR="009B5301" w:rsidRPr="002D2E05" w:rsidRDefault="007229D9" w:rsidP="0088185E">
      <w:pPr>
        <w:spacing w:after="0" w:line="240" w:lineRule="auto"/>
        <w:jc w:val="center"/>
        <w:rPr>
          <w:rFonts w:ascii="Times New Roman" w:hAnsi="Times New Roman"/>
          <w:b/>
          <w:color w:val="262626" w:themeColor="text1" w:themeTint="D9"/>
          <w:sz w:val="28"/>
          <w:szCs w:val="28"/>
          <w:lang w:val="tt-RU"/>
        </w:rPr>
      </w:pPr>
      <w:r w:rsidRPr="002D2E05">
        <w:rPr>
          <w:rFonts w:ascii="Times New Roman" w:hAnsi="Times New Roman"/>
          <w:b/>
          <w:color w:val="262626" w:themeColor="text1" w:themeTint="D9"/>
          <w:sz w:val="28"/>
          <w:szCs w:val="28"/>
          <w:lang w:val="tt-RU"/>
        </w:rPr>
        <w:t xml:space="preserve">для </w:t>
      </w:r>
      <w:r w:rsidR="002D2E05" w:rsidRPr="002D2E05">
        <w:rPr>
          <w:rFonts w:ascii="Times New Roman" w:hAnsi="Times New Roman"/>
          <w:b/>
          <w:color w:val="262626" w:themeColor="text1" w:themeTint="D9"/>
          <w:sz w:val="28"/>
          <w:szCs w:val="28"/>
          <w:lang w:val="tt-RU"/>
        </w:rPr>
        <w:t>3 класса</w:t>
      </w:r>
      <w:r w:rsidR="00227C15" w:rsidRPr="002D2E05">
        <w:rPr>
          <w:rFonts w:ascii="Times New Roman" w:hAnsi="Times New Roman"/>
          <w:b/>
          <w:color w:val="262626" w:themeColor="text1" w:themeTint="D9"/>
          <w:sz w:val="28"/>
          <w:szCs w:val="28"/>
          <w:lang w:val="tt-RU"/>
        </w:rPr>
        <w:t xml:space="preserve"> </w:t>
      </w:r>
    </w:p>
    <w:p w:rsidR="00F65DC5" w:rsidRPr="003F1A2D" w:rsidRDefault="00F65DC5" w:rsidP="0088185E">
      <w:pPr>
        <w:tabs>
          <w:tab w:val="left" w:pos="3980"/>
        </w:tabs>
        <w:spacing w:after="0" w:line="240" w:lineRule="auto"/>
        <w:jc w:val="right"/>
        <w:rPr>
          <w:rFonts w:ascii="Times New Roman" w:hAnsi="Times New Roman" w:cs="Times New Roman"/>
          <w:sz w:val="28"/>
          <w:szCs w:val="28"/>
          <w:lang w:val="tt-RU"/>
        </w:rPr>
      </w:pPr>
    </w:p>
    <w:p w:rsidR="0000154A" w:rsidRDefault="0000154A" w:rsidP="00F65DC5">
      <w:pPr>
        <w:tabs>
          <w:tab w:val="left" w:pos="3980"/>
        </w:tabs>
        <w:rPr>
          <w:rFonts w:ascii="Times New Roman" w:hAnsi="Times New Roman" w:cs="Times New Roman"/>
          <w:sz w:val="28"/>
          <w:szCs w:val="28"/>
          <w:lang w:val="tt-RU"/>
        </w:rPr>
      </w:pPr>
    </w:p>
    <w:p w:rsidR="0088185E" w:rsidRDefault="0088185E" w:rsidP="00F65DC5">
      <w:pPr>
        <w:tabs>
          <w:tab w:val="left" w:pos="3980"/>
        </w:tabs>
        <w:rPr>
          <w:rFonts w:ascii="Times New Roman" w:hAnsi="Times New Roman" w:cs="Times New Roman"/>
          <w:sz w:val="28"/>
          <w:szCs w:val="28"/>
          <w:lang w:val="tt-RU"/>
        </w:rPr>
      </w:pPr>
    </w:p>
    <w:p w:rsidR="009B5301" w:rsidRPr="0088185E" w:rsidRDefault="009B5301" w:rsidP="00F65DC5">
      <w:pPr>
        <w:tabs>
          <w:tab w:val="left" w:pos="3980"/>
        </w:tabs>
        <w:rPr>
          <w:rFonts w:ascii="Times New Roman" w:hAnsi="Times New Roman" w:cs="Times New Roman"/>
          <w:sz w:val="28"/>
          <w:szCs w:val="28"/>
          <w:lang w:val="tt-RU"/>
        </w:rPr>
      </w:pPr>
    </w:p>
    <w:p w:rsidR="00F65DC5" w:rsidRDefault="00F65DC5" w:rsidP="00F65DC5">
      <w:pPr>
        <w:tabs>
          <w:tab w:val="left" w:pos="3980"/>
        </w:tabs>
        <w:rPr>
          <w:rFonts w:ascii="Times New Roman" w:hAnsi="Times New Roman" w:cs="Times New Roman"/>
          <w:sz w:val="28"/>
          <w:szCs w:val="28"/>
        </w:rPr>
      </w:pPr>
    </w:p>
    <w:p w:rsidR="0000154A" w:rsidRDefault="002D2E05" w:rsidP="00C4723B">
      <w:pPr>
        <w:tabs>
          <w:tab w:val="left" w:pos="3980"/>
        </w:tabs>
        <w:jc w:val="center"/>
        <w:rPr>
          <w:rFonts w:ascii="Times New Roman" w:hAnsi="Times New Roman" w:cs="Times New Roman"/>
          <w:sz w:val="28"/>
          <w:szCs w:val="28"/>
        </w:rPr>
      </w:pPr>
      <w:r>
        <w:rPr>
          <w:rFonts w:ascii="Times New Roman" w:hAnsi="Times New Roman" w:cs="Times New Roman"/>
          <w:sz w:val="28"/>
          <w:szCs w:val="28"/>
        </w:rPr>
        <w:t>дер. Азимово-Курлебаш  2023</w:t>
      </w:r>
    </w:p>
    <w:p w:rsidR="002D2E05" w:rsidRDefault="002D2E05" w:rsidP="0088185E">
      <w:pPr>
        <w:tabs>
          <w:tab w:val="left" w:pos="3980"/>
        </w:tabs>
        <w:spacing w:after="0" w:line="240" w:lineRule="auto"/>
        <w:rPr>
          <w:rFonts w:ascii="Times New Roman" w:hAnsi="Times New Roman" w:cs="Times New Roman"/>
          <w:sz w:val="28"/>
          <w:szCs w:val="28"/>
          <w:lang w:val="tt-RU"/>
        </w:rPr>
      </w:pPr>
    </w:p>
    <w:p w:rsidR="0088185E" w:rsidRPr="0088185E" w:rsidRDefault="002D2E05" w:rsidP="002D2E05">
      <w:pPr>
        <w:rPr>
          <w:rFonts w:ascii="Times New Roman" w:hAnsi="Times New Roman" w:cs="Times New Roman"/>
          <w:color w:val="262626" w:themeColor="text1" w:themeTint="D9"/>
          <w:sz w:val="24"/>
          <w:szCs w:val="24"/>
          <w:lang w:val="tt-RU"/>
        </w:rPr>
      </w:pPr>
      <w:r>
        <w:rPr>
          <w:rFonts w:ascii="Times New Roman" w:hAnsi="Times New Roman" w:cs="Times New Roman"/>
          <w:b/>
          <w:bCs/>
          <w:color w:val="262626" w:themeColor="text1" w:themeTint="D9"/>
          <w:sz w:val="24"/>
          <w:szCs w:val="24"/>
        </w:rPr>
        <w:t>ПОЯСНИТЕЛЬНАЯ ЗАПИСКА</w:t>
      </w:r>
    </w:p>
    <w:p w:rsidR="0088185E" w:rsidRPr="002D2E05" w:rsidRDefault="0088185E" w:rsidP="002D2E05">
      <w:pPr>
        <w:pStyle w:val="aa"/>
        <w:spacing w:line="276" w:lineRule="auto"/>
        <w:ind w:firstLine="851"/>
        <w:jc w:val="both"/>
        <w:rPr>
          <w:rFonts w:ascii="Times New Roman" w:hAnsi="Times New Roman"/>
          <w:color w:val="262626" w:themeColor="text1" w:themeTint="D9"/>
          <w:sz w:val="28"/>
          <w:szCs w:val="28"/>
          <w:lang w:val="tt-RU"/>
        </w:rPr>
      </w:pPr>
      <w:r w:rsidRPr="002D2E05">
        <w:rPr>
          <w:rFonts w:ascii="Times New Roman" w:hAnsi="Times New Roman"/>
          <w:color w:val="262626" w:themeColor="text1" w:themeTint="D9"/>
          <w:sz w:val="28"/>
          <w:szCs w:val="28"/>
        </w:rPr>
        <w:t>Современное образование</w:t>
      </w:r>
      <w:r w:rsidRPr="002D2E05">
        <w:rPr>
          <w:rFonts w:ascii="Times New Roman" w:hAnsi="Times New Roman"/>
          <w:color w:val="262626" w:themeColor="text1" w:themeTint="D9"/>
          <w:sz w:val="28"/>
          <w:szCs w:val="28"/>
          <w:lang w:val="tt-RU"/>
        </w:rPr>
        <w:t xml:space="preserve"> </w:t>
      </w:r>
      <w:r w:rsidRPr="002D2E05">
        <w:rPr>
          <w:rFonts w:ascii="Times New Roman" w:hAnsi="Times New Roman"/>
          <w:color w:val="262626" w:themeColor="text1" w:themeTint="D9"/>
          <w:sz w:val="28"/>
          <w:szCs w:val="28"/>
        </w:rPr>
        <w:t xml:space="preserve">предъявляет высокие требования к </w:t>
      </w:r>
      <w:proofErr w:type="gramStart"/>
      <w:r w:rsidRPr="002D2E05">
        <w:rPr>
          <w:rFonts w:ascii="Times New Roman" w:hAnsi="Times New Roman"/>
          <w:color w:val="262626" w:themeColor="text1" w:themeTint="D9"/>
          <w:sz w:val="28"/>
          <w:szCs w:val="28"/>
        </w:rPr>
        <w:t>обучающимся</w:t>
      </w:r>
      <w:proofErr w:type="gramEnd"/>
      <w:r w:rsidRPr="002D2E05">
        <w:rPr>
          <w:rFonts w:ascii="Times New Roman" w:hAnsi="Times New Roman"/>
          <w:color w:val="262626" w:themeColor="text1" w:themeTint="D9"/>
          <w:sz w:val="28"/>
          <w:szCs w:val="28"/>
        </w:rPr>
        <w:t xml:space="preserve"> и их здоровью.  </w:t>
      </w:r>
      <w:r w:rsidRPr="002D2E05">
        <w:rPr>
          <w:rFonts w:ascii="Times New Roman" w:hAnsi="Times New Roman"/>
          <w:color w:val="262626" w:themeColor="text1" w:themeTint="D9"/>
          <w:sz w:val="28"/>
          <w:szCs w:val="28"/>
          <w:lang w:val="tt-RU"/>
        </w:rPr>
        <w:t>О</w:t>
      </w:r>
      <w:proofErr w:type="spellStart"/>
      <w:r w:rsidRPr="002D2E05">
        <w:rPr>
          <w:rFonts w:ascii="Times New Roman" w:hAnsi="Times New Roman"/>
          <w:color w:val="262626" w:themeColor="text1" w:themeTint="D9"/>
          <w:sz w:val="28"/>
          <w:szCs w:val="28"/>
        </w:rPr>
        <w:t>бязывая</w:t>
      </w:r>
      <w:proofErr w:type="spellEnd"/>
      <w:r w:rsidRPr="002D2E05">
        <w:rPr>
          <w:rFonts w:ascii="Times New Roman" w:hAnsi="Times New Roman"/>
          <w:color w:val="262626" w:themeColor="text1" w:themeTint="D9"/>
          <w:sz w:val="28"/>
          <w:szCs w:val="28"/>
        </w:rPr>
        <w:t xml:space="preserve"> образовательное учреждение создавать условия, способствующие сохранению и укреплению здоровья, формированию ценностного отношения обучающихся к собственному здоровью и здоровью окружающих. </w:t>
      </w:r>
    </w:p>
    <w:p w:rsidR="0088185E" w:rsidRPr="002D2E05" w:rsidRDefault="0088185E" w:rsidP="002D2E05">
      <w:pPr>
        <w:pStyle w:val="aa"/>
        <w:spacing w:line="276" w:lineRule="auto"/>
        <w:ind w:firstLine="851"/>
        <w:jc w:val="both"/>
        <w:rPr>
          <w:rFonts w:ascii="Times New Roman" w:hAnsi="Times New Roman"/>
          <w:color w:val="262626" w:themeColor="text1" w:themeTint="D9"/>
          <w:sz w:val="28"/>
          <w:szCs w:val="28"/>
          <w:lang w:val="tt-RU"/>
        </w:rPr>
      </w:pPr>
      <w:r w:rsidRPr="002D2E05">
        <w:rPr>
          <w:rFonts w:ascii="Times New Roman" w:hAnsi="Times New Roman" w:cs="Times New Roman"/>
          <w:color w:val="262626" w:themeColor="text1" w:themeTint="D9"/>
          <w:sz w:val="28"/>
          <w:szCs w:val="28"/>
        </w:rPr>
        <w:t xml:space="preserve">   Подвижные игры – естественный спутник жизни ребёнка, источник радостных эмоций, обладающий великой воспитательной силой. Подвижные игры являются традиционным средством педагогики. Подвижные игры всегда требуют от играющих двигательных усилий, направленных на достижение условной цели, оговорённой в правилах. Особенность подвижных игр – их соревновательный, творческий, коллективный характер.</w:t>
      </w:r>
      <w:r w:rsidRPr="002D2E05">
        <w:rPr>
          <w:rFonts w:ascii="Times New Roman" w:hAnsi="Times New Roman" w:cs="Times New Roman"/>
          <w:color w:val="262626" w:themeColor="text1" w:themeTint="D9"/>
          <w:sz w:val="28"/>
          <w:szCs w:val="28"/>
        </w:rPr>
        <w:br/>
        <w:t xml:space="preserve">    Игровая ситуация увлекает и воспитывает младшего школьника, а встречающиеся в некоторых играх зачины, диалоги непосредственно характеризуют персонажей и их действия, которые надо умело подчеркнуть в образе, что требует от детей активной умственной деятельности.</w:t>
      </w:r>
      <w:r w:rsidRPr="002D2E05">
        <w:rPr>
          <w:rFonts w:ascii="Times New Roman" w:hAnsi="Times New Roman" w:cs="Times New Roman"/>
          <w:color w:val="262626" w:themeColor="text1" w:themeTint="D9"/>
          <w:sz w:val="28"/>
          <w:szCs w:val="28"/>
        </w:rPr>
        <w:br/>
        <w:t xml:space="preserve">        В играх, не имеющих сюжета и построенных лишь на определённых игровых заданиях, также много познавательного материала, содействующего расширению сенсорной сферы младшего школьника, развитию его мышления и самостоятельности действий.</w:t>
      </w:r>
      <w:r w:rsidRPr="002D2E05">
        <w:rPr>
          <w:rFonts w:ascii="Times New Roman" w:hAnsi="Times New Roman" w:cs="Times New Roman"/>
          <w:color w:val="262626" w:themeColor="text1" w:themeTint="D9"/>
          <w:sz w:val="28"/>
          <w:szCs w:val="28"/>
        </w:rPr>
        <w:br/>
        <w:t>Большое воспитательное значение заложено в правилах игр. Они определяют весь ход игры; регулируют действия и поведение детей, их взаимоотношения; содействуют формированию воли, т.е. они обеспечивают условия, в рамках которых ребёнок не может не проявить воспитываемые у него качества.</w:t>
      </w:r>
    </w:p>
    <w:p w:rsidR="0088185E" w:rsidRPr="002D2E05" w:rsidRDefault="0088185E" w:rsidP="002D2E05">
      <w:pPr>
        <w:spacing w:after="0"/>
        <w:ind w:firstLine="851"/>
        <w:jc w:val="both"/>
        <w:rPr>
          <w:rFonts w:ascii="Times New Roman" w:eastAsia="Times New Roman" w:hAnsi="Times New Roman"/>
          <w:color w:val="262626" w:themeColor="text1" w:themeTint="D9"/>
          <w:sz w:val="28"/>
          <w:szCs w:val="28"/>
        </w:rPr>
      </w:pPr>
      <w:r w:rsidRPr="002D2E05">
        <w:rPr>
          <w:rFonts w:ascii="Times New Roman" w:eastAsia="Times New Roman" w:hAnsi="Times New Roman"/>
          <w:color w:val="262626" w:themeColor="text1" w:themeTint="D9"/>
          <w:sz w:val="28"/>
          <w:szCs w:val="28"/>
        </w:rPr>
        <w:t>Программа внеурочной деятельности по спортивно-оздоровительному направлению</w:t>
      </w:r>
      <w:r w:rsidRPr="002D2E05">
        <w:rPr>
          <w:rFonts w:ascii="Times New Roman" w:hAnsi="Times New Roman"/>
          <w:color w:val="262626" w:themeColor="text1" w:themeTint="D9"/>
          <w:sz w:val="28"/>
          <w:szCs w:val="28"/>
        </w:rPr>
        <w:t xml:space="preserve"> </w:t>
      </w:r>
      <w:r w:rsidRPr="002D2E05">
        <w:rPr>
          <w:rFonts w:ascii="Times New Roman" w:eastAsia="Times New Roman" w:hAnsi="Times New Roman"/>
          <w:color w:val="262626" w:themeColor="text1" w:themeTint="D9"/>
          <w:sz w:val="28"/>
          <w:szCs w:val="28"/>
        </w:rPr>
        <w:t xml:space="preserve">включает в себя  знания, установки, личностные ориентиры и нормы поведения, обеспечивающие сохранение и укрепление физического и психического здоровья. </w:t>
      </w:r>
      <w:proofErr w:type="gramStart"/>
      <w:r w:rsidRPr="002D2E05">
        <w:rPr>
          <w:rFonts w:ascii="Times New Roman" w:eastAsia="Times New Roman" w:hAnsi="Times New Roman"/>
          <w:color w:val="262626" w:themeColor="text1" w:themeTint="D9"/>
          <w:sz w:val="28"/>
          <w:szCs w:val="28"/>
        </w:rPr>
        <w:t xml:space="preserve">Данная программа является  комплексной программой </w:t>
      </w:r>
      <w:r w:rsidRPr="002D2E05">
        <w:rPr>
          <w:rFonts w:ascii="Times New Roman" w:hAnsi="Times New Roman"/>
          <w:color w:val="262626" w:themeColor="text1" w:themeTint="D9"/>
          <w:sz w:val="28"/>
          <w:szCs w:val="28"/>
        </w:rPr>
        <w:t xml:space="preserve">по </w:t>
      </w:r>
      <w:r w:rsidRPr="002D2E05">
        <w:rPr>
          <w:rFonts w:ascii="Times New Roman" w:eastAsia="Times New Roman" w:hAnsi="Times New Roman"/>
          <w:color w:val="262626" w:themeColor="text1" w:themeTint="D9"/>
          <w:sz w:val="28"/>
          <w:szCs w:val="28"/>
        </w:rPr>
        <w:t>формированию культуры здоровья обучающихся, способствующая познавательному и эмоциональному развитию ребенка, достижению планируемых результатов освоения основной образовательной программы начального общего образования.</w:t>
      </w:r>
      <w:proofErr w:type="gramEnd"/>
    </w:p>
    <w:p w:rsidR="0088185E" w:rsidRPr="002D2E05" w:rsidRDefault="0088185E" w:rsidP="002D2E05">
      <w:pPr>
        <w:pStyle w:val="aa"/>
        <w:spacing w:line="276" w:lineRule="auto"/>
        <w:ind w:firstLine="851"/>
        <w:jc w:val="both"/>
        <w:rPr>
          <w:rFonts w:ascii="Times New Roman" w:eastAsia="Times New Roman" w:hAnsi="Times New Roman"/>
          <w:color w:val="262626" w:themeColor="text1" w:themeTint="D9"/>
          <w:sz w:val="28"/>
          <w:szCs w:val="28"/>
        </w:rPr>
      </w:pPr>
      <w:r w:rsidRPr="002D2E05">
        <w:rPr>
          <w:rFonts w:ascii="Times New Roman" w:hAnsi="Times New Roman"/>
          <w:color w:val="262626" w:themeColor="text1" w:themeTint="D9"/>
          <w:sz w:val="28"/>
          <w:szCs w:val="28"/>
        </w:rPr>
        <w:t xml:space="preserve">Программа внеурочной деятельности по спортивно-оздоровительному направлению направлена на нивелирование следующих школьных факторов риска: </w:t>
      </w:r>
      <w:r w:rsidRPr="002D2E05">
        <w:rPr>
          <w:rFonts w:ascii="Times New Roman" w:eastAsia="Times New Roman" w:hAnsi="Times New Roman"/>
          <w:color w:val="262626" w:themeColor="text1" w:themeTint="D9"/>
          <w:sz w:val="28"/>
          <w:szCs w:val="28"/>
        </w:rPr>
        <w:t xml:space="preserve">школьные страхи, большие учебные  нагрузки и трудности в усвоении школьной программы,  интенсификация учебного процесса. Только наличие системы работы по формированию культуры здоровья и здорового образа жизни позволит сохранить здоровье </w:t>
      </w:r>
      <w:proofErr w:type="gramStart"/>
      <w:r w:rsidRPr="002D2E05">
        <w:rPr>
          <w:rFonts w:ascii="Times New Roman" w:eastAsia="Times New Roman" w:hAnsi="Times New Roman"/>
          <w:color w:val="262626" w:themeColor="text1" w:themeTint="D9"/>
          <w:sz w:val="28"/>
          <w:szCs w:val="28"/>
        </w:rPr>
        <w:t>обучающихся</w:t>
      </w:r>
      <w:proofErr w:type="gramEnd"/>
      <w:r w:rsidRPr="002D2E05">
        <w:rPr>
          <w:rFonts w:ascii="Times New Roman" w:eastAsia="Times New Roman" w:hAnsi="Times New Roman"/>
          <w:color w:val="262626" w:themeColor="text1" w:themeTint="D9"/>
          <w:sz w:val="28"/>
          <w:szCs w:val="28"/>
        </w:rPr>
        <w:t xml:space="preserve"> в дальнейшем.</w:t>
      </w:r>
    </w:p>
    <w:p w:rsidR="00F64A04" w:rsidRPr="002D2E05" w:rsidRDefault="0088185E" w:rsidP="002D2E05">
      <w:pPr>
        <w:pStyle w:val="ab"/>
        <w:spacing w:after="0"/>
        <w:ind w:left="0"/>
        <w:jc w:val="both"/>
        <w:rPr>
          <w:rFonts w:ascii="Times New Roman" w:hAnsi="Times New Roman" w:cs="Times New Roman"/>
          <w:color w:val="262626" w:themeColor="text1" w:themeTint="D9"/>
          <w:sz w:val="28"/>
          <w:szCs w:val="28"/>
        </w:rPr>
      </w:pPr>
      <w:r w:rsidRPr="002D2E05">
        <w:rPr>
          <w:rFonts w:ascii="Times New Roman" w:hAnsi="Times New Roman" w:cs="Times New Roman"/>
          <w:color w:val="262626" w:themeColor="text1" w:themeTint="D9"/>
          <w:sz w:val="28"/>
          <w:szCs w:val="28"/>
        </w:rPr>
        <w:lastRenderedPageBreak/>
        <w:t xml:space="preserve">            Итак, подвижные игры в комплексе с другими воспитательными средствами представляют собой основу начального этапа формирования гармонически развитой, активной личности,</w:t>
      </w:r>
      <w:r w:rsidRPr="002D2E05">
        <w:rPr>
          <w:rFonts w:ascii="Times New Roman" w:hAnsi="Times New Roman" w:cs="Times New Roman"/>
          <w:color w:val="262626" w:themeColor="text1" w:themeTint="D9"/>
          <w:sz w:val="28"/>
          <w:szCs w:val="28"/>
          <w:lang w:val="tt-RU"/>
        </w:rPr>
        <w:t xml:space="preserve"> </w:t>
      </w:r>
      <w:r w:rsidRPr="002D2E05">
        <w:rPr>
          <w:rFonts w:ascii="Times New Roman" w:hAnsi="Times New Roman" w:cs="Times New Roman"/>
          <w:color w:val="262626" w:themeColor="text1" w:themeTint="D9"/>
          <w:sz w:val="28"/>
          <w:szCs w:val="28"/>
        </w:rPr>
        <w:t xml:space="preserve">сочетающей в себе духовное богатство, моральную чистоту и физическое совершенство. </w:t>
      </w:r>
    </w:p>
    <w:p w:rsidR="0088185E" w:rsidRPr="002D2E05" w:rsidRDefault="0088185E" w:rsidP="002D2E05">
      <w:pPr>
        <w:pStyle w:val="ab"/>
        <w:spacing w:after="0"/>
        <w:ind w:left="0"/>
        <w:jc w:val="center"/>
        <w:rPr>
          <w:rFonts w:ascii="Times New Roman" w:hAnsi="Times New Roman"/>
          <w:b/>
          <w:color w:val="262626" w:themeColor="text1" w:themeTint="D9"/>
          <w:sz w:val="28"/>
          <w:szCs w:val="28"/>
        </w:rPr>
      </w:pPr>
      <w:r w:rsidRPr="002D2E05">
        <w:rPr>
          <w:rFonts w:ascii="Times New Roman" w:hAnsi="Times New Roman"/>
          <w:b/>
          <w:color w:val="262626" w:themeColor="text1" w:themeTint="D9"/>
          <w:sz w:val="28"/>
          <w:szCs w:val="28"/>
        </w:rPr>
        <w:t>Цели и задачи обучения, воспитания и развития детей</w:t>
      </w:r>
      <w:r w:rsidR="002D2E05" w:rsidRPr="002D2E05">
        <w:rPr>
          <w:rFonts w:ascii="Times New Roman" w:hAnsi="Times New Roman"/>
          <w:b/>
          <w:color w:val="262626" w:themeColor="text1" w:themeTint="D9"/>
          <w:sz w:val="28"/>
          <w:szCs w:val="28"/>
        </w:rPr>
        <w:t xml:space="preserve"> </w:t>
      </w:r>
      <w:r w:rsidRPr="002D2E05">
        <w:rPr>
          <w:rFonts w:ascii="Times New Roman" w:hAnsi="Times New Roman"/>
          <w:b/>
          <w:color w:val="262626" w:themeColor="text1" w:themeTint="D9"/>
          <w:sz w:val="28"/>
          <w:szCs w:val="28"/>
        </w:rPr>
        <w:t xml:space="preserve">по спортивно-оздоровительному направлению </w:t>
      </w:r>
      <w:r w:rsidR="002D2E05" w:rsidRPr="002D2E05">
        <w:rPr>
          <w:rFonts w:ascii="Times New Roman" w:hAnsi="Times New Roman"/>
          <w:b/>
          <w:color w:val="262626" w:themeColor="text1" w:themeTint="D9"/>
          <w:sz w:val="28"/>
          <w:szCs w:val="28"/>
        </w:rPr>
        <w:t xml:space="preserve"> </w:t>
      </w:r>
      <w:r w:rsidRPr="002D2E05">
        <w:rPr>
          <w:rFonts w:ascii="Times New Roman" w:hAnsi="Times New Roman"/>
          <w:b/>
          <w:color w:val="262626" w:themeColor="text1" w:themeTint="D9"/>
          <w:sz w:val="28"/>
          <w:szCs w:val="28"/>
        </w:rPr>
        <w:t>внеурочной деятельности</w:t>
      </w:r>
      <w:r w:rsidR="002D2E05" w:rsidRPr="002D2E05">
        <w:rPr>
          <w:rFonts w:ascii="Times New Roman" w:hAnsi="Times New Roman"/>
          <w:b/>
          <w:color w:val="262626" w:themeColor="text1" w:themeTint="D9"/>
          <w:sz w:val="28"/>
          <w:szCs w:val="28"/>
        </w:rPr>
        <w:t>.</w:t>
      </w:r>
    </w:p>
    <w:p w:rsidR="0088185E" w:rsidRPr="002D2E05" w:rsidRDefault="0088185E" w:rsidP="002D2E05">
      <w:pPr>
        <w:pStyle w:val="a8"/>
        <w:spacing w:line="276" w:lineRule="auto"/>
        <w:ind w:left="142" w:firstLine="709"/>
        <w:rPr>
          <w:color w:val="262626" w:themeColor="text1" w:themeTint="D9"/>
          <w:szCs w:val="28"/>
        </w:rPr>
      </w:pPr>
      <w:r w:rsidRPr="002D2E05">
        <w:rPr>
          <w:color w:val="262626" w:themeColor="text1" w:themeTint="D9"/>
          <w:szCs w:val="28"/>
        </w:rPr>
        <w:t xml:space="preserve">Программа внеурочной деятельности по спортивно-оздоровительному направлению  может рассматриваться как одна из ступеней к формированию культуры здоровья и неотъемлемой частью всего воспитательно-образовательного процесса в школе. </w:t>
      </w:r>
    </w:p>
    <w:p w:rsidR="0088185E" w:rsidRPr="002D2E05" w:rsidRDefault="0088185E" w:rsidP="002D2E05">
      <w:pPr>
        <w:pStyle w:val="aa"/>
        <w:spacing w:line="276" w:lineRule="auto"/>
        <w:ind w:firstLine="851"/>
        <w:jc w:val="both"/>
        <w:rPr>
          <w:rFonts w:ascii="Times New Roman" w:hAnsi="Times New Roman"/>
          <w:color w:val="262626" w:themeColor="text1" w:themeTint="D9"/>
          <w:sz w:val="28"/>
          <w:szCs w:val="28"/>
        </w:rPr>
      </w:pPr>
      <w:r w:rsidRPr="002D2E05">
        <w:rPr>
          <w:rFonts w:ascii="Times New Roman" w:hAnsi="Times New Roman"/>
          <w:color w:val="262626" w:themeColor="text1" w:themeTint="D9"/>
          <w:sz w:val="28"/>
          <w:szCs w:val="28"/>
        </w:rPr>
        <w:t xml:space="preserve">Данная программа направлена на формирование, сохранение и укрепление здоровья младших школьников, в основу, которой положены культурологический и личностно-ориентированный подходы.  </w:t>
      </w:r>
    </w:p>
    <w:p w:rsidR="0088185E" w:rsidRPr="002D2E05" w:rsidRDefault="0088185E" w:rsidP="002D2E05">
      <w:pPr>
        <w:pStyle w:val="aa"/>
        <w:spacing w:line="276" w:lineRule="auto"/>
        <w:ind w:firstLine="851"/>
        <w:jc w:val="both"/>
        <w:rPr>
          <w:rFonts w:ascii="Times New Roman" w:hAnsi="Times New Roman"/>
          <w:color w:val="262626" w:themeColor="text1" w:themeTint="D9"/>
          <w:sz w:val="28"/>
          <w:szCs w:val="28"/>
        </w:rPr>
      </w:pPr>
      <w:r w:rsidRPr="002D2E05">
        <w:rPr>
          <w:rFonts w:ascii="Times New Roman" w:hAnsi="Times New Roman"/>
          <w:color w:val="262626" w:themeColor="text1" w:themeTint="D9"/>
          <w:sz w:val="28"/>
          <w:szCs w:val="28"/>
        </w:rPr>
        <w:t xml:space="preserve">Программа внеурочной деятельности по спортивно-оздоровительному направлению носит  образовательно-воспитательный характер и направлена на осуществление следующих </w:t>
      </w:r>
      <w:r w:rsidRPr="002D2E05">
        <w:rPr>
          <w:rFonts w:ascii="Times New Roman" w:hAnsi="Times New Roman"/>
          <w:b/>
          <w:color w:val="262626" w:themeColor="text1" w:themeTint="D9"/>
          <w:sz w:val="28"/>
          <w:szCs w:val="28"/>
        </w:rPr>
        <w:t>целей</w:t>
      </w:r>
      <w:r w:rsidRPr="002D2E05">
        <w:rPr>
          <w:rFonts w:ascii="Times New Roman" w:hAnsi="Times New Roman"/>
          <w:color w:val="262626" w:themeColor="text1" w:themeTint="D9"/>
          <w:sz w:val="28"/>
          <w:szCs w:val="28"/>
        </w:rPr>
        <w:t xml:space="preserve">: </w:t>
      </w:r>
    </w:p>
    <w:p w:rsidR="0088185E" w:rsidRPr="002D2E05" w:rsidRDefault="0088185E" w:rsidP="002D2E05">
      <w:pPr>
        <w:pStyle w:val="aa"/>
        <w:numPr>
          <w:ilvl w:val="0"/>
          <w:numId w:val="1"/>
        </w:numPr>
        <w:tabs>
          <w:tab w:val="clear" w:pos="0"/>
          <w:tab w:val="num" w:pos="-360"/>
        </w:tabs>
        <w:spacing w:line="276" w:lineRule="auto"/>
        <w:ind w:left="360"/>
        <w:jc w:val="both"/>
        <w:rPr>
          <w:rFonts w:ascii="Times New Roman" w:hAnsi="Times New Roman"/>
          <w:color w:val="262626" w:themeColor="text1" w:themeTint="D9"/>
          <w:sz w:val="28"/>
          <w:szCs w:val="28"/>
        </w:rPr>
      </w:pPr>
      <w:r w:rsidRPr="002D2E05">
        <w:rPr>
          <w:rFonts w:ascii="Times New Roman" w:hAnsi="Times New Roman"/>
          <w:color w:val="262626" w:themeColor="text1" w:themeTint="D9"/>
          <w:sz w:val="28"/>
          <w:szCs w:val="28"/>
        </w:rPr>
        <w:t xml:space="preserve">формировать установки на ведение здорового образа жизни и коммуникативные навыки, такие как, умение сотрудничать, нести ответственность за принятые решения; </w:t>
      </w:r>
    </w:p>
    <w:p w:rsidR="0088185E" w:rsidRPr="002D2E05" w:rsidRDefault="0088185E" w:rsidP="002D2E05">
      <w:pPr>
        <w:pStyle w:val="aa"/>
        <w:numPr>
          <w:ilvl w:val="0"/>
          <w:numId w:val="1"/>
        </w:numPr>
        <w:tabs>
          <w:tab w:val="clear" w:pos="0"/>
          <w:tab w:val="num" w:pos="-360"/>
        </w:tabs>
        <w:spacing w:line="276" w:lineRule="auto"/>
        <w:ind w:left="360"/>
        <w:jc w:val="both"/>
        <w:rPr>
          <w:rFonts w:ascii="Times New Roman" w:hAnsi="Times New Roman"/>
          <w:color w:val="262626" w:themeColor="text1" w:themeTint="D9"/>
          <w:sz w:val="28"/>
          <w:szCs w:val="28"/>
        </w:rPr>
      </w:pPr>
      <w:r w:rsidRPr="002D2E05">
        <w:rPr>
          <w:rFonts w:ascii="Times New Roman" w:hAnsi="Times New Roman"/>
          <w:color w:val="262626" w:themeColor="text1" w:themeTint="D9"/>
          <w:sz w:val="28"/>
          <w:szCs w:val="28"/>
        </w:rPr>
        <w:t xml:space="preserve">развивать навыки самооценки и самоконтроля в отношении собственного здоровья; </w:t>
      </w:r>
    </w:p>
    <w:p w:rsidR="0088185E" w:rsidRPr="002D2E05" w:rsidRDefault="0088185E" w:rsidP="002D2E05">
      <w:pPr>
        <w:pStyle w:val="aa"/>
        <w:numPr>
          <w:ilvl w:val="0"/>
          <w:numId w:val="1"/>
        </w:numPr>
        <w:tabs>
          <w:tab w:val="clear" w:pos="0"/>
          <w:tab w:val="num" w:pos="-360"/>
        </w:tabs>
        <w:spacing w:line="276" w:lineRule="auto"/>
        <w:ind w:left="360"/>
        <w:jc w:val="both"/>
        <w:rPr>
          <w:rFonts w:ascii="Times New Roman" w:hAnsi="Times New Roman"/>
          <w:color w:val="262626" w:themeColor="text1" w:themeTint="D9"/>
          <w:sz w:val="28"/>
          <w:szCs w:val="28"/>
        </w:rPr>
      </w:pPr>
      <w:r w:rsidRPr="002D2E05">
        <w:rPr>
          <w:rFonts w:ascii="Times New Roman" w:hAnsi="Times New Roman"/>
          <w:color w:val="262626" w:themeColor="text1" w:themeTint="D9"/>
          <w:sz w:val="28"/>
          <w:szCs w:val="28"/>
        </w:rPr>
        <w:t>обучать способам и приемам сохранения и укрепления собственного здоровья.</w:t>
      </w:r>
      <w:r w:rsidRPr="002D2E05">
        <w:rPr>
          <w:rFonts w:ascii="Times New Roman" w:hAnsi="Times New Roman" w:cs="Times New Roman"/>
          <w:color w:val="262626" w:themeColor="text1" w:themeTint="D9"/>
          <w:sz w:val="28"/>
          <w:szCs w:val="28"/>
        </w:rPr>
        <w:t xml:space="preserve">  </w:t>
      </w:r>
    </w:p>
    <w:p w:rsidR="0088185E" w:rsidRPr="002D2E05" w:rsidRDefault="0088185E" w:rsidP="002D2E05">
      <w:pPr>
        <w:pStyle w:val="aa"/>
        <w:numPr>
          <w:ilvl w:val="0"/>
          <w:numId w:val="1"/>
        </w:numPr>
        <w:tabs>
          <w:tab w:val="clear" w:pos="0"/>
          <w:tab w:val="num" w:pos="-360"/>
        </w:tabs>
        <w:spacing w:line="276" w:lineRule="auto"/>
        <w:ind w:left="360"/>
        <w:jc w:val="both"/>
        <w:rPr>
          <w:rFonts w:ascii="Times New Roman" w:hAnsi="Times New Roman"/>
          <w:color w:val="262626" w:themeColor="text1" w:themeTint="D9"/>
          <w:sz w:val="28"/>
          <w:szCs w:val="28"/>
        </w:rPr>
      </w:pPr>
      <w:r w:rsidRPr="002D2E05">
        <w:rPr>
          <w:rFonts w:ascii="Times New Roman" w:hAnsi="Times New Roman" w:cs="Times New Roman"/>
          <w:color w:val="262626" w:themeColor="text1" w:themeTint="D9"/>
          <w:sz w:val="28"/>
          <w:szCs w:val="28"/>
        </w:rPr>
        <w:t>охрана и укрепление физического и психического здоровья младших школьников. </w:t>
      </w:r>
    </w:p>
    <w:p w:rsidR="0088185E" w:rsidRPr="002D2E05" w:rsidRDefault="0088185E" w:rsidP="002D2E05">
      <w:pPr>
        <w:pStyle w:val="aa"/>
        <w:spacing w:line="276" w:lineRule="auto"/>
        <w:ind w:firstLine="851"/>
        <w:rPr>
          <w:rFonts w:ascii="Times New Roman" w:hAnsi="Times New Roman"/>
          <w:bCs/>
          <w:color w:val="262626" w:themeColor="text1" w:themeTint="D9"/>
          <w:sz w:val="28"/>
          <w:szCs w:val="28"/>
        </w:rPr>
      </w:pPr>
    </w:p>
    <w:p w:rsidR="0088185E" w:rsidRPr="002D2E05" w:rsidRDefault="0088185E" w:rsidP="002D2E05">
      <w:pPr>
        <w:pStyle w:val="aa"/>
        <w:spacing w:line="276" w:lineRule="auto"/>
        <w:ind w:firstLine="851"/>
        <w:rPr>
          <w:rFonts w:ascii="Times New Roman" w:hAnsi="Times New Roman"/>
          <w:b/>
          <w:color w:val="262626" w:themeColor="text1" w:themeTint="D9"/>
          <w:sz w:val="28"/>
          <w:szCs w:val="28"/>
        </w:rPr>
      </w:pPr>
      <w:r w:rsidRPr="002D2E05">
        <w:rPr>
          <w:rFonts w:ascii="Times New Roman" w:hAnsi="Times New Roman"/>
          <w:bCs/>
          <w:color w:val="262626" w:themeColor="text1" w:themeTint="D9"/>
          <w:sz w:val="28"/>
          <w:szCs w:val="28"/>
        </w:rPr>
        <w:t xml:space="preserve">Цели конкретизированы следующими </w:t>
      </w:r>
      <w:r w:rsidRPr="002D2E05">
        <w:rPr>
          <w:rFonts w:ascii="Times New Roman" w:hAnsi="Times New Roman"/>
          <w:b/>
          <w:bCs/>
          <w:color w:val="262626" w:themeColor="text1" w:themeTint="D9"/>
          <w:sz w:val="28"/>
          <w:szCs w:val="28"/>
        </w:rPr>
        <w:t>задачами</w:t>
      </w:r>
      <w:r w:rsidRPr="002D2E05">
        <w:rPr>
          <w:rFonts w:ascii="Times New Roman" w:hAnsi="Times New Roman"/>
          <w:b/>
          <w:color w:val="262626" w:themeColor="text1" w:themeTint="D9"/>
          <w:sz w:val="28"/>
          <w:szCs w:val="28"/>
        </w:rPr>
        <w:t>:</w:t>
      </w:r>
    </w:p>
    <w:p w:rsidR="0088185E" w:rsidRPr="002D2E05" w:rsidRDefault="0088185E" w:rsidP="002D2E05">
      <w:pPr>
        <w:pStyle w:val="aa"/>
        <w:numPr>
          <w:ilvl w:val="0"/>
          <w:numId w:val="2"/>
        </w:numPr>
        <w:spacing w:line="276" w:lineRule="auto"/>
        <w:rPr>
          <w:rFonts w:ascii="Times New Roman" w:hAnsi="Times New Roman"/>
          <w:b/>
          <w:color w:val="262626" w:themeColor="text1" w:themeTint="D9"/>
          <w:sz w:val="28"/>
          <w:szCs w:val="28"/>
        </w:rPr>
      </w:pPr>
      <w:r w:rsidRPr="002D2E05">
        <w:rPr>
          <w:rFonts w:ascii="Times New Roman" w:hAnsi="Times New Roman"/>
          <w:b/>
          <w:color w:val="262626" w:themeColor="text1" w:themeTint="D9"/>
          <w:sz w:val="28"/>
          <w:szCs w:val="28"/>
        </w:rPr>
        <w:t>Формирование:</w:t>
      </w:r>
    </w:p>
    <w:p w:rsidR="0088185E" w:rsidRPr="002D2E05" w:rsidRDefault="0088185E" w:rsidP="002D2E05">
      <w:pPr>
        <w:pStyle w:val="aa"/>
        <w:numPr>
          <w:ilvl w:val="0"/>
          <w:numId w:val="3"/>
        </w:numPr>
        <w:spacing w:line="276" w:lineRule="auto"/>
        <w:jc w:val="both"/>
        <w:rPr>
          <w:rFonts w:ascii="Times New Roman" w:hAnsi="Times New Roman"/>
          <w:color w:val="262626" w:themeColor="text1" w:themeTint="D9"/>
          <w:sz w:val="28"/>
          <w:szCs w:val="28"/>
        </w:rPr>
      </w:pPr>
      <w:proofErr w:type="gramStart"/>
      <w:r w:rsidRPr="002D2E05">
        <w:rPr>
          <w:rFonts w:ascii="Times New Roman" w:hAnsi="Times New Roman"/>
          <w:color w:val="262626" w:themeColor="text1" w:themeTint="D9"/>
          <w:sz w:val="28"/>
          <w:szCs w:val="28"/>
        </w:rPr>
        <w:t xml:space="preserve">представлений о: факторах, оказывающих влияющих на здоровье; правильном (здоровом) питании и его режиме; полезных продуктах; рациональной организации режима дня, учёбы и отдыха; двигательной активности; причинах возникновения зависимостей от табака, алкоголя и других </w:t>
      </w:r>
      <w:proofErr w:type="spellStart"/>
      <w:r w:rsidRPr="002D2E05">
        <w:rPr>
          <w:rFonts w:ascii="Times New Roman" w:hAnsi="Times New Roman"/>
          <w:color w:val="262626" w:themeColor="text1" w:themeTint="D9"/>
          <w:sz w:val="28"/>
          <w:szCs w:val="28"/>
        </w:rPr>
        <w:t>психоактивных</w:t>
      </w:r>
      <w:proofErr w:type="spellEnd"/>
      <w:r w:rsidRPr="002D2E05">
        <w:rPr>
          <w:rFonts w:ascii="Times New Roman" w:hAnsi="Times New Roman"/>
          <w:color w:val="262626" w:themeColor="text1" w:themeTint="D9"/>
          <w:sz w:val="28"/>
          <w:szCs w:val="28"/>
        </w:rPr>
        <w:t xml:space="preserve"> веществ, их пагубном влиянии на здоровье; основных компонентах культуры здоровья и здорового образа жизни; влиянии эмоционального состояния на здоровье и общее благополучие; </w:t>
      </w:r>
      <w:proofErr w:type="gramEnd"/>
    </w:p>
    <w:p w:rsidR="0088185E" w:rsidRPr="002D2E05" w:rsidRDefault="0088185E" w:rsidP="002D2E05">
      <w:pPr>
        <w:pStyle w:val="aa"/>
        <w:numPr>
          <w:ilvl w:val="0"/>
          <w:numId w:val="3"/>
        </w:numPr>
        <w:spacing w:line="276" w:lineRule="auto"/>
        <w:jc w:val="both"/>
        <w:rPr>
          <w:rFonts w:ascii="Times New Roman" w:hAnsi="Times New Roman"/>
          <w:color w:val="262626" w:themeColor="text1" w:themeTint="D9"/>
          <w:sz w:val="28"/>
          <w:szCs w:val="28"/>
        </w:rPr>
      </w:pPr>
      <w:r w:rsidRPr="002D2E05">
        <w:rPr>
          <w:rFonts w:ascii="Times New Roman" w:hAnsi="Times New Roman"/>
          <w:color w:val="262626" w:themeColor="text1" w:themeTint="D9"/>
          <w:sz w:val="28"/>
          <w:szCs w:val="28"/>
        </w:rPr>
        <w:t>навыков общения</w:t>
      </w:r>
      <w:r w:rsidR="0067687D" w:rsidRPr="002D2E05">
        <w:rPr>
          <w:rFonts w:ascii="Times New Roman" w:hAnsi="Times New Roman"/>
          <w:color w:val="262626" w:themeColor="text1" w:themeTint="D9"/>
          <w:sz w:val="28"/>
          <w:szCs w:val="28"/>
          <w:lang w:val="tt-RU"/>
        </w:rPr>
        <w:t xml:space="preserve"> и взаимодействия со сверстниками</w:t>
      </w:r>
      <w:r w:rsidRPr="002D2E05">
        <w:rPr>
          <w:rFonts w:ascii="Times New Roman" w:hAnsi="Times New Roman"/>
          <w:color w:val="262626" w:themeColor="text1" w:themeTint="D9"/>
          <w:sz w:val="28"/>
          <w:szCs w:val="28"/>
        </w:rPr>
        <w:t xml:space="preserve">; </w:t>
      </w:r>
    </w:p>
    <w:p w:rsidR="0088185E" w:rsidRPr="002D2E05" w:rsidRDefault="0088185E" w:rsidP="002D2E05">
      <w:pPr>
        <w:pStyle w:val="aa"/>
        <w:numPr>
          <w:ilvl w:val="0"/>
          <w:numId w:val="3"/>
        </w:numPr>
        <w:spacing w:line="276" w:lineRule="auto"/>
        <w:rPr>
          <w:rFonts w:ascii="Times New Roman" w:hAnsi="Times New Roman"/>
          <w:color w:val="262626" w:themeColor="text1" w:themeTint="D9"/>
          <w:sz w:val="28"/>
          <w:szCs w:val="28"/>
        </w:rPr>
      </w:pPr>
      <w:r w:rsidRPr="002D2E05">
        <w:rPr>
          <w:rFonts w:ascii="Times New Roman" w:hAnsi="Times New Roman" w:cs="Times New Roman"/>
          <w:color w:val="262626" w:themeColor="text1" w:themeTint="D9"/>
          <w:sz w:val="28"/>
          <w:szCs w:val="28"/>
        </w:rPr>
        <w:t>пропаганда здорового образа жизни;</w:t>
      </w:r>
    </w:p>
    <w:p w:rsidR="0088185E" w:rsidRPr="002D2E05" w:rsidRDefault="0088185E" w:rsidP="002D2E05">
      <w:pPr>
        <w:pStyle w:val="aa"/>
        <w:numPr>
          <w:ilvl w:val="0"/>
          <w:numId w:val="3"/>
        </w:numPr>
        <w:spacing w:line="276" w:lineRule="auto"/>
        <w:rPr>
          <w:rFonts w:ascii="Times New Roman" w:hAnsi="Times New Roman"/>
          <w:color w:val="262626" w:themeColor="text1" w:themeTint="D9"/>
          <w:sz w:val="28"/>
          <w:szCs w:val="28"/>
        </w:rPr>
      </w:pPr>
      <w:r w:rsidRPr="002D2E05">
        <w:rPr>
          <w:rFonts w:ascii="Times New Roman" w:hAnsi="Times New Roman" w:cs="Times New Roman"/>
          <w:color w:val="262626" w:themeColor="text1" w:themeTint="D9"/>
          <w:sz w:val="28"/>
          <w:szCs w:val="28"/>
        </w:rPr>
        <w:lastRenderedPageBreak/>
        <w:t>Формирование осознанного отношения к своему физическому и психическому здоровью;</w:t>
      </w:r>
    </w:p>
    <w:p w:rsidR="0067687D" w:rsidRPr="002D2E05" w:rsidRDefault="0088185E" w:rsidP="002D2E05">
      <w:pPr>
        <w:pStyle w:val="aa"/>
        <w:numPr>
          <w:ilvl w:val="0"/>
          <w:numId w:val="3"/>
        </w:numPr>
        <w:spacing w:line="276" w:lineRule="auto"/>
        <w:rPr>
          <w:rFonts w:ascii="Times New Roman" w:hAnsi="Times New Roman"/>
          <w:color w:val="262626" w:themeColor="text1" w:themeTint="D9"/>
          <w:sz w:val="28"/>
          <w:szCs w:val="28"/>
        </w:rPr>
      </w:pPr>
      <w:r w:rsidRPr="002D2E05">
        <w:rPr>
          <w:rFonts w:ascii="Times New Roman" w:hAnsi="Times New Roman" w:cs="Times New Roman"/>
          <w:color w:val="262626" w:themeColor="text1" w:themeTint="D9"/>
          <w:sz w:val="28"/>
          <w:szCs w:val="28"/>
        </w:rPr>
        <w:t>отработка навыков, направленных на развитие и совершенствование различных физических качеств:</w:t>
      </w:r>
      <w:r w:rsidRPr="002D2E05">
        <w:rPr>
          <w:rFonts w:ascii="Times New Roman" w:hAnsi="Times New Roman" w:cs="Times New Roman"/>
          <w:color w:val="262626" w:themeColor="text1" w:themeTint="D9"/>
          <w:sz w:val="28"/>
          <w:szCs w:val="28"/>
        </w:rPr>
        <w:br/>
        <w:t>а) повышение уровня выносливости</w:t>
      </w:r>
      <w:proofErr w:type="gramStart"/>
      <w:r w:rsidRPr="002D2E05">
        <w:rPr>
          <w:rFonts w:ascii="Times New Roman" w:hAnsi="Times New Roman" w:cs="Times New Roman"/>
          <w:color w:val="262626" w:themeColor="text1" w:themeTint="D9"/>
          <w:sz w:val="28"/>
          <w:szCs w:val="28"/>
        </w:rPr>
        <w:t xml:space="preserve"> ,</w:t>
      </w:r>
      <w:proofErr w:type="gramEnd"/>
      <w:r w:rsidRPr="002D2E05">
        <w:rPr>
          <w:rFonts w:ascii="Times New Roman" w:hAnsi="Times New Roman" w:cs="Times New Roman"/>
          <w:color w:val="262626" w:themeColor="text1" w:themeTint="D9"/>
          <w:sz w:val="28"/>
          <w:szCs w:val="28"/>
        </w:rPr>
        <w:br/>
        <w:t xml:space="preserve">б) укрепление основной группы мышц, увеличивая подвижность в суставах, </w:t>
      </w:r>
    </w:p>
    <w:p w:rsidR="0067687D" w:rsidRPr="002D2E05" w:rsidRDefault="0067687D" w:rsidP="002D2E05">
      <w:pPr>
        <w:pStyle w:val="aa"/>
        <w:spacing w:line="276" w:lineRule="auto"/>
        <w:ind w:left="720"/>
        <w:rPr>
          <w:rFonts w:ascii="Times New Roman" w:hAnsi="Times New Roman" w:cs="Times New Roman"/>
          <w:color w:val="262626" w:themeColor="text1" w:themeTint="D9"/>
          <w:sz w:val="28"/>
          <w:szCs w:val="28"/>
          <w:lang w:val="tt-RU"/>
        </w:rPr>
      </w:pPr>
      <w:r w:rsidRPr="002D2E05">
        <w:rPr>
          <w:rFonts w:ascii="Times New Roman" w:hAnsi="Times New Roman" w:cs="Times New Roman"/>
          <w:color w:val="262626" w:themeColor="text1" w:themeTint="D9"/>
          <w:sz w:val="28"/>
          <w:szCs w:val="28"/>
          <w:lang w:val="tt-RU"/>
        </w:rPr>
        <w:t xml:space="preserve">в) </w:t>
      </w:r>
      <w:proofErr w:type="spellStart"/>
      <w:r w:rsidRPr="002D2E05">
        <w:rPr>
          <w:rFonts w:ascii="Times New Roman" w:hAnsi="Times New Roman" w:cs="Times New Roman"/>
          <w:color w:val="262626" w:themeColor="text1" w:themeTint="D9"/>
          <w:sz w:val="28"/>
          <w:szCs w:val="28"/>
        </w:rPr>
        <w:t>улучш</w:t>
      </w:r>
      <w:proofErr w:type="spellEnd"/>
      <w:r w:rsidRPr="002D2E05">
        <w:rPr>
          <w:rFonts w:ascii="Times New Roman" w:hAnsi="Times New Roman" w:cs="Times New Roman"/>
          <w:color w:val="262626" w:themeColor="text1" w:themeTint="D9"/>
          <w:sz w:val="28"/>
          <w:szCs w:val="28"/>
          <w:lang w:val="tt-RU"/>
        </w:rPr>
        <w:t>ение</w:t>
      </w:r>
      <w:r w:rsidRPr="002D2E05">
        <w:rPr>
          <w:rFonts w:ascii="Times New Roman" w:hAnsi="Times New Roman" w:cs="Times New Roman"/>
          <w:color w:val="262626" w:themeColor="text1" w:themeTint="D9"/>
          <w:sz w:val="28"/>
          <w:szCs w:val="28"/>
        </w:rPr>
        <w:t xml:space="preserve"> </w:t>
      </w:r>
      <w:proofErr w:type="spellStart"/>
      <w:r w:rsidRPr="002D2E05">
        <w:rPr>
          <w:rFonts w:ascii="Times New Roman" w:hAnsi="Times New Roman" w:cs="Times New Roman"/>
          <w:color w:val="262626" w:themeColor="text1" w:themeTint="D9"/>
          <w:sz w:val="28"/>
          <w:szCs w:val="28"/>
        </w:rPr>
        <w:t>координаци</w:t>
      </w:r>
      <w:proofErr w:type="spellEnd"/>
      <w:r w:rsidRPr="002D2E05">
        <w:rPr>
          <w:rFonts w:ascii="Times New Roman" w:hAnsi="Times New Roman" w:cs="Times New Roman"/>
          <w:color w:val="262626" w:themeColor="text1" w:themeTint="D9"/>
          <w:sz w:val="28"/>
          <w:szCs w:val="28"/>
          <w:lang w:val="tt-RU"/>
        </w:rPr>
        <w:t>и</w:t>
      </w:r>
      <w:r w:rsidRPr="002D2E05">
        <w:rPr>
          <w:rFonts w:ascii="Times New Roman" w:hAnsi="Times New Roman" w:cs="Times New Roman"/>
          <w:color w:val="262626" w:themeColor="text1" w:themeTint="D9"/>
          <w:sz w:val="28"/>
          <w:szCs w:val="28"/>
        </w:rPr>
        <w:t xml:space="preserve"> движений </w:t>
      </w:r>
    </w:p>
    <w:p w:rsidR="0088185E" w:rsidRPr="002D2E05" w:rsidRDefault="0088185E" w:rsidP="002D2E05">
      <w:pPr>
        <w:pStyle w:val="aa"/>
        <w:spacing w:line="276" w:lineRule="auto"/>
        <w:ind w:left="360"/>
        <w:jc w:val="both"/>
        <w:rPr>
          <w:rFonts w:ascii="Times New Roman" w:hAnsi="Times New Roman"/>
          <w:b/>
          <w:color w:val="262626" w:themeColor="text1" w:themeTint="D9"/>
          <w:sz w:val="28"/>
          <w:szCs w:val="28"/>
        </w:rPr>
      </w:pPr>
      <w:r w:rsidRPr="002D2E05">
        <w:rPr>
          <w:rFonts w:ascii="Times New Roman" w:hAnsi="Times New Roman"/>
          <w:b/>
          <w:color w:val="262626" w:themeColor="text1" w:themeTint="D9"/>
          <w:sz w:val="28"/>
          <w:szCs w:val="28"/>
        </w:rPr>
        <w:t xml:space="preserve">Обучение: </w:t>
      </w:r>
    </w:p>
    <w:p w:rsidR="0088185E" w:rsidRPr="002D2E05" w:rsidRDefault="0088185E" w:rsidP="002D2E05">
      <w:pPr>
        <w:pStyle w:val="aa"/>
        <w:numPr>
          <w:ilvl w:val="0"/>
          <w:numId w:val="4"/>
        </w:numPr>
        <w:spacing w:line="276" w:lineRule="auto"/>
        <w:jc w:val="both"/>
        <w:rPr>
          <w:rFonts w:ascii="Times New Roman" w:hAnsi="Times New Roman"/>
          <w:color w:val="262626" w:themeColor="text1" w:themeTint="D9"/>
          <w:sz w:val="28"/>
          <w:szCs w:val="28"/>
        </w:rPr>
      </w:pPr>
      <w:r w:rsidRPr="002D2E05">
        <w:rPr>
          <w:rFonts w:ascii="Times New Roman" w:hAnsi="Times New Roman"/>
          <w:color w:val="262626" w:themeColor="text1" w:themeTint="D9"/>
          <w:sz w:val="28"/>
          <w:szCs w:val="28"/>
        </w:rPr>
        <w:t>осознанному  выбору модели  поведения, позволяющей сохранять и укреплять здоровье;</w:t>
      </w:r>
    </w:p>
    <w:p w:rsidR="0088185E" w:rsidRPr="002D2E05" w:rsidRDefault="0088185E" w:rsidP="002D2E05">
      <w:pPr>
        <w:pStyle w:val="aa"/>
        <w:numPr>
          <w:ilvl w:val="0"/>
          <w:numId w:val="4"/>
        </w:numPr>
        <w:spacing w:line="276" w:lineRule="auto"/>
        <w:jc w:val="both"/>
        <w:rPr>
          <w:rFonts w:ascii="Times New Roman" w:eastAsia="Times New Roman" w:hAnsi="Times New Roman"/>
          <w:color w:val="262626" w:themeColor="text1" w:themeTint="D9"/>
          <w:sz w:val="28"/>
          <w:szCs w:val="28"/>
        </w:rPr>
      </w:pPr>
      <w:r w:rsidRPr="002D2E05">
        <w:rPr>
          <w:rFonts w:ascii="Times New Roman" w:eastAsia="Times New Roman" w:hAnsi="Times New Roman"/>
          <w:color w:val="262626" w:themeColor="text1" w:themeTint="D9"/>
          <w:sz w:val="28"/>
          <w:szCs w:val="28"/>
        </w:rPr>
        <w:t>правилам личной гигиены, готовности самостоятельно поддерживать своё здоровье;</w:t>
      </w:r>
    </w:p>
    <w:p w:rsidR="0088185E" w:rsidRPr="002D2E05" w:rsidRDefault="0088185E" w:rsidP="002D2E05">
      <w:pPr>
        <w:pStyle w:val="aa"/>
        <w:numPr>
          <w:ilvl w:val="0"/>
          <w:numId w:val="4"/>
        </w:numPr>
        <w:spacing w:line="276" w:lineRule="auto"/>
        <w:jc w:val="both"/>
        <w:rPr>
          <w:rFonts w:ascii="Times New Roman" w:eastAsia="Times New Roman" w:hAnsi="Times New Roman"/>
          <w:color w:val="262626" w:themeColor="text1" w:themeTint="D9"/>
          <w:sz w:val="28"/>
          <w:szCs w:val="28"/>
        </w:rPr>
      </w:pPr>
      <w:r w:rsidRPr="002D2E05">
        <w:rPr>
          <w:rFonts w:ascii="Times New Roman" w:eastAsia="Times New Roman" w:hAnsi="Times New Roman"/>
          <w:color w:val="262626" w:themeColor="text1" w:themeTint="D9"/>
          <w:sz w:val="28"/>
          <w:szCs w:val="28"/>
        </w:rPr>
        <w:t>элементарным н</w:t>
      </w:r>
      <w:r w:rsidR="0067687D" w:rsidRPr="002D2E05">
        <w:rPr>
          <w:rFonts w:ascii="Times New Roman" w:eastAsia="Times New Roman" w:hAnsi="Times New Roman"/>
          <w:color w:val="262626" w:themeColor="text1" w:themeTint="D9"/>
          <w:sz w:val="28"/>
          <w:szCs w:val="28"/>
        </w:rPr>
        <w:t>авыкам эмоциональной разгрузки</w:t>
      </w:r>
      <w:r w:rsidR="0067687D" w:rsidRPr="002D2E05">
        <w:rPr>
          <w:rFonts w:ascii="Times New Roman" w:eastAsia="Times New Roman" w:hAnsi="Times New Roman"/>
          <w:color w:val="262626" w:themeColor="text1" w:themeTint="D9"/>
          <w:sz w:val="28"/>
          <w:szCs w:val="28"/>
          <w:lang w:val="tt-RU"/>
        </w:rPr>
        <w:t>;</w:t>
      </w:r>
    </w:p>
    <w:p w:rsidR="0088185E" w:rsidRPr="002D2E05" w:rsidRDefault="0088185E" w:rsidP="002D2E05">
      <w:pPr>
        <w:spacing w:after="0"/>
        <w:jc w:val="both"/>
        <w:rPr>
          <w:rFonts w:ascii="Times New Roman" w:hAnsi="Times New Roman" w:cs="Times New Roman"/>
          <w:color w:val="262626" w:themeColor="text1" w:themeTint="D9"/>
          <w:sz w:val="28"/>
          <w:szCs w:val="28"/>
          <w:shd w:val="clear" w:color="auto" w:fill="FFFFFF"/>
          <w:lang w:eastAsia="ru-RU"/>
        </w:rPr>
      </w:pPr>
      <w:r w:rsidRPr="002D2E05">
        <w:rPr>
          <w:rFonts w:ascii="Times New Roman" w:hAnsi="Times New Roman" w:cs="Times New Roman"/>
          <w:b/>
          <w:bCs/>
          <w:color w:val="262626" w:themeColor="text1" w:themeTint="D9"/>
          <w:sz w:val="28"/>
          <w:szCs w:val="28"/>
          <w:shd w:val="clear" w:color="auto" w:fill="FFFFFF"/>
          <w:lang w:eastAsia="ru-RU"/>
        </w:rPr>
        <w:t>Личностными результатами</w:t>
      </w:r>
      <w:r w:rsidRPr="002D2E05">
        <w:rPr>
          <w:rFonts w:ascii="Times New Roman" w:hAnsi="Times New Roman" w:cs="Times New Roman"/>
          <w:color w:val="262626" w:themeColor="text1" w:themeTint="D9"/>
          <w:sz w:val="28"/>
          <w:szCs w:val="28"/>
          <w:shd w:val="clear" w:color="auto" w:fill="FFFFFF"/>
          <w:lang w:eastAsia="ru-RU"/>
        </w:rPr>
        <w:t> освоения учащимися содержания курса являются следующие умения:</w:t>
      </w:r>
    </w:p>
    <w:p w:rsidR="0088185E" w:rsidRPr="002D2E05" w:rsidRDefault="0088185E" w:rsidP="002D2E05">
      <w:pPr>
        <w:numPr>
          <w:ilvl w:val="0"/>
          <w:numId w:val="9"/>
        </w:numPr>
        <w:spacing w:after="0"/>
        <w:ind w:left="0"/>
        <w:jc w:val="both"/>
        <w:rPr>
          <w:rFonts w:ascii="Times New Roman" w:hAnsi="Times New Roman" w:cs="Times New Roman"/>
          <w:color w:val="262626" w:themeColor="text1" w:themeTint="D9"/>
          <w:sz w:val="28"/>
          <w:szCs w:val="28"/>
          <w:shd w:val="clear" w:color="auto" w:fill="FFFFFF"/>
          <w:lang w:eastAsia="ru-RU"/>
        </w:rPr>
      </w:pPr>
      <w:r w:rsidRPr="002D2E05">
        <w:rPr>
          <w:rFonts w:ascii="Times New Roman" w:hAnsi="Times New Roman" w:cs="Times New Roman"/>
          <w:color w:val="262626" w:themeColor="text1" w:themeTint="D9"/>
          <w:sz w:val="28"/>
          <w:szCs w:val="28"/>
          <w:shd w:val="clear" w:color="auto" w:fill="FFFFFF"/>
          <w:lang w:eastAsia="ru-RU"/>
        </w:rPr>
        <w:t>активно включаться в общение и взаимодействие со сверстниками на принципах уважения и доброжелательности, взаимопомощи и сопереживания;</w:t>
      </w:r>
    </w:p>
    <w:p w:rsidR="0088185E" w:rsidRPr="002D2E05" w:rsidRDefault="0088185E" w:rsidP="002D2E05">
      <w:pPr>
        <w:numPr>
          <w:ilvl w:val="0"/>
          <w:numId w:val="9"/>
        </w:numPr>
        <w:spacing w:after="0"/>
        <w:ind w:left="0" w:right="300"/>
        <w:jc w:val="both"/>
        <w:rPr>
          <w:rFonts w:ascii="Times New Roman" w:hAnsi="Times New Roman" w:cs="Times New Roman"/>
          <w:color w:val="262626" w:themeColor="text1" w:themeTint="D9"/>
          <w:sz w:val="28"/>
          <w:szCs w:val="28"/>
          <w:shd w:val="clear" w:color="auto" w:fill="FFFFFF"/>
          <w:lang w:eastAsia="ru-RU"/>
        </w:rPr>
      </w:pPr>
      <w:r w:rsidRPr="002D2E05">
        <w:rPr>
          <w:rFonts w:ascii="Times New Roman" w:hAnsi="Times New Roman" w:cs="Times New Roman"/>
          <w:color w:val="262626" w:themeColor="text1" w:themeTint="D9"/>
          <w:sz w:val="28"/>
          <w:szCs w:val="28"/>
          <w:shd w:val="clear" w:color="auto" w:fill="FFFFFF"/>
          <w:lang w:eastAsia="ru-RU"/>
        </w:rPr>
        <w:t>проявлять положительные качества личности и управлять своими эмоциями в различных (нестандартных) ситуациях и условиях;</w:t>
      </w:r>
    </w:p>
    <w:p w:rsidR="0088185E" w:rsidRPr="002D2E05" w:rsidRDefault="0088185E" w:rsidP="002D2E05">
      <w:pPr>
        <w:numPr>
          <w:ilvl w:val="0"/>
          <w:numId w:val="9"/>
        </w:numPr>
        <w:spacing w:after="0"/>
        <w:ind w:left="0" w:right="300"/>
        <w:jc w:val="both"/>
        <w:rPr>
          <w:rFonts w:ascii="Times New Roman" w:hAnsi="Times New Roman" w:cs="Times New Roman"/>
          <w:color w:val="262626" w:themeColor="text1" w:themeTint="D9"/>
          <w:sz w:val="28"/>
          <w:szCs w:val="28"/>
          <w:shd w:val="clear" w:color="auto" w:fill="FFFFFF"/>
          <w:lang w:eastAsia="ru-RU"/>
        </w:rPr>
      </w:pPr>
      <w:r w:rsidRPr="002D2E05">
        <w:rPr>
          <w:rFonts w:ascii="Times New Roman" w:hAnsi="Times New Roman" w:cs="Times New Roman"/>
          <w:color w:val="262626" w:themeColor="text1" w:themeTint="D9"/>
          <w:sz w:val="28"/>
          <w:szCs w:val="28"/>
          <w:shd w:val="clear" w:color="auto" w:fill="FFFFFF"/>
          <w:lang w:eastAsia="ru-RU"/>
        </w:rPr>
        <w:t>проявлять дисциплинированность, трудолюбие и упорство в достижении поставленных целей;</w:t>
      </w:r>
    </w:p>
    <w:p w:rsidR="0088185E" w:rsidRPr="002D2E05" w:rsidRDefault="0088185E" w:rsidP="002D2E05">
      <w:pPr>
        <w:numPr>
          <w:ilvl w:val="0"/>
          <w:numId w:val="9"/>
        </w:numPr>
        <w:spacing w:after="0"/>
        <w:ind w:left="0" w:right="300"/>
        <w:jc w:val="both"/>
        <w:rPr>
          <w:rFonts w:ascii="Times New Roman" w:hAnsi="Times New Roman" w:cs="Times New Roman"/>
          <w:color w:val="262626" w:themeColor="text1" w:themeTint="D9"/>
          <w:sz w:val="28"/>
          <w:szCs w:val="28"/>
          <w:shd w:val="clear" w:color="auto" w:fill="FFFFFF"/>
          <w:lang w:eastAsia="ru-RU"/>
        </w:rPr>
      </w:pPr>
      <w:r w:rsidRPr="002D2E05">
        <w:rPr>
          <w:rFonts w:ascii="Times New Roman" w:hAnsi="Times New Roman" w:cs="Times New Roman"/>
          <w:color w:val="262626" w:themeColor="text1" w:themeTint="D9"/>
          <w:sz w:val="28"/>
          <w:szCs w:val="28"/>
          <w:shd w:val="clear" w:color="auto" w:fill="FFFFFF"/>
          <w:lang w:eastAsia="ru-RU"/>
        </w:rPr>
        <w:t>оказывать бескорыстную помощь своим сверстникам, находить с ними общий язык и общие интересы.</w:t>
      </w:r>
    </w:p>
    <w:p w:rsidR="0088185E" w:rsidRPr="002D2E05" w:rsidRDefault="0088185E" w:rsidP="002D2E05">
      <w:pPr>
        <w:spacing w:after="0"/>
        <w:ind w:right="300"/>
        <w:jc w:val="both"/>
        <w:rPr>
          <w:rFonts w:ascii="Times New Roman" w:hAnsi="Times New Roman" w:cs="Times New Roman"/>
          <w:color w:val="262626" w:themeColor="text1" w:themeTint="D9"/>
          <w:sz w:val="28"/>
          <w:szCs w:val="28"/>
          <w:shd w:val="clear" w:color="auto" w:fill="FFFFFF"/>
          <w:lang w:eastAsia="ru-RU"/>
        </w:rPr>
      </w:pPr>
      <w:proofErr w:type="spellStart"/>
      <w:r w:rsidRPr="002D2E05">
        <w:rPr>
          <w:rFonts w:ascii="Times New Roman" w:hAnsi="Times New Roman" w:cs="Times New Roman"/>
          <w:b/>
          <w:bCs/>
          <w:color w:val="262626" w:themeColor="text1" w:themeTint="D9"/>
          <w:sz w:val="28"/>
          <w:szCs w:val="28"/>
          <w:shd w:val="clear" w:color="auto" w:fill="FFFFFF"/>
          <w:lang w:eastAsia="ru-RU"/>
        </w:rPr>
        <w:t>Метапредметными</w:t>
      </w:r>
      <w:proofErr w:type="spellEnd"/>
      <w:r w:rsidRPr="002D2E05">
        <w:rPr>
          <w:rFonts w:ascii="Times New Roman" w:hAnsi="Times New Roman" w:cs="Times New Roman"/>
          <w:b/>
          <w:bCs/>
          <w:color w:val="262626" w:themeColor="text1" w:themeTint="D9"/>
          <w:sz w:val="28"/>
          <w:szCs w:val="28"/>
          <w:shd w:val="clear" w:color="auto" w:fill="FFFFFF"/>
          <w:lang w:eastAsia="ru-RU"/>
        </w:rPr>
        <w:t xml:space="preserve"> результатами</w:t>
      </w:r>
      <w:r w:rsidRPr="002D2E05">
        <w:rPr>
          <w:rFonts w:ascii="Times New Roman" w:hAnsi="Times New Roman" w:cs="Times New Roman"/>
          <w:color w:val="262626" w:themeColor="text1" w:themeTint="D9"/>
          <w:sz w:val="28"/>
          <w:szCs w:val="28"/>
          <w:shd w:val="clear" w:color="auto" w:fill="FFFFFF"/>
          <w:lang w:eastAsia="ru-RU"/>
        </w:rPr>
        <w:t> освоения учащимися содержания программы по курсу являются следующие умения:</w:t>
      </w:r>
    </w:p>
    <w:p w:rsidR="0088185E" w:rsidRPr="002D2E05" w:rsidRDefault="0067687D" w:rsidP="002D2E05">
      <w:pPr>
        <w:numPr>
          <w:ilvl w:val="0"/>
          <w:numId w:val="10"/>
        </w:numPr>
        <w:spacing w:after="0"/>
        <w:ind w:left="142" w:right="300" w:hanging="600"/>
        <w:jc w:val="both"/>
        <w:rPr>
          <w:rFonts w:ascii="Times New Roman" w:hAnsi="Times New Roman" w:cs="Times New Roman"/>
          <w:color w:val="262626" w:themeColor="text1" w:themeTint="D9"/>
          <w:sz w:val="28"/>
          <w:szCs w:val="28"/>
          <w:shd w:val="clear" w:color="auto" w:fill="FFFFFF"/>
          <w:lang w:eastAsia="ru-RU"/>
        </w:rPr>
      </w:pPr>
      <w:r w:rsidRPr="002D2E05">
        <w:rPr>
          <w:rFonts w:ascii="Times New Roman" w:hAnsi="Times New Roman" w:cs="Times New Roman"/>
          <w:color w:val="262626" w:themeColor="text1" w:themeTint="D9"/>
          <w:sz w:val="28"/>
          <w:szCs w:val="28"/>
          <w:shd w:val="clear" w:color="auto" w:fill="FFFFFF"/>
          <w:lang w:eastAsia="ru-RU"/>
        </w:rPr>
        <w:t>характеризовать явления</w:t>
      </w:r>
      <w:r w:rsidRPr="002D2E05">
        <w:rPr>
          <w:rFonts w:ascii="Times New Roman" w:hAnsi="Times New Roman" w:cs="Times New Roman"/>
          <w:color w:val="262626" w:themeColor="text1" w:themeTint="D9"/>
          <w:sz w:val="28"/>
          <w:szCs w:val="28"/>
          <w:shd w:val="clear" w:color="auto" w:fill="FFFFFF"/>
          <w:lang w:val="tt-RU" w:eastAsia="ru-RU"/>
        </w:rPr>
        <w:t xml:space="preserve">, </w:t>
      </w:r>
      <w:r w:rsidR="0088185E" w:rsidRPr="002D2E05">
        <w:rPr>
          <w:rFonts w:ascii="Times New Roman" w:hAnsi="Times New Roman" w:cs="Times New Roman"/>
          <w:color w:val="262626" w:themeColor="text1" w:themeTint="D9"/>
          <w:sz w:val="28"/>
          <w:szCs w:val="28"/>
          <w:shd w:val="clear" w:color="auto" w:fill="FFFFFF"/>
          <w:lang w:eastAsia="ru-RU"/>
        </w:rPr>
        <w:t>давать им объективную оценку на основе освоенных знаний и имеющегося опыта;</w:t>
      </w:r>
    </w:p>
    <w:p w:rsidR="0088185E" w:rsidRPr="002D2E05" w:rsidRDefault="0088185E" w:rsidP="002D2E05">
      <w:pPr>
        <w:numPr>
          <w:ilvl w:val="0"/>
          <w:numId w:val="10"/>
        </w:numPr>
        <w:spacing w:after="0"/>
        <w:ind w:left="142" w:right="300" w:hanging="600"/>
        <w:jc w:val="both"/>
        <w:rPr>
          <w:rFonts w:ascii="Times New Roman" w:hAnsi="Times New Roman" w:cs="Times New Roman"/>
          <w:color w:val="262626" w:themeColor="text1" w:themeTint="D9"/>
          <w:sz w:val="28"/>
          <w:szCs w:val="28"/>
          <w:shd w:val="clear" w:color="auto" w:fill="FFFFFF"/>
          <w:lang w:eastAsia="ru-RU"/>
        </w:rPr>
      </w:pPr>
      <w:r w:rsidRPr="002D2E05">
        <w:rPr>
          <w:rFonts w:ascii="Times New Roman" w:hAnsi="Times New Roman" w:cs="Times New Roman"/>
          <w:color w:val="262626" w:themeColor="text1" w:themeTint="D9"/>
          <w:sz w:val="28"/>
          <w:szCs w:val="28"/>
          <w:shd w:val="clear" w:color="auto" w:fill="FFFFFF"/>
          <w:lang w:eastAsia="ru-RU"/>
        </w:rPr>
        <w:t>находить ошибки при выполнении учебных заданий, отбирать способы их исправления;</w:t>
      </w:r>
    </w:p>
    <w:p w:rsidR="0088185E" w:rsidRPr="002D2E05" w:rsidRDefault="0088185E" w:rsidP="002D2E05">
      <w:pPr>
        <w:numPr>
          <w:ilvl w:val="0"/>
          <w:numId w:val="10"/>
        </w:numPr>
        <w:spacing w:after="0"/>
        <w:ind w:left="142" w:right="300" w:hanging="600"/>
        <w:jc w:val="both"/>
        <w:rPr>
          <w:rFonts w:ascii="Times New Roman" w:hAnsi="Times New Roman" w:cs="Times New Roman"/>
          <w:color w:val="262626" w:themeColor="text1" w:themeTint="D9"/>
          <w:sz w:val="28"/>
          <w:szCs w:val="28"/>
          <w:shd w:val="clear" w:color="auto" w:fill="FFFFFF"/>
          <w:lang w:eastAsia="ru-RU"/>
        </w:rPr>
      </w:pPr>
      <w:r w:rsidRPr="002D2E05">
        <w:rPr>
          <w:rFonts w:ascii="Times New Roman" w:hAnsi="Times New Roman" w:cs="Times New Roman"/>
          <w:color w:val="262626" w:themeColor="text1" w:themeTint="D9"/>
          <w:sz w:val="28"/>
          <w:szCs w:val="28"/>
          <w:shd w:val="clear" w:color="auto" w:fill="FFFFFF"/>
          <w:lang w:eastAsia="ru-RU"/>
        </w:rPr>
        <w:t>общаться и взаимодействовать со сверстниками на принципах взаимоуважения и взаимопомощи, дружбы и толерантности;</w:t>
      </w:r>
    </w:p>
    <w:p w:rsidR="0088185E" w:rsidRPr="002D2E05" w:rsidRDefault="0088185E" w:rsidP="002D2E05">
      <w:pPr>
        <w:numPr>
          <w:ilvl w:val="0"/>
          <w:numId w:val="10"/>
        </w:numPr>
        <w:spacing w:after="0"/>
        <w:ind w:left="142" w:right="300" w:hanging="600"/>
        <w:jc w:val="both"/>
        <w:rPr>
          <w:rFonts w:ascii="Times New Roman" w:hAnsi="Times New Roman" w:cs="Times New Roman"/>
          <w:color w:val="262626" w:themeColor="text1" w:themeTint="D9"/>
          <w:sz w:val="28"/>
          <w:szCs w:val="28"/>
          <w:shd w:val="clear" w:color="auto" w:fill="FFFFFF"/>
          <w:lang w:eastAsia="ru-RU"/>
        </w:rPr>
      </w:pPr>
      <w:r w:rsidRPr="002D2E05">
        <w:rPr>
          <w:rFonts w:ascii="Times New Roman" w:hAnsi="Times New Roman" w:cs="Times New Roman"/>
          <w:color w:val="262626" w:themeColor="text1" w:themeTint="D9"/>
          <w:sz w:val="28"/>
          <w:szCs w:val="28"/>
          <w:shd w:val="clear" w:color="auto" w:fill="FFFFFF"/>
          <w:lang w:eastAsia="ru-RU"/>
        </w:rPr>
        <w:t>обеспечивать защиту и сохранность природы во время активного отдыха и занятий физической культурой;</w:t>
      </w:r>
    </w:p>
    <w:p w:rsidR="0088185E" w:rsidRPr="002D2E05" w:rsidRDefault="0088185E" w:rsidP="002D2E05">
      <w:pPr>
        <w:numPr>
          <w:ilvl w:val="0"/>
          <w:numId w:val="10"/>
        </w:numPr>
        <w:tabs>
          <w:tab w:val="num" w:pos="284"/>
        </w:tabs>
        <w:spacing w:after="0"/>
        <w:ind w:left="142" w:right="300" w:hanging="600"/>
        <w:jc w:val="both"/>
        <w:rPr>
          <w:rFonts w:ascii="Times New Roman" w:hAnsi="Times New Roman" w:cs="Times New Roman"/>
          <w:color w:val="262626" w:themeColor="text1" w:themeTint="D9"/>
          <w:sz w:val="28"/>
          <w:szCs w:val="28"/>
          <w:shd w:val="clear" w:color="auto" w:fill="FFFFFF"/>
          <w:lang w:eastAsia="ru-RU"/>
        </w:rPr>
      </w:pPr>
      <w:r w:rsidRPr="002D2E05">
        <w:rPr>
          <w:rFonts w:ascii="Times New Roman" w:hAnsi="Times New Roman" w:cs="Times New Roman"/>
          <w:color w:val="262626" w:themeColor="text1" w:themeTint="D9"/>
          <w:sz w:val="28"/>
          <w:szCs w:val="28"/>
          <w:shd w:val="clear" w:color="auto" w:fill="FFFFFF"/>
          <w:lang w:eastAsia="ru-RU"/>
        </w:rPr>
        <w:t xml:space="preserve"> организовывать самостоятельную деятельность с учётом требований её безопасности, сохранности инвентаря и оборудования</w:t>
      </w:r>
      <w:r w:rsidR="0067687D" w:rsidRPr="002D2E05">
        <w:rPr>
          <w:rFonts w:ascii="Times New Roman" w:hAnsi="Times New Roman" w:cs="Times New Roman"/>
          <w:color w:val="262626" w:themeColor="text1" w:themeTint="D9"/>
          <w:sz w:val="28"/>
          <w:szCs w:val="28"/>
          <w:shd w:val="clear" w:color="auto" w:fill="FFFFFF"/>
          <w:lang w:val="tt-RU" w:eastAsia="ru-RU"/>
        </w:rPr>
        <w:t>;</w:t>
      </w:r>
    </w:p>
    <w:p w:rsidR="0088185E" w:rsidRPr="002D2E05" w:rsidRDefault="0088185E" w:rsidP="002D2E05">
      <w:pPr>
        <w:numPr>
          <w:ilvl w:val="0"/>
          <w:numId w:val="10"/>
        </w:numPr>
        <w:spacing w:after="0"/>
        <w:ind w:left="284" w:right="300"/>
        <w:jc w:val="both"/>
        <w:rPr>
          <w:rFonts w:ascii="Times New Roman" w:hAnsi="Times New Roman" w:cs="Times New Roman"/>
          <w:color w:val="262626" w:themeColor="text1" w:themeTint="D9"/>
          <w:sz w:val="28"/>
          <w:szCs w:val="28"/>
          <w:shd w:val="clear" w:color="auto" w:fill="FFFFFF"/>
          <w:lang w:eastAsia="ru-RU"/>
        </w:rPr>
      </w:pPr>
      <w:r w:rsidRPr="002D2E05">
        <w:rPr>
          <w:rFonts w:ascii="Times New Roman" w:hAnsi="Times New Roman" w:cs="Times New Roman"/>
          <w:color w:val="262626" w:themeColor="text1" w:themeTint="D9"/>
          <w:sz w:val="28"/>
          <w:szCs w:val="28"/>
          <w:shd w:val="clear" w:color="auto" w:fill="FFFFFF"/>
          <w:lang w:eastAsia="ru-RU"/>
        </w:rPr>
        <w:t>планировать собственную деятельность, распределять нагрузку и отдых в процессе ее выполнения;</w:t>
      </w:r>
    </w:p>
    <w:p w:rsidR="0088185E" w:rsidRPr="002D2E05" w:rsidRDefault="0088185E" w:rsidP="002D2E05">
      <w:pPr>
        <w:numPr>
          <w:ilvl w:val="0"/>
          <w:numId w:val="10"/>
        </w:numPr>
        <w:spacing w:after="0"/>
        <w:ind w:left="284" w:right="300"/>
        <w:jc w:val="both"/>
        <w:rPr>
          <w:rFonts w:ascii="Times New Roman" w:hAnsi="Times New Roman" w:cs="Times New Roman"/>
          <w:color w:val="262626" w:themeColor="text1" w:themeTint="D9"/>
          <w:sz w:val="28"/>
          <w:szCs w:val="28"/>
          <w:shd w:val="clear" w:color="auto" w:fill="FFFFFF"/>
          <w:lang w:eastAsia="ru-RU"/>
        </w:rPr>
      </w:pPr>
      <w:r w:rsidRPr="002D2E05">
        <w:rPr>
          <w:rFonts w:ascii="Times New Roman" w:hAnsi="Times New Roman" w:cs="Times New Roman"/>
          <w:color w:val="262626" w:themeColor="text1" w:themeTint="D9"/>
          <w:sz w:val="28"/>
          <w:szCs w:val="28"/>
          <w:shd w:val="clear" w:color="auto" w:fill="FFFFFF"/>
          <w:lang w:eastAsia="ru-RU"/>
        </w:rPr>
        <w:lastRenderedPageBreak/>
        <w:t>анализировать и объективно оценивать результаты собственного труда, находить возможности и способы их улучшения;</w:t>
      </w:r>
    </w:p>
    <w:p w:rsidR="0088185E" w:rsidRPr="002D2E05" w:rsidRDefault="0088185E" w:rsidP="002D2E05">
      <w:pPr>
        <w:numPr>
          <w:ilvl w:val="0"/>
          <w:numId w:val="10"/>
        </w:numPr>
        <w:spacing w:after="0"/>
        <w:ind w:left="284" w:right="300"/>
        <w:jc w:val="both"/>
        <w:rPr>
          <w:rFonts w:ascii="Times New Roman" w:hAnsi="Times New Roman" w:cs="Times New Roman"/>
          <w:color w:val="262626" w:themeColor="text1" w:themeTint="D9"/>
          <w:sz w:val="28"/>
          <w:szCs w:val="28"/>
          <w:shd w:val="clear" w:color="auto" w:fill="FFFFFF"/>
          <w:lang w:eastAsia="ru-RU"/>
        </w:rPr>
      </w:pPr>
      <w:r w:rsidRPr="002D2E05">
        <w:rPr>
          <w:rFonts w:ascii="Times New Roman" w:hAnsi="Times New Roman" w:cs="Times New Roman"/>
          <w:color w:val="262626" w:themeColor="text1" w:themeTint="D9"/>
          <w:sz w:val="28"/>
          <w:szCs w:val="28"/>
          <w:shd w:val="clear" w:color="auto" w:fill="FFFFFF"/>
          <w:lang w:eastAsia="ru-RU"/>
        </w:rPr>
        <w:t>видеть красоту движений, выделять и обосновывать эстетические признаки в движениях и передвижениях человека;</w:t>
      </w:r>
    </w:p>
    <w:p w:rsidR="0088185E" w:rsidRPr="002D2E05" w:rsidRDefault="0088185E" w:rsidP="002D2E05">
      <w:pPr>
        <w:numPr>
          <w:ilvl w:val="0"/>
          <w:numId w:val="10"/>
        </w:numPr>
        <w:spacing w:after="0"/>
        <w:ind w:left="284" w:right="300"/>
        <w:jc w:val="both"/>
        <w:rPr>
          <w:rFonts w:ascii="Times New Roman" w:hAnsi="Times New Roman" w:cs="Times New Roman"/>
          <w:color w:val="262626" w:themeColor="text1" w:themeTint="D9"/>
          <w:sz w:val="28"/>
          <w:szCs w:val="28"/>
          <w:shd w:val="clear" w:color="auto" w:fill="FFFFFF"/>
          <w:lang w:eastAsia="ru-RU"/>
        </w:rPr>
      </w:pPr>
      <w:r w:rsidRPr="002D2E05">
        <w:rPr>
          <w:rFonts w:ascii="Times New Roman" w:hAnsi="Times New Roman" w:cs="Times New Roman"/>
          <w:color w:val="262626" w:themeColor="text1" w:themeTint="D9"/>
          <w:sz w:val="28"/>
          <w:szCs w:val="28"/>
          <w:shd w:val="clear" w:color="auto" w:fill="FFFFFF"/>
          <w:lang w:eastAsia="ru-RU"/>
        </w:rPr>
        <w:t>оценивать красоту телосложения и осанки, сравнивать их с эталонными образцами;</w:t>
      </w:r>
    </w:p>
    <w:p w:rsidR="0088185E" w:rsidRPr="002D2E05" w:rsidRDefault="0088185E" w:rsidP="002D2E05">
      <w:pPr>
        <w:numPr>
          <w:ilvl w:val="0"/>
          <w:numId w:val="10"/>
        </w:numPr>
        <w:spacing w:after="0"/>
        <w:ind w:left="284" w:right="300"/>
        <w:jc w:val="both"/>
        <w:rPr>
          <w:rFonts w:ascii="Times New Roman" w:hAnsi="Times New Roman" w:cs="Times New Roman"/>
          <w:color w:val="262626" w:themeColor="text1" w:themeTint="D9"/>
          <w:sz w:val="28"/>
          <w:szCs w:val="28"/>
          <w:shd w:val="clear" w:color="auto" w:fill="FFFFFF"/>
          <w:lang w:eastAsia="ru-RU"/>
        </w:rPr>
      </w:pPr>
      <w:r w:rsidRPr="002D2E05">
        <w:rPr>
          <w:rFonts w:ascii="Times New Roman" w:hAnsi="Times New Roman" w:cs="Times New Roman"/>
          <w:color w:val="262626" w:themeColor="text1" w:themeTint="D9"/>
          <w:sz w:val="28"/>
          <w:szCs w:val="28"/>
          <w:shd w:val="clear" w:color="auto" w:fill="FFFFFF"/>
          <w:lang w:eastAsia="ru-RU"/>
        </w:rPr>
        <w:t>управлять эмоциями при общении со сверстниками и взрослыми, сохранять сдержанность, рассудительность;</w:t>
      </w:r>
    </w:p>
    <w:p w:rsidR="0088185E" w:rsidRPr="002D2E05" w:rsidRDefault="0088185E" w:rsidP="002D2E05">
      <w:pPr>
        <w:numPr>
          <w:ilvl w:val="0"/>
          <w:numId w:val="10"/>
        </w:numPr>
        <w:spacing w:after="0"/>
        <w:ind w:left="284" w:right="300" w:hanging="426"/>
        <w:jc w:val="both"/>
        <w:rPr>
          <w:rFonts w:ascii="Times New Roman" w:hAnsi="Times New Roman" w:cs="Times New Roman"/>
          <w:color w:val="262626" w:themeColor="text1" w:themeTint="D9"/>
          <w:sz w:val="28"/>
          <w:szCs w:val="28"/>
          <w:shd w:val="clear" w:color="auto" w:fill="FFFFFF"/>
          <w:lang w:eastAsia="ru-RU"/>
        </w:rPr>
      </w:pPr>
      <w:r w:rsidRPr="002D2E05">
        <w:rPr>
          <w:rFonts w:ascii="Times New Roman" w:hAnsi="Times New Roman" w:cs="Times New Roman"/>
          <w:color w:val="262626" w:themeColor="text1" w:themeTint="D9"/>
          <w:sz w:val="28"/>
          <w:szCs w:val="28"/>
          <w:shd w:val="clear" w:color="auto" w:fill="FFFFFF"/>
          <w:lang w:eastAsia="ru-RU"/>
        </w:rPr>
        <w:t>технически правильно выполнять двигательные действия из базовых видов спорта</w:t>
      </w:r>
      <w:r w:rsidR="0067687D" w:rsidRPr="002D2E05">
        <w:rPr>
          <w:rFonts w:ascii="Times New Roman" w:hAnsi="Times New Roman" w:cs="Times New Roman"/>
          <w:color w:val="262626" w:themeColor="text1" w:themeTint="D9"/>
          <w:sz w:val="28"/>
          <w:szCs w:val="28"/>
          <w:shd w:val="clear" w:color="auto" w:fill="FFFFFF"/>
          <w:lang w:val="tt-RU" w:eastAsia="ru-RU"/>
        </w:rPr>
        <w:t>.</w:t>
      </w:r>
    </w:p>
    <w:p w:rsidR="0088185E" w:rsidRPr="002D2E05" w:rsidRDefault="0088185E" w:rsidP="002D2E05">
      <w:pPr>
        <w:spacing w:after="0"/>
        <w:ind w:left="-142" w:right="300"/>
        <w:jc w:val="both"/>
        <w:rPr>
          <w:rFonts w:ascii="Times New Roman" w:hAnsi="Times New Roman" w:cs="Times New Roman"/>
          <w:color w:val="262626" w:themeColor="text1" w:themeTint="D9"/>
          <w:sz w:val="28"/>
          <w:szCs w:val="28"/>
          <w:shd w:val="clear" w:color="auto" w:fill="FFFFFF"/>
          <w:lang w:eastAsia="ru-RU"/>
        </w:rPr>
      </w:pPr>
      <w:r w:rsidRPr="002D2E05">
        <w:rPr>
          <w:rFonts w:ascii="Times New Roman" w:hAnsi="Times New Roman" w:cs="Times New Roman"/>
          <w:b/>
          <w:bCs/>
          <w:color w:val="262626" w:themeColor="text1" w:themeTint="D9"/>
          <w:sz w:val="28"/>
          <w:szCs w:val="28"/>
          <w:shd w:val="clear" w:color="auto" w:fill="FFFFFF"/>
          <w:lang w:eastAsia="ru-RU"/>
        </w:rPr>
        <w:t>Предметными результатами</w:t>
      </w:r>
      <w:r w:rsidRPr="002D2E05">
        <w:rPr>
          <w:rFonts w:ascii="Times New Roman" w:hAnsi="Times New Roman" w:cs="Times New Roman"/>
          <w:color w:val="262626" w:themeColor="text1" w:themeTint="D9"/>
          <w:sz w:val="28"/>
          <w:szCs w:val="28"/>
          <w:shd w:val="clear" w:color="auto" w:fill="FFFFFF"/>
          <w:lang w:eastAsia="ru-RU"/>
        </w:rPr>
        <w:t> освоения учащимися содержания программы по курсу являются следующие умения:</w:t>
      </w:r>
    </w:p>
    <w:p w:rsidR="0088185E" w:rsidRPr="002D2E05" w:rsidRDefault="0088185E" w:rsidP="002D2E05">
      <w:pPr>
        <w:numPr>
          <w:ilvl w:val="0"/>
          <w:numId w:val="11"/>
        </w:numPr>
        <w:spacing w:after="0"/>
        <w:ind w:left="0" w:right="300"/>
        <w:jc w:val="both"/>
        <w:rPr>
          <w:rFonts w:ascii="Times New Roman" w:hAnsi="Times New Roman" w:cs="Times New Roman"/>
          <w:color w:val="262626" w:themeColor="text1" w:themeTint="D9"/>
          <w:sz w:val="28"/>
          <w:szCs w:val="28"/>
          <w:shd w:val="clear" w:color="auto" w:fill="FFFFFF"/>
          <w:lang w:eastAsia="ru-RU"/>
        </w:rPr>
      </w:pPr>
      <w:r w:rsidRPr="002D2E05">
        <w:rPr>
          <w:rFonts w:ascii="Times New Roman" w:hAnsi="Times New Roman" w:cs="Times New Roman"/>
          <w:color w:val="262626" w:themeColor="text1" w:themeTint="D9"/>
          <w:sz w:val="28"/>
          <w:szCs w:val="28"/>
          <w:shd w:val="clear" w:color="auto" w:fill="FFFFFF"/>
          <w:lang w:eastAsia="ru-RU"/>
        </w:rPr>
        <w:t>представлять игры как средство укрепления здоровья, физического развития и физической подготовки человека;</w:t>
      </w:r>
    </w:p>
    <w:p w:rsidR="0088185E" w:rsidRPr="002D2E05" w:rsidRDefault="0088185E" w:rsidP="002D2E05">
      <w:pPr>
        <w:numPr>
          <w:ilvl w:val="0"/>
          <w:numId w:val="11"/>
        </w:numPr>
        <w:spacing w:after="0"/>
        <w:ind w:left="0" w:right="300"/>
        <w:jc w:val="both"/>
        <w:rPr>
          <w:rFonts w:ascii="Times New Roman" w:hAnsi="Times New Roman" w:cs="Times New Roman"/>
          <w:color w:val="262626" w:themeColor="text1" w:themeTint="D9"/>
          <w:sz w:val="28"/>
          <w:szCs w:val="28"/>
          <w:shd w:val="clear" w:color="auto" w:fill="FFFFFF"/>
          <w:lang w:eastAsia="ru-RU"/>
        </w:rPr>
      </w:pPr>
      <w:r w:rsidRPr="002D2E05">
        <w:rPr>
          <w:rFonts w:ascii="Times New Roman" w:hAnsi="Times New Roman" w:cs="Times New Roman"/>
          <w:color w:val="262626" w:themeColor="text1" w:themeTint="D9"/>
          <w:sz w:val="28"/>
          <w:szCs w:val="28"/>
          <w:shd w:val="clear" w:color="auto" w:fill="FFFFFF"/>
          <w:lang w:eastAsia="ru-RU"/>
        </w:rPr>
        <w:t>организовывать и проводить со сверстниками подвижные игры и элементы соревнований, осуществлять их объективное судейство;</w:t>
      </w:r>
    </w:p>
    <w:p w:rsidR="0088185E" w:rsidRPr="002D2E05" w:rsidRDefault="0088185E" w:rsidP="002D2E05">
      <w:pPr>
        <w:numPr>
          <w:ilvl w:val="0"/>
          <w:numId w:val="11"/>
        </w:numPr>
        <w:spacing w:after="0"/>
        <w:ind w:left="0" w:right="300"/>
        <w:jc w:val="both"/>
        <w:rPr>
          <w:rFonts w:ascii="Times New Roman" w:hAnsi="Times New Roman" w:cs="Times New Roman"/>
          <w:color w:val="262626" w:themeColor="text1" w:themeTint="D9"/>
          <w:sz w:val="28"/>
          <w:szCs w:val="28"/>
          <w:shd w:val="clear" w:color="auto" w:fill="FFFFFF"/>
          <w:lang w:eastAsia="ru-RU"/>
        </w:rPr>
      </w:pPr>
      <w:r w:rsidRPr="002D2E05">
        <w:rPr>
          <w:rFonts w:ascii="Times New Roman" w:hAnsi="Times New Roman" w:cs="Times New Roman"/>
          <w:color w:val="262626" w:themeColor="text1" w:themeTint="D9"/>
          <w:sz w:val="28"/>
          <w:szCs w:val="28"/>
          <w:shd w:val="clear" w:color="auto" w:fill="FFFFFF"/>
          <w:lang w:eastAsia="ru-RU"/>
        </w:rPr>
        <w:t>бережно обращаться с инвентарём и оборудованием, соблюдать требования техники безопасности к местам проведения;</w:t>
      </w:r>
    </w:p>
    <w:p w:rsidR="0088185E" w:rsidRPr="002D2E05" w:rsidRDefault="0088185E" w:rsidP="002D2E05">
      <w:pPr>
        <w:numPr>
          <w:ilvl w:val="0"/>
          <w:numId w:val="11"/>
        </w:numPr>
        <w:spacing w:after="0"/>
        <w:ind w:left="600" w:right="300"/>
        <w:jc w:val="both"/>
        <w:rPr>
          <w:rFonts w:ascii="Times New Roman" w:hAnsi="Times New Roman" w:cs="Times New Roman"/>
          <w:color w:val="262626" w:themeColor="text1" w:themeTint="D9"/>
          <w:sz w:val="28"/>
          <w:szCs w:val="28"/>
          <w:shd w:val="clear" w:color="auto" w:fill="FFFFFF"/>
          <w:lang w:eastAsia="ru-RU"/>
        </w:rPr>
      </w:pPr>
      <w:r w:rsidRPr="002D2E05">
        <w:rPr>
          <w:rFonts w:ascii="Times New Roman" w:hAnsi="Times New Roman" w:cs="Times New Roman"/>
          <w:color w:val="262626" w:themeColor="text1" w:themeTint="D9"/>
          <w:sz w:val="28"/>
          <w:szCs w:val="28"/>
          <w:shd w:val="clear" w:color="auto" w:fill="FFFFFF"/>
          <w:lang w:eastAsia="ru-RU"/>
        </w:rPr>
        <w:t>в доступной форме объяснять правила (технику) выполнения двигательных действий, а</w:t>
      </w:r>
      <w:r w:rsidR="0067687D" w:rsidRPr="002D2E05">
        <w:rPr>
          <w:rFonts w:ascii="Times New Roman" w:hAnsi="Times New Roman" w:cs="Times New Roman"/>
          <w:color w:val="262626" w:themeColor="text1" w:themeTint="D9"/>
          <w:sz w:val="28"/>
          <w:szCs w:val="28"/>
          <w:shd w:val="clear" w:color="auto" w:fill="FFFFFF"/>
          <w:lang w:eastAsia="ru-RU"/>
        </w:rPr>
        <w:t>нализировать и находить ошибки</w:t>
      </w:r>
    </w:p>
    <w:p w:rsidR="0088185E" w:rsidRPr="002D2E05" w:rsidRDefault="0088185E" w:rsidP="002D2E05">
      <w:pPr>
        <w:numPr>
          <w:ilvl w:val="0"/>
          <w:numId w:val="11"/>
        </w:numPr>
        <w:spacing w:after="0"/>
        <w:ind w:left="600" w:right="300"/>
        <w:rPr>
          <w:rFonts w:ascii="Times New Roman" w:hAnsi="Times New Roman" w:cs="Times New Roman"/>
          <w:color w:val="262626" w:themeColor="text1" w:themeTint="D9"/>
          <w:sz w:val="28"/>
          <w:szCs w:val="28"/>
          <w:shd w:val="clear" w:color="auto" w:fill="FFFFFF"/>
          <w:lang w:eastAsia="ru-RU"/>
        </w:rPr>
      </w:pPr>
      <w:r w:rsidRPr="002D2E05">
        <w:rPr>
          <w:rFonts w:ascii="Times New Roman" w:hAnsi="Times New Roman" w:cs="Times New Roman"/>
          <w:color w:val="262626" w:themeColor="text1" w:themeTint="D9"/>
          <w:sz w:val="28"/>
          <w:szCs w:val="28"/>
          <w:shd w:val="clear" w:color="auto" w:fill="FFFFFF"/>
          <w:lang w:eastAsia="ru-RU"/>
        </w:rPr>
        <w:t>выполнять технические действия из базовых видов спорта, применять их в игровой и соревновательной деятельности;</w:t>
      </w:r>
    </w:p>
    <w:p w:rsidR="0067687D" w:rsidRPr="002D2E05" w:rsidRDefault="0088185E" w:rsidP="002D2E05">
      <w:pPr>
        <w:numPr>
          <w:ilvl w:val="0"/>
          <w:numId w:val="11"/>
        </w:numPr>
        <w:spacing w:after="0"/>
        <w:ind w:left="600" w:right="300"/>
        <w:rPr>
          <w:rFonts w:ascii="Times New Roman" w:hAnsi="Times New Roman" w:cs="Times New Roman"/>
          <w:color w:val="262626" w:themeColor="text1" w:themeTint="D9"/>
          <w:sz w:val="28"/>
          <w:szCs w:val="28"/>
        </w:rPr>
      </w:pPr>
      <w:r w:rsidRPr="002D2E05">
        <w:rPr>
          <w:rFonts w:ascii="Times New Roman" w:hAnsi="Times New Roman" w:cs="Times New Roman"/>
          <w:color w:val="262626" w:themeColor="text1" w:themeTint="D9"/>
          <w:sz w:val="28"/>
          <w:szCs w:val="28"/>
          <w:shd w:val="clear" w:color="auto" w:fill="FFFFFF"/>
          <w:lang w:eastAsia="ru-RU"/>
        </w:rPr>
        <w:t>применять жизненно важные двигательные навыки и умения</w:t>
      </w:r>
      <w:r w:rsidR="0067687D" w:rsidRPr="002D2E05">
        <w:rPr>
          <w:rFonts w:ascii="Times New Roman" w:hAnsi="Times New Roman" w:cs="Times New Roman"/>
          <w:color w:val="262626" w:themeColor="text1" w:themeTint="D9"/>
          <w:sz w:val="28"/>
          <w:szCs w:val="28"/>
          <w:shd w:val="clear" w:color="auto" w:fill="FFFFFF"/>
          <w:lang w:val="tt-RU" w:eastAsia="ru-RU"/>
        </w:rPr>
        <w:t>.</w:t>
      </w:r>
    </w:p>
    <w:p w:rsidR="002D2E05" w:rsidRPr="002D2E05" w:rsidRDefault="002D2E05" w:rsidP="002D2E05">
      <w:pPr>
        <w:pStyle w:val="ab"/>
        <w:spacing w:after="0"/>
        <w:ind w:left="360"/>
        <w:rPr>
          <w:rFonts w:ascii="Times New Roman" w:hAnsi="Times New Roman"/>
          <w:b/>
          <w:color w:val="262626" w:themeColor="text1" w:themeTint="D9"/>
          <w:sz w:val="28"/>
          <w:szCs w:val="28"/>
        </w:rPr>
      </w:pPr>
      <w:r w:rsidRPr="002D2E05">
        <w:rPr>
          <w:rFonts w:ascii="Times New Roman" w:hAnsi="Times New Roman"/>
          <w:b/>
          <w:color w:val="262626" w:themeColor="text1" w:themeTint="D9"/>
          <w:sz w:val="28"/>
          <w:szCs w:val="28"/>
        </w:rPr>
        <w:t xml:space="preserve">Планируемые результаты освоения </w:t>
      </w:r>
      <w:proofErr w:type="gramStart"/>
      <w:r w:rsidRPr="002D2E05">
        <w:rPr>
          <w:rFonts w:ascii="Times New Roman" w:hAnsi="Times New Roman"/>
          <w:b/>
          <w:color w:val="262626" w:themeColor="text1" w:themeTint="D9"/>
          <w:sz w:val="28"/>
          <w:szCs w:val="28"/>
        </w:rPr>
        <w:t>обучающимися</w:t>
      </w:r>
      <w:proofErr w:type="gramEnd"/>
      <w:r w:rsidRPr="002D2E05">
        <w:rPr>
          <w:rFonts w:ascii="Times New Roman" w:hAnsi="Times New Roman"/>
          <w:b/>
          <w:color w:val="262626" w:themeColor="text1" w:themeTint="D9"/>
          <w:sz w:val="28"/>
          <w:szCs w:val="28"/>
        </w:rPr>
        <w:t xml:space="preserve"> программы внеурочной деятельности</w:t>
      </w:r>
    </w:p>
    <w:p w:rsidR="002D2E05" w:rsidRPr="002D2E05" w:rsidRDefault="002D2E05" w:rsidP="002D2E05">
      <w:pPr>
        <w:pStyle w:val="ab"/>
        <w:spacing w:after="0"/>
        <w:ind w:left="66" w:firstLine="850"/>
        <w:jc w:val="both"/>
        <w:rPr>
          <w:rFonts w:ascii="Times New Roman" w:hAnsi="Times New Roman"/>
          <w:color w:val="262626" w:themeColor="text1" w:themeTint="D9"/>
          <w:sz w:val="28"/>
          <w:szCs w:val="28"/>
        </w:rPr>
      </w:pPr>
      <w:r w:rsidRPr="002D2E05">
        <w:rPr>
          <w:rFonts w:ascii="Times New Roman" w:hAnsi="Times New Roman"/>
          <w:color w:val="262626" w:themeColor="text1" w:themeTint="D9"/>
          <w:sz w:val="28"/>
          <w:szCs w:val="28"/>
        </w:rPr>
        <w:t>Основная образовательная программа учреждения предусматривает достижение следующих результатов образования:</w:t>
      </w:r>
    </w:p>
    <w:p w:rsidR="002D2E05" w:rsidRPr="002D2E05" w:rsidRDefault="002D2E05" w:rsidP="002D2E05">
      <w:pPr>
        <w:numPr>
          <w:ilvl w:val="0"/>
          <w:numId w:val="5"/>
        </w:numPr>
        <w:autoSpaceDE w:val="0"/>
        <w:autoSpaceDN w:val="0"/>
        <w:adjustRightInd w:val="0"/>
        <w:spacing w:after="0"/>
        <w:ind w:left="426"/>
        <w:jc w:val="both"/>
        <w:rPr>
          <w:rFonts w:ascii="Times New Roman" w:hAnsi="Times New Roman"/>
          <w:color w:val="262626" w:themeColor="text1" w:themeTint="D9"/>
          <w:sz w:val="28"/>
          <w:szCs w:val="28"/>
        </w:rPr>
      </w:pPr>
      <w:r w:rsidRPr="002D2E05">
        <w:rPr>
          <w:rFonts w:ascii="Times New Roman" w:hAnsi="Times New Roman"/>
          <w:color w:val="262626" w:themeColor="text1" w:themeTint="D9"/>
          <w:sz w:val="28"/>
          <w:szCs w:val="28"/>
        </w:rPr>
        <w:t xml:space="preserve">личностные результаты — готовность и способность обучающихся к саморазвитию, </w:t>
      </w:r>
      <w:proofErr w:type="spellStart"/>
      <w:r w:rsidRPr="002D2E05">
        <w:rPr>
          <w:rFonts w:ascii="Times New Roman" w:hAnsi="Times New Roman"/>
          <w:color w:val="262626" w:themeColor="text1" w:themeTint="D9"/>
          <w:sz w:val="28"/>
          <w:szCs w:val="28"/>
        </w:rPr>
        <w:t>сформированность</w:t>
      </w:r>
      <w:proofErr w:type="spellEnd"/>
      <w:r w:rsidRPr="002D2E05">
        <w:rPr>
          <w:rFonts w:ascii="Times New Roman" w:hAnsi="Times New Roman"/>
          <w:color w:val="262626" w:themeColor="text1" w:themeTint="D9"/>
          <w:sz w:val="28"/>
          <w:szCs w:val="28"/>
        </w:rPr>
        <w:t xml:space="preserve"> мотивации к учению и познанию, ценностно-смысловые установки выпускников начальной школы, отражающие их индивидуально-личностные позиции, социальные компетентности, личностные качества; </w:t>
      </w:r>
      <w:proofErr w:type="spellStart"/>
      <w:r w:rsidRPr="002D2E05">
        <w:rPr>
          <w:rFonts w:ascii="Times New Roman" w:hAnsi="Times New Roman"/>
          <w:color w:val="262626" w:themeColor="text1" w:themeTint="D9"/>
          <w:sz w:val="28"/>
          <w:szCs w:val="28"/>
        </w:rPr>
        <w:t>сформированность</w:t>
      </w:r>
      <w:proofErr w:type="spellEnd"/>
      <w:r w:rsidRPr="002D2E05">
        <w:rPr>
          <w:rFonts w:ascii="Times New Roman" w:hAnsi="Times New Roman"/>
          <w:color w:val="262626" w:themeColor="text1" w:themeTint="D9"/>
          <w:sz w:val="28"/>
          <w:szCs w:val="28"/>
        </w:rPr>
        <w:t xml:space="preserve"> основ российской, гражданской идентичности; </w:t>
      </w:r>
    </w:p>
    <w:p w:rsidR="002D2E05" w:rsidRPr="002D2E05" w:rsidRDefault="002D2E05" w:rsidP="002D2E05">
      <w:pPr>
        <w:numPr>
          <w:ilvl w:val="0"/>
          <w:numId w:val="5"/>
        </w:numPr>
        <w:autoSpaceDE w:val="0"/>
        <w:autoSpaceDN w:val="0"/>
        <w:adjustRightInd w:val="0"/>
        <w:spacing w:after="0"/>
        <w:ind w:left="426"/>
        <w:jc w:val="both"/>
        <w:rPr>
          <w:rFonts w:ascii="Times New Roman" w:hAnsi="Times New Roman"/>
          <w:color w:val="262626" w:themeColor="text1" w:themeTint="D9"/>
          <w:sz w:val="28"/>
          <w:szCs w:val="28"/>
        </w:rPr>
      </w:pPr>
      <w:proofErr w:type="spellStart"/>
      <w:r w:rsidRPr="002D2E05">
        <w:rPr>
          <w:rFonts w:ascii="Times New Roman" w:hAnsi="Times New Roman"/>
          <w:color w:val="262626" w:themeColor="text1" w:themeTint="D9"/>
          <w:sz w:val="28"/>
          <w:szCs w:val="28"/>
        </w:rPr>
        <w:t>метапредметные</w:t>
      </w:r>
      <w:proofErr w:type="spellEnd"/>
      <w:r w:rsidRPr="002D2E05">
        <w:rPr>
          <w:rFonts w:ascii="Times New Roman" w:hAnsi="Times New Roman"/>
          <w:color w:val="262626" w:themeColor="text1" w:themeTint="D9"/>
          <w:sz w:val="28"/>
          <w:szCs w:val="28"/>
        </w:rPr>
        <w:t xml:space="preserve"> результаты — освоенные </w:t>
      </w:r>
      <w:proofErr w:type="gramStart"/>
      <w:r w:rsidRPr="002D2E05">
        <w:rPr>
          <w:rFonts w:ascii="Times New Roman" w:hAnsi="Times New Roman"/>
          <w:color w:val="262626" w:themeColor="text1" w:themeTint="D9"/>
          <w:sz w:val="28"/>
          <w:szCs w:val="28"/>
        </w:rPr>
        <w:t>обучающимися</w:t>
      </w:r>
      <w:proofErr w:type="gramEnd"/>
      <w:r w:rsidRPr="002D2E05">
        <w:rPr>
          <w:rFonts w:ascii="Times New Roman" w:hAnsi="Times New Roman"/>
          <w:color w:val="262626" w:themeColor="text1" w:themeTint="D9"/>
          <w:sz w:val="28"/>
          <w:szCs w:val="28"/>
        </w:rPr>
        <w:t xml:space="preserve"> универсальные учебные действия (познавательные, регулятивные и коммуникативные);</w:t>
      </w:r>
    </w:p>
    <w:p w:rsidR="002D2E05" w:rsidRPr="002D2E05" w:rsidRDefault="002D2E05" w:rsidP="002D2E05">
      <w:pPr>
        <w:numPr>
          <w:ilvl w:val="0"/>
          <w:numId w:val="5"/>
        </w:numPr>
        <w:autoSpaceDE w:val="0"/>
        <w:autoSpaceDN w:val="0"/>
        <w:adjustRightInd w:val="0"/>
        <w:spacing w:after="0"/>
        <w:ind w:left="426"/>
        <w:jc w:val="both"/>
        <w:rPr>
          <w:rFonts w:ascii="Times New Roman" w:hAnsi="Times New Roman"/>
          <w:color w:val="262626" w:themeColor="text1" w:themeTint="D9"/>
          <w:sz w:val="28"/>
          <w:szCs w:val="28"/>
        </w:rPr>
      </w:pPr>
      <w:proofErr w:type="gramStart"/>
      <w:r w:rsidRPr="002D2E05">
        <w:rPr>
          <w:rFonts w:ascii="Times New Roman" w:hAnsi="Times New Roman"/>
          <w:color w:val="262626" w:themeColor="text1" w:themeTint="D9"/>
          <w:sz w:val="28"/>
          <w:szCs w:val="28"/>
        </w:rPr>
        <w:lastRenderedPageBreak/>
        <w:t>предметные результаты — освоенный обучающимися в ходе изучения учебных предметов опыт специфической для каждой предметной области деятельности по получению нового знания, его преобразованию и применению, а также система основополагающих элементов научного знания, лежащая в основе современной научной картины мира.</w:t>
      </w:r>
      <w:proofErr w:type="gramEnd"/>
    </w:p>
    <w:p w:rsidR="002D2E05" w:rsidRPr="002D2E05" w:rsidRDefault="002D2E05" w:rsidP="002D2E05">
      <w:pPr>
        <w:pStyle w:val="ab"/>
        <w:spacing w:after="0"/>
        <w:ind w:left="66" w:firstLine="850"/>
        <w:jc w:val="both"/>
        <w:rPr>
          <w:rFonts w:ascii="Times New Roman" w:hAnsi="Times New Roman"/>
          <w:color w:val="262626" w:themeColor="text1" w:themeTint="D9"/>
          <w:sz w:val="28"/>
          <w:szCs w:val="28"/>
        </w:rPr>
      </w:pPr>
      <w:r w:rsidRPr="002D2E05">
        <w:rPr>
          <w:rFonts w:ascii="Times New Roman" w:hAnsi="Times New Roman"/>
          <w:color w:val="262626" w:themeColor="text1" w:themeTint="D9"/>
          <w:sz w:val="28"/>
          <w:szCs w:val="28"/>
        </w:rPr>
        <w:t>Личностными результатами программы внеурочной деятельности по спортивно-оздоровительному направлению</w:t>
      </w:r>
      <w:r w:rsidRPr="002D2E05">
        <w:rPr>
          <w:rFonts w:ascii="Times New Roman" w:eastAsia="Times New Roman" w:hAnsi="Times New Roman"/>
          <w:color w:val="262626" w:themeColor="text1" w:themeTint="D9"/>
          <w:sz w:val="28"/>
          <w:szCs w:val="28"/>
        </w:rPr>
        <w:t xml:space="preserve"> </w:t>
      </w:r>
      <w:r w:rsidRPr="002D2E05">
        <w:rPr>
          <w:rFonts w:ascii="Times New Roman" w:hAnsi="Times New Roman"/>
          <w:color w:val="262626" w:themeColor="text1" w:themeTint="D9"/>
          <w:sz w:val="28"/>
          <w:szCs w:val="28"/>
        </w:rPr>
        <w:t>является формирование следующих умений:</w:t>
      </w:r>
    </w:p>
    <w:p w:rsidR="002D2E05" w:rsidRPr="002D2E05" w:rsidRDefault="002D2E05" w:rsidP="002D2E05">
      <w:pPr>
        <w:pStyle w:val="aa"/>
        <w:numPr>
          <w:ilvl w:val="0"/>
          <w:numId w:val="6"/>
        </w:numPr>
        <w:spacing w:line="276" w:lineRule="auto"/>
        <w:jc w:val="both"/>
        <w:rPr>
          <w:rFonts w:ascii="Times New Roman" w:hAnsi="Times New Roman"/>
          <w:color w:val="262626" w:themeColor="text1" w:themeTint="D9"/>
          <w:sz w:val="28"/>
          <w:szCs w:val="28"/>
        </w:rPr>
      </w:pPr>
      <w:r w:rsidRPr="002D2E05">
        <w:rPr>
          <w:rFonts w:ascii="Times New Roman" w:hAnsi="Times New Roman"/>
          <w:b/>
          <w:color w:val="262626" w:themeColor="text1" w:themeTint="D9"/>
          <w:sz w:val="28"/>
          <w:szCs w:val="28"/>
        </w:rPr>
        <w:t xml:space="preserve">Определять </w:t>
      </w:r>
      <w:r w:rsidRPr="002D2E05">
        <w:rPr>
          <w:rFonts w:ascii="Times New Roman" w:hAnsi="Times New Roman"/>
          <w:color w:val="262626" w:themeColor="text1" w:themeTint="D9"/>
          <w:sz w:val="28"/>
          <w:szCs w:val="28"/>
        </w:rPr>
        <w:t>и</w:t>
      </w:r>
      <w:r w:rsidRPr="002D2E05">
        <w:rPr>
          <w:rFonts w:ascii="Times New Roman" w:hAnsi="Times New Roman"/>
          <w:b/>
          <w:color w:val="262626" w:themeColor="text1" w:themeTint="D9"/>
          <w:sz w:val="28"/>
          <w:szCs w:val="28"/>
        </w:rPr>
        <w:t xml:space="preserve"> высказывать</w:t>
      </w:r>
      <w:r w:rsidRPr="002D2E05">
        <w:rPr>
          <w:rFonts w:ascii="Times New Roman" w:hAnsi="Times New Roman"/>
          <w:color w:val="262626" w:themeColor="text1" w:themeTint="D9"/>
          <w:sz w:val="28"/>
          <w:szCs w:val="28"/>
        </w:rPr>
        <w:t xml:space="preserve"> под руководством учителя самые простые и общие для всех людей правила поведения при сотрудничестве (этические нормы);</w:t>
      </w:r>
    </w:p>
    <w:p w:rsidR="002D2E05" w:rsidRPr="002D2E05" w:rsidRDefault="002D2E05" w:rsidP="002D2E05">
      <w:pPr>
        <w:pStyle w:val="aa"/>
        <w:numPr>
          <w:ilvl w:val="0"/>
          <w:numId w:val="6"/>
        </w:numPr>
        <w:spacing w:line="276" w:lineRule="auto"/>
        <w:jc w:val="both"/>
        <w:rPr>
          <w:rFonts w:ascii="Times New Roman" w:hAnsi="Times New Roman"/>
          <w:color w:val="262626" w:themeColor="text1" w:themeTint="D9"/>
          <w:sz w:val="28"/>
          <w:szCs w:val="28"/>
        </w:rPr>
      </w:pPr>
      <w:r w:rsidRPr="002D2E05">
        <w:rPr>
          <w:rFonts w:ascii="Times New Roman" w:hAnsi="Times New Roman"/>
          <w:color w:val="262626" w:themeColor="text1" w:themeTint="D9"/>
          <w:sz w:val="28"/>
          <w:szCs w:val="28"/>
        </w:rPr>
        <w:t xml:space="preserve">В предложенных педагогом ситуациях общения и сотрудничества, опираясь на общие для всех простые правила поведения, </w:t>
      </w:r>
      <w:r w:rsidRPr="002D2E05">
        <w:rPr>
          <w:rFonts w:ascii="Times New Roman" w:hAnsi="Times New Roman"/>
          <w:b/>
          <w:color w:val="262626" w:themeColor="text1" w:themeTint="D9"/>
          <w:sz w:val="28"/>
          <w:szCs w:val="28"/>
        </w:rPr>
        <w:t>делать выбор,</w:t>
      </w:r>
      <w:r w:rsidRPr="002D2E05">
        <w:rPr>
          <w:rFonts w:ascii="Times New Roman" w:hAnsi="Times New Roman"/>
          <w:color w:val="262626" w:themeColor="text1" w:themeTint="D9"/>
          <w:sz w:val="28"/>
          <w:szCs w:val="28"/>
        </w:rPr>
        <w:t xml:space="preserve"> при поддержке других участников группы и педагога, как поступить.</w:t>
      </w:r>
    </w:p>
    <w:p w:rsidR="002D2E05" w:rsidRPr="002D2E05" w:rsidRDefault="002D2E05" w:rsidP="002D2E05">
      <w:pPr>
        <w:pStyle w:val="aa"/>
        <w:spacing w:line="276" w:lineRule="auto"/>
        <w:ind w:firstLine="851"/>
        <w:jc w:val="both"/>
        <w:rPr>
          <w:rFonts w:ascii="Times New Roman" w:hAnsi="Times New Roman"/>
          <w:b/>
          <w:color w:val="262626" w:themeColor="text1" w:themeTint="D9"/>
          <w:sz w:val="28"/>
          <w:szCs w:val="28"/>
        </w:rPr>
      </w:pPr>
      <w:r w:rsidRPr="002D2E05">
        <w:rPr>
          <w:rFonts w:ascii="Times New Roman" w:hAnsi="Times New Roman"/>
          <w:b/>
          <w:color w:val="262626" w:themeColor="text1" w:themeTint="D9"/>
          <w:sz w:val="28"/>
          <w:szCs w:val="28"/>
        </w:rPr>
        <w:t>Оздоровительные результаты программы внеурочной деятельности:</w:t>
      </w:r>
    </w:p>
    <w:p w:rsidR="002D2E05" w:rsidRPr="002D2E05" w:rsidRDefault="002D2E05" w:rsidP="002D2E05">
      <w:pPr>
        <w:pStyle w:val="aa"/>
        <w:numPr>
          <w:ilvl w:val="0"/>
          <w:numId w:val="7"/>
        </w:numPr>
        <w:spacing w:line="276" w:lineRule="auto"/>
        <w:jc w:val="both"/>
        <w:rPr>
          <w:rFonts w:ascii="Times New Roman" w:hAnsi="Times New Roman"/>
          <w:color w:val="262626" w:themeColor="text1" w:themeTint="D9"/>
          <w:sz w:val="28"/>
          <w:szCs w:val="28"/>
        </w:rPr>
      </w:pPr>
      <w:r w:rsidRPr="002D2E05">
        <w:rPr>
          <w:rFonts w:ascii="Times New Roman" w:hAnsi="Times New Roman"/>
          <w:color w:val="262626" w:themeColor="text1" w:themeTint="D9"/>
          <w:sz w:val="28"/>
          <w:szCs w:val="28"/>
        </w:rPr>
        <w:t xml:space="preserve">осознание  </w:t>
      </w:r>
      <w:proofErr w:type="gramStart"/>
      <w:r w:rsidRPr="002D2E05">
        <w:rPr>
          <w:rFonts w:ascii="Times New Roman" w:hAnsi="Times New Roman"/>
          <w:color w:val="262626" w:themeColor="text1" w:themeTint="D9"/>
          <w:sz w:val="28"/>
          <w:szCs w:val="28"/>
        </w:rPr>
        <w:t>обучающимися</w:t>
      </w:r>
      <w:proofErr w:type="gramEnd"/>
      <w:r w:rsidRPr="002D2E05">
        <w:rPr>
          <w:rFonts w:ascii="Times New Roman" w:hAnsi="Times New Roman"/>
          <w:color w:val="262626" w:themeColor="text1" w:themeTint="D9"/>
          <w:sz w:val="28"/>
          <w:szCs w:val="28"/>
        </w:rPr>
        <w:t xml:space="preserve"> необходимости заботы о своём здоровье и выработки форм поведения, которые помогут избежать опасности для жизни и здоровья</w:t>
      </w:r>
      <w:r w:rsidRPr="002D2E05">
        <w:rPr>
          <w:rFonts w:ascii="Times New Roman" w:hAnsi="Times New Roman"/>
          <w:color w:val="262626" w:themeColor="text1" w:themeTint="D9"/>
          <w:sz w:val="28"/>
          <w:szCs w:val="28"/>
          <w:lang w:val="tt-RU"/>
        </w:rPr>
        <w:t>;</w:t>
      </w:r>
    </w:p>
    <w:p w:rsidR="002D2E05" w:rsidRPr="002D2E05" w:rsidRDefault="002D2E05" w:rsidP="002D2E05">
      <w:pPr>
        <w:pStyle w:val="aa"/>
        <w:numPr>
          <w:ilvl w:val="0"/>
          <w:numId w:val="7"/>
        </w:numPr>
        <w:spacing w:line="276" w:lineRule="auto"/>
        <w:jc w:val="both"/>
        <w:rPr>
          <w:rFonts w:ascii="Times New Roman" w:hAnsi="Times New Roman"/>
          <w:color w:val="262626" w:themeColor="text1" w:themeTint="D9"/>
          <w:sz w:val="28"/>
          <w:szCs w:val="28"/>
        </w:rPr>
      </w:pPr>
      <w:r w:rsidRPr="002D2E05">
        <w:rPr>
          <w:rFonts w:ascii="Times New Roman" w:hAnsi="Times New Roman"/>
          <w:color w:val="262626" w:themeColor="text1" w:themeTint="D9"/>
          <w:sz w:val="28"/>
          <w:szCs w:val="28"/>
        </w:rPr>
        <w:t>социальная адаптация детей, расширение сферы общения, приобретение опыта взаимодействия с окружающим миром.</w:t>
      </w:r>
    </w:p>
    <w:p w:rsidR="002D2E05" w:rsidRPr="002D2E05" w:rsidRDefault="002D2E05" w:rsidP="002D2E05">
      <w:pPr>
        <w:pStyle w:val="ab"/>
        <w:spacing w:after="0"/>
        <w:ind w:left="66" w:firstLine="785"/>
        <w:jc w:val="both"/>
        <w:rPr>
          <w:rFonts w:ascii="Times New Roman" w:hAnsi="Times New Roman"/>
          <w:color w:val="262626" w:themeColor="text1" w:themeTint="D9"/>
          <w:sz w:val="28"/>
          <w:szCs w:val="28"/>
        </w:rPr>
      </w:pPr>
      <w:r w:rsidRPr="002D2E05">
        <w:rPr>
          <w:rFonts w:ascii="Times New Roman" w:hAnsi="Times New Roman"/>
          <w:color w:val="262626" w:themeColor="text1" w:themeTint="D9"/>
          <w:sz w:val="28"/>
          <w:szCs w:val="28"/>
        </w:rPr>
        <w:t>Первостепенным результатом реализации программы внеурочной деятельности будет сознательное отношение обучающихся к собственному здоровью во всем его проявлениях.</w:t>
      </w:r>
    </w:p>
    <w:p w:rsidR="002D2E05" w:rsidRPr="002D2E05" w:rsidRDefault="002D2E05" w:rsidP="002D2E05">
      <w:pPr>
        <w:pStyle w:val="ab"/>
        <w:spacing w:after="0"/>
        <w:ind w:left="0"/>
        <w:jc w:val="both"/>
        <w:rPr>
          <w:rFonts w:ascii="Times New Roman" w:hAnsi="Times New Roman"/>
          <w:b/>
          <w:color w:val="262626" w:themeColor="text1" w:themeTint="D9"/>
          <w:sz w:val="28"/>
          <w:szCs w:val="28"/>
        </w:rPr>
      </w:pPr>
      <w:r w:rsidRPr="002D2E05">
        <w:rPr>
          <w:rFonts w:ascii="Times New Roman" w:hAnsi="Times New Roman"/>
          <w:color w:val="262626" w:themeColor="text1" w:themeTint="D9"/>
          <w:sz w:val="28"/>
          <w:szCs w:val="28"/>
        </w:rPr>
        <w:t xml:space="preserve">             В результате реализации программы  внеурочной деятельности</w:t>
      </w:r>
      <w:r w:rsidRPr="002D2E05">
        <w:rPr>
          <w:rFonts w:ascii="Times New Roman" w:hAnsi="Times New Roman"/>
          <w:b/>
          <w:color w:val="262626" w:themeColor="text1" w:themeTint="D9"/>
          <w:sz w:val="28"/>
          <w:szCs w:val="28"/>
        </w:rPr>
        <w:t xml:space="preserve"> </w:t>
      </w:r>
      <w:r w:rsidRPr="002D2E05">
        <w:rPr>
          <w:rFonts w:ascii="Times New Roman" w:hAnsi="Times New Roman"/>
          <w:color w:val="262626" w:themeColor="text1" w:themeTint="D9"/>
          <w:sz w:val="28"/>
          <w:szCs w:val="28"/>
        </w:rPr>
        <w:t xml:space="preserve">по </w:t>
      </w:r>
      <w:r w:rsidRPr="002D2E05">
        <w:rPr>
          <w:rFonts w:ascii="Times New Roman" w:eastAsia="Times New Roman" w:hAnsi="Times New Roman"/>
          <w:color w:val="262626" w:themeColor="text1" w:themeTint="D9"/>
          <w:sz w:val="28"/>
          <w:szCs w:val="28"/>
        </w:rPr>
        <w:t xml:space="preserve">формированию культуры здоровья у обучающихся развиваются группы качеств: </w:t>
      </w:r>
      <w:r w:rsidRPr="002D2E05">
        <w:rPr>
          <w:rFonts w:ascii="Times New Roman" w:hAnsi="Times New Roman"/>
          <w:color w:val="262626" w:themeColor="text1" w:themeTint="D9"/>
          <w:sz w:val="28"/>
          <w:szCs w:val="28"/>
        </w:rPr>
        <w:t xml:space="preserve">отношение к самому себе, отношение к другим людям, отношение к вещам, отношение к окружающему миру. </w:t>
      </w:r>
    </w:p>
    <w:p w:rsidR="002D2E05" w:rsidRPr="002D2E05" w:rsidRDefault="002D2E05" w:rsidP="002D2E05">
      <w:pPr>
        <w:shd w:val="clear" w:color="auto" w:fill="FFFFFF"/>
        <w:spacing w:after="0"/>
        <w:rPr>
          <w:rFonts w:ascii="Times New Roman" w:hAnsi="Times New Roman" w:cs="Times New Roman"/>
          <w:b/>
          <w:bCs/>
          <w:color w:val="262626" w:themeColor="text1" w:themeTint="D9"/>
          <w:sz w:val="28"/>
          <w:szCs w:val="28"/>
        </w:rPr>
      </w:pPr>
      <w:r w:rsidRPr="002D2E05">
        <w:rPr>
          <w:rFonts w:ascii="Times New Roman" w:hAnsi="Times New Roman" w:cs="Times New Roman"/>
          <w:b/>
          <w:bCs/>
          <w:color w:val="262626" w:themeColor="text1" w:themeTint="D9"/>
          <w:sz w:val="28"/>
          <w:szCs w:val="28"/>
        </w:rPr>
        <w:t xml:space="preserve">Содержание </w:t>
      </w:r>
    </w:p>
    <w:p w:rsidR="002D2E05" w:rsidRPr="002D2E05" w:rsidRDefault="002D2E05" w:rsidP="002D2E05">
      <w:pPr>
        <w:shd w:val="clear" w:color="auto" w:fill="FFFFFF"/>
        <w:spacing w:after="0"/>
        <w:ind w:firstLine="730"/>
        <w:jc w:val="both"/>
        <w:rPr>
          <w:rFonts w:ascii="Times New Roman" w:hAnsi="Times New Roman" w:cs="Times New Roman"/>
          <w:color w:val="262626" w:themeColor="text1" w:themeTint="D9"/>
          <w:sz w:val="28"/>
          <w:szCs w:val="28"/>
        </w:rPr>
      </w:pPr>
      <w:r w:rsidRPr="002D2E05">
        <w:rPr>
          <w:rFonts w:ascii="Times New Roman" w:hAnsi="Times New Roman" w:cs="Times New Roman"/>
          <w:b/>
          <w:bCs/>
          <w:iCs/>
          <w:color w:val="262626" w:themeColor="text1" w:themeTint="D9"/>
          <w:sz w:val="28"/>
          <w:szCs w:val="28"/>
          <w:u w:val="single"/>
        </w:rPr>
        <w:t>«Салки».</w:t>
      </w:r>
      <w:r w:rsidRPr="002D2E05">
        <w:rPr>
          <w:rFonts w:ascii="Times New Roman" w:hAnsi="Times New Roman" w:cs="Times New Roman"/>
          <w:iCs/>
          <w:color w:val="262626" w:themeColor="text1" w:themeTint="D9"/>
          <w:sz w:val="28"/>
          <w:szCs w:val="28"/>
        </w:rPr>
        <w:t xml:space="preserve"> </w:t>
      </w:r>
      <w:r w:rsidRPr="002D2E05">
        <w:rPr>
          <w:rFonts w:ascii="Times New Roman" w:hAnsi="Times New Roman" w:cs="Times New Roman"/>
          <w:color w:val="262626" w:themeColor="text1" w:themeTint="D9"/>
          <w:sz w:val="28"/>
          <w:szCs w:val="28"/>
        </w:rPr>
        <w:t xml:space="preserve">Играющие разбегаются по площадке (она должна быть ограничена линиями), а водящий ловит их. </w:t>
      </w:r>
      <w:proofErr w:type="gramStart"/>
      <w:r w:rsidRPr="002D2E05">
        <w:rPr>
          <w:rFonts w:ascii="Times New Roman" w:hAnsi="Times New Roman" w:cs="Times New Roman"/>
          <w:color w:val="262626" w:themeColor="text1" w:themeTint="D9"/>
          <w:sz w:val="28"/>
          <w:szCs w:val="28"/>
        </w:rPr>
        <w:t>Пойманный</w:t>
      </w:r>
      <w:proofErr w:type="gramEnd"/>
      <w:r w:rsidRPr="002D2E05">
        <w:rPr>
          <w:rFonts w:ascii="Times New Roman" w:hAnsi="Times New Roman" w:cs="Times New Roman"/>
          <w:color w:val="262626" w:themeColor="text1" w:themeTint="D9"/>
          <w:sz w:val="28"/>
          <w:szCs w:val="28"/>
        </w:rPr>
        <w:t xml:space="preserve"> становится водящим. При большом количестве играющих можно выделить двух-трех водящих. В дальнейшем игру можно усложнить, оговорив способ передвижения. Например, игрокам разрешается передвигаться только спиной к щиту, на половине поля которого они находятся, т. е. бегать и ходить спиной вперед, приставными шагами, боком.</w:t>
      </w:r>
    </w:p>
    <w:p w:rsidR="002D2E05" w:rsidRPr="002D2E05" w:rsidRDefault="002D2E05" w:rsidP="002D2E05">
      <w:pPr>
        <w:shd w:val="clear" w:color="auto" w:fill="FFFFFF"/>
        <w:spacing w:after="0"/>
        <w:ind w:firstLine="749"/>
        <w:jc w:val="both"/>
        <w:rPr>
          <w:rFonts w:ascii="Times New Roman" w:hAnsi="Times New Roman" w:cs="Times New Roman"/>
          <w:color w:val="262626" w:themeColor="text1" w:themeTint="D9"/>
          <w:sz w:val="28"/>
          <w:szCs w:val="28"/>
        </w:rPr>
      </w:pPr>
      <w:r w:rsidRPr="002D2E05">
        <w:rPr>
          <w:rFonts w:ascii="Times New Roman" w:hAnsi="Times New Roman" w:cs="Times New Roman"/>
          <w:b/>
          <w:bCs/>
          <w:iCs/>
          <w:color w:val="262626" w:themeColor="text1" w:themeTint="D9"/>
          <w:sz w:val="28"/>
          <w:szCs w:val="28"/>
          <w:u w:val="single"/>
        </w:rPr>
        <w:t>«Вызов номеров»</w:t>
      </w:r>
      <w:r w:rsidRPr="002D2E05">
        <w:rPr>
          <w:rFonts w:ascii="Times New Roman" w:hAnsi="Times New Roman" w:cs="Times New Roman"/>
          <w:b/>
          <w:bCs/>
          <w:iCs/>
          <w:color w:val="262626" w:themeColor="text1" w:themeTint="D9"/>
          <w:sz w:val="28"/>
          <w:szCs w:val="28"/>
        </w:rPr>
        <w:t>.</w:t>
      </w:r>
      <w:r w:rsidRPr="002D2E05">
        <w:rPr>
          <w:rFonts w:ascii="Times New Roman" w:hAnsi="Times New Roman" w:cs="Times New Roman"/>
          <w:iCs/>
          <w:color w:val="262626" w:themeColor="text1" w:themeTint="D9"/>
          <w:sz w:val="28"/>
          <w:szCs w:val="28"/>
        </w:rPr>
        <w:t xml:space="preserve"> </w:t>
      </w:r>
      <w:r w:rsidRPr="002D2E05">
        <w:rPr>
          <w:rFonts w:ascii="Times New Roman" w:hAnsi="Times New Roman" w:cs="Times New Roman"/>
          <w:color w:val="262626" w:themeColor="text1" w:themeTint="D9"/>
          <w:sz w:val="28"/>
          <w:szCs w:val="28"/>
        </w:rPr>
        <w:t xml:space="preserve">Играющих делят на две команды, которые выстраиваются в две колонны у лицевой линии. Команды рассчитываются по порядку. Каждый игрок запоминает свой номер. На средней линии напротив каждой </w:t>
      </w:r>
      <w:r w:rsidRPr="002D2E05">
        <w:rPr>
          <w:rFonts w:ascii="Times New Roman" w:hAnsi="Times New Roman" w:cs="Times New Roman"/>
          <w:color w:val="262626" w:themeColor="text1" w:themeTint="D9"/>
          <w:sz w:val="28"/>
          <w:szCs w:val="28"/>
        </w:rPr>
        <w:lastRenderedPageBreak/>
        <w:t>колонны ставят булавы. Педагог называет один из номеров. Игроки обеих команд, стоящие под этим номером, бегут до булав, обегают их и возвращаются обратно. Победитель приносит своей команде очко. Игра продолжается до тех пор, пока не будут вызваны все номера. Команда, набравшая наибольшее количество очков, побеждает. Можно усложнить игру, если предложить игрокам бежать спиной вперед, боком, приставными шагами или поставить на пути препятствия.</w:t>
      </w:r>
    </w:p>
    <w:p w:rsidR="002D2E05" w:rsidRPr="002D2E05" w:rsidRDefault="002D2E05" w:rsidP="002D2E05">
      <w:pPr>
        <w:shd w:val="clear" w:color="auto" w:fill="FFFFFF"/>
        <w:spacing w:after="0"/>
        <w:jc w:val="both"/>
        <w:rPr>
          <w:rFonts w:ascii="Times New Roman" w:hAnsi="Times New Roman" w:cs="Times New Roman"/>
          <w:color w:val="262626" w:themeColor="text1" w:themeTint="D9"/>
          <w:sz w:val="28"/>
          <w:szCs w:val="28"/>
        </w:rPr>
      </w:pPr>
      <w:r w:rsidRPr="002D2E05">
        <w:rPr>
          <w:rFonts w:ascii="Times New Roman" w:hAnsi="Times New Roman" w:cs="Times New Roman"/>
          <w:b/>
          <w:bCs/>
          <w:iCs/>
          <w:color w:val="262626" w:themeColor="text1" w:themeTint="D9"/>
          <w:sz w:val="28"/>
          <w:szCs w:val="28"/>
        </w:rPr>
        <w:t xml:space="preserve">        </w:t>
      </w:r>
      <w:r w:rsidRPr="002D2E05">
        <w:rPr>
          <w:rFonts w:ascii="Times New Roman" w:hAnsi="Times New Roman" w:cs="Times New Roman"/>
          <w:b/>
          <w:bCs/>
          <w:iCs/>
          <w:color w:val="262626" w:themeColor="text1" w:themeTint="D9"/>
          <w:sz w:val="28"/>
          <w:szCs w:val="28"/>
          <w:u w:val="single"/>
        </w:rPr>
        <w:t xml:space="preserve"> «Пустое место»</w:t>
      </w:r>
      <w:r w:rsidRPr="002D2E05">
        <w:rPr>
          <w:rFonts w:ascii="Times New Roman" w:hAnsi="Times New Roman" w:cs="Times New Roman"/>
          <w:b/>
          <w:bCs/>
          <w:iCs/>
          <w:color w:val="262626" w:themeColor="text1" w:themeTint="D9"/>
          <w:sz w:val="28"/>
          <w:szCs w:val="28"/>
        </w:rPr>
        <w:t>.</w:t>
      </w:r>
      <w:r w:rsidRPr="002D2E05">
        <w:rPr>
          <w:rFonts w:ascii="Times New Roman" w:hAnsi="Times New Roman" w:cs="Times New Roman"/>
          <w:iCs/>
          <w:color w:val="262626" w:themeColor="text1" w:themeTint="D9"/>
          <w:sz w:val="28"/>
          <w:szCs w:val="28"/>
        </w:rPr>
        <w:t xml:space="preserve"> </w:t>
      </w:r>
      <w:proofErr w:type="gramStart"/>
      <w:r w:rsidRPr="002D2E05">
        <w:rPr>
          <w:rFonts w:ascii="Times New Roman" w:hAnsi="Times New Roman" w:cs="Times New Roman"/>
          <w:color w:val="262626" w:themeColor="text1" w:themeTint="D9"/>
          <w:sz w:val="28"/>
          <w:szCs w:val="28"/>
        </w:rPr>
        <w:t>Играющих</w:t>
      </w:r>
      <w:proofErr w:type="gramEnd"/>
      <w:r w:rsidRPr="002D2E05">
        <w:rPr>
          <w:rFonts w:ascii="Times New Roman" w:hAnsi="Times New Roman" w:cs="Times New Roman"/>
          <w:color w:val="262626" w:themeColor="text1" w:themeTint="D9"/>
          <w:sz w:val="28"/>
          <w:szCs w:val="28"/>
        </w:rPr>
        <w:t xml:space="preserve"> выстраивают в круг, руки за спиной. Водящий бежит за кругом и дотрагивается до руки одного из играющих. Игрок, до которого дотронулся водящий, бежит в обратную сторону, стремясь быстрее водящего занять свое место. Кто из </w:t>
      </w:r>
      <w:proofErr w:type="gramStart"/>
      <w:r w:rsidRPr="002D2E05">
        <w:rPr>
          <w:rFonts w:ascii="Times New Roman" w:hAnsi="Times New Roman" w:cs="Times New Roman"/>
          <w:color w:val="262626" w:themeColor="text1" w:themeTint="D9"/>
          <w:sz w:val="28"/>
          <w:szCs w:val="28"/>
        </w:rPr>
        <w:t>бегущих</w:t>
      </w:r>
      <w:proofErr w:type="gramEnd"/>
      <w:r w:rsidRPr="002D2E05">
        <w:rPr>
          <w:rFonts w:ascii="Times New Roman" w:hAnsi="Times New Roman" w:cs="Times New Roman"/>
          <w:color w:val="262626" w:themeColor="text1" w:themeTint="D9"/>
          <w:sz w:val="28"/>
          <w:szCs w:val="28"/>
        </w:rPr>
        <w:t xml:space="preserve"> останется без места, тот и становится водящим.</w:t>
      </w:r>
    </w:p>
    <w:p w:rsidR="002D2E05" w:rsidRPr="002D2E05" w:rsidRDefault="002D2E05" w:rsidP="002D2E05">
      <w:pPr>
        <w:shd w:val="clear" w:color="auto" w:fill="FFFFFF"/>
        <w:spacing w:after="0"/>
        <w:ind w:firstLine="739"/>
        <w:jc w:val="both"/>
        <w:rPr>
          <w:rFonts w:ascii="Times New Roman" w:hAnsi="Times New Roman" w:cs="Times New Roman"/>
          <w:color w:val="262626" w:themeColor="text1" w:themeTint="D9"/>
          <w:sz w:val="28"/>
          <w:szCs w:val="28"/>
        </w:rPr>
      </w:pPr>
      <w:r w:rsidRPr="002D2E05">
        <w:rPr>
          <w:rFonts w:ascii="Times New Roman" w:hAnsi="Times New Roman" w:cs="Times New Roman"/>
          <w:b/>
          <w:bCs/>
          <w:iCs/>
          <w:color w:val="262626" w:themeColor="text1" w:themeTint="D9"/>
          <w:sz w:val="28"/>
          <w:szCs w:val="28"/>
          <w:u w:val="single"/>
        </w:rPr>
        <w:t xml:space="preserve">«Команда </w:t>
      </w:r>
      <w:proofErr w:type="gramStart"/>
      <w:r w:rsidRPr="002D2E05">
        <w:rPr>
          <w:rFonts w:ascii="Times New Roman" w:hAnsi="Times New Roman" w:cs="Times New Roman"/>
          <w:b/>
          <w:bCs/>
          <w:iCs/>
          <w:color w:val="262626" w:themeColor="text1" w:themeTint="D9"/>
          <w:sz w:val="28"/>
          <w:szCs w:val="28"/>
          <w:u w:val="single"/>
        </w:rPr>
        <w:t>быстроногих</w:t>
      </w:r>
      <w:proofErr w:type="gramEnd"/>
      <w:r w:rsidRPr="002D2E05">
        <w:rPr>
          <w:rFonts w:ascii="Times New Roman" w:hAnsi="Times New Roman" w:cs="Times New Roman"/>
          <w:b/>
          <w:bCs/>
          <w:iCs/>
          <w:color w:val="262626" w:themeColor="text1" w:themeTint="D9"/>
          <w:sz w:val="28"/>
          <w:szCs w:val="28"/>
          <w:u w:val="single"/>
        </w:rPr>
        <w:t>»</w:t>
      </w:r>
      <w:r w:rsidRPr="002D2E05">
        <w:rPr>
          <w:rFonts w:ascii="Times New Roman" w:hAnsi="Times New Roman" w:cs="Times New Roman"/>
          <w:b/>
          <w:bCs/>
          <w:iCs/>
          <w:color w:val="262626" w:themeColor="text1" w:themeTint="D9"/>
          <w:sz w:val="28"/>
          <w:szCs w:val="28"/>
        </w:rPr>
        <w:t>.</w:t>
      </w:r>
      <w:r w:rsidRPr="002D2E05">
        <w:rPr>
          <w:rFonts w:ascii="Times New Roman" w:hAnsi="Times New Roman" w:cs="Times New Roman"/>
          <w:iCs/>
          <w:color w:val="262626" w:themeColor="text1" w:themeTint="D9"/>
          <w:sz w:val="28"/>
          <w:szCs w:val="28"/>
        </w:rPr>
        <w:t xml:space="preserve"> </w:t>
      </w:r>
      <w:r w:rsidRPr="002D2E05">
        <w:rPr>
          <w:rFonts w:ascii="Times New Roman" w:hAnsi="Times New Roman" w:cs="Times New Roman"/>
          <w:color w:val="262626" w:themeColor="text1" w:themeTint="D9"/>
          <w:sz w:val="28"/>
          <w:szCs w:val="28"/>
        </w:rPr>
        <w:t>Играющие образуют четыре команды, стоящие в колоннах по одному перед линией старта. В 10-15 м от линии старта чертят кружки, в которые кладутся кубики. По сигналу педагога первые четверо бегут к кубикам, берут их, ударяют о пол и возвращаются на свое место. Игрок, прибежавший первым, получает 4 очка, вторым - 3 очка, третьим - 2 очка и четвертым - одно очко. Выигрывает команда, набравшая наибольшее количество очков.</w:t>
      </w:r>
    </w:p>
    <w:p w:rsidR="002D2E05" w:rsidRPr="002D2E05" w:rsidRDefault="002D2E05" w:rsidP="002D2E05">
      <w:pPr>
        <w:shd w:val="clear" w:color="auto" w:fill="FFFFFF"/>
        <w:spacing w:after="0"/>
        <w:ind w:firstLine="730"/>
        <w:jc w:val="both"/>
        <w:rPr>
          <w:rFonts w:ascii="Times New Roman" w:hAnsi="Times New Roman" w:cs="Times New Roman"/>
          <w:color w:val="262626" w:themeColor="text1" w:themeTint="D9"/>
          <w:sz w:val="28"/>
          <w:szCs w:val="28"/>
        </w:rPr>
      </w:pPr>
      <w:r w:rsidRPr="002D2E05">
        <w:rPr>
          <w:rFonts w:ascii="Times New Roman" w:hAnsi="Times New Roman" w:cs="Times New Roman"/>
          <w:iCs/>
          <w:color w:val="262626" w:themeColor="text1" w:themeTint="D9"/>
          <w:sz w:val="28"/>
          <w:szCs w:val="28"/>
        </w:rPr>
        <w:t>«</w:t>
      </w:r>
      <w:r w:rsidRPr="002D2E05">
        <w:rPr>
          <w:rFonts w:ascii="Times New Roman" w:hAnsi="Times New Roman" w:cs="Times New Roman"/>
          <w:b/>
          <w:bCs/>
          <w:iCs/>
          <w:color w:val="262626" w:themeColor="text1" w:themeTint="D9"/>
          <w:sz w:val="28"/>
          <w:szCs w:val="28"/>
          <w:u w:val="single"/>
        </w:rPr>
        <w:t>День и ночь</w:t>
      </w:r>
      <w:r w:rsidRPr="002D2E05">
        <w:rPr>
          <w:rFonts w:ascii="Times New Roman" w:hAnsi="Times New Roman" w:cs="Times New Roman"/>
          <w:b/>
          <w:bCs/>
          <w:iCs/>
          <w:color w:val="262626" w:themeColor="text1" w:themeTint="D9"/>
          <w:sz w:val="28"/>
          <w:szCs w:val="28"/>
        </w:rPr>
        <w:t>».</w:t>
      </w:r>
      <w:r w:rsidRPr="002D2E05">
        <w:rPr>
          <w:rFonts w:ascii="Times New Roman" w:hAnsi="Times New Roman" w:cs="Times New Roman"/>
          <w:iCs/>
          <w:color w:val="262626" w:themeColor="text1" w:themeTint="D9"/>
          <w:sz w:val="28"/>
          <w:szCs w:val="28"/>
        </w:rPr>
        <w:t xml:space="preserve"> </w:t>
      </w:r>
      <w:r w:rsidRPr="002D2E05">
        <w:rPr>
          <w:rFonts w:ascii="Times New Roman" w:hAnsi="Times New Roman" w:cs="Times New Roman"/>
          <w:color w:val="262626" w:themeColor="text1" w:themeTint="D9"/>
          <w:sz w:val="28"/>
          <w:szCs w:val="28"/>
        </w:rPr>
        <w:t xml:space="preserve">Играющих делят на две команды, которые становятся в две шеренги у средней линии площадки спиной друг к другу на расстоянии 2 </w:t>
      </w:r>
      <w:r w:rsidRPr="002D2E05">
        <w:rPr>
          <w:rFonts w:ascii="Times New Roman" w:hAnsi="Times New Roman" w:cs="Times New Roman"/>
          <w:iCs/>
          <w:color w:val="262626" w:themeColor="text1" w:themeTint="D9"/>
          <w:sz w:val="28"/>
          <w:szCs w:val="28"/>
        </w:rPr>
        <w:t xml:space="preserve">м. </w:t>
      </w:r>
      <w:r w:rsidRPr="002D2E05">
        <w:rPr>
          <w:rFonts w:ascii="Times New Roman" w:hAnsi="Times New Roman" w:cs="Times New Roman"/>
          <w:color w:val="262626" w:themeColor="text1" w:themeTint="D9"/>
          <w:sz w:val="28"/>
          <w:szCs w:val="28"/>
        </w:rPr>
        <w:t xml:space="preserve">Одна команда - «день», другая - «ночь». Педагог называет ту </w:t>
      </w:r>
      <w:r w:rsidRPr="002D2E05">
        <w:rPr>
          <w:rFonts w:ascii="Times New Roman" w:hAnsi="Times New Roman" w:cs="Times New Roman"/>
          <w:color w:val="262626" w:themeColor="text1" w:themeTint="D9"/>
          <w:spacing w:val="-1"/>
          <w:sz w:val="28"/>
          <w:szCs w:val="28"/>
        </w:rPr>
        <w:t xml:space="preserve">или иную команду неожиданно. Если он говорит «ночь», то эта команда убегает, а команда «день» догоняет ее. </w:t>
      </w:r>
      <w:r w:rsidRPr="002D2E05">
        <w:rPr>
          <w:rFonts w:ascii="Times New Roman" w:hAnsi="Times New Roman" w:cs="Times New Roman"/>
          <w:color w:val="262626" w:themeColor="text1" w:themeTint="D9"/>
          <w:sz w:val="28"/>
          <w:szCs w:val="28"/>
        </w:rPr>
        <w:t xml:space="preserve">Затем подсчитывают </w:t>
      </w:r>
      <w:proofErr w:type="gramStart"/>
      <w:r w:rsidRPr="002D2E05">
        <w:rPr>
          <w:rFonts w:ascii="Times New Roman" w:hAnsi="Times New Roman" w:cs="Times New Roman"/>
          <w:color w:val="262626" w:themeColor="text1" w:themeTint="D9"/>
          <w:sz w:val="28"/>
          <w:szCs w:val="28"/>
        </w:rPr>
        <w:t>осаленных</w:t>
      </w:r>
      <w:proofErr w:type="gramEnd"/>
      <w:r w:rsidRPr="002D2E05">
        <w:rPr>
          <w:rFonts w:ascii="Times New Roman" w:hAnsi="Times New Roman" w:cs="Times New Roman"/>
          <w:color w:val="262626" w:themeColor="text1" w:themeTint="D9"/>
          <w:sz w:val="28"/>
          <w:szCs w:val="28"/>
        </w:rPr>
        <w:t>, и все игроки становятся на свои места. Очередность вызовов команд не соблюдают, но число вызовов должно быть одинаковым. Выигрывает команда, осалившая больше игроков. Исходное положение можно менять: стоя лицом, боком друг к другу и т. д.</w:t>
      </w:r>
    </w:p>
    <w:p w:rsidR="002D2E05" w:rsidRPr="002D2E05" w:rsidRDefault="002D2E05" w:rsidP="002D2E05">
      <w:pPr>
        <w:shd w:val="clear" w:color="auto" w:fill="FFFFFF"/>
        <w:spacing w:after="0"/>
        <w:ind w:firstLine="739"/>
        <w:jc w:val="both"/>
        <w:rPr>
          <w:rFonts w:ascii="Times New Roman" w:hAnsi="Times New Roman" w:cs="Times New Roman"/>
          <w:color w:val="262626" w:themeColor="text1" w:themeTint="D9"/>
          <w:sz w:val="28"/>
          <w:szCs w:val="28"/>
        </w:rPr>
      </w:pPr>
      <w:r w:rsidRPr="002D2E05">
        <w:rPr>
          <w:rFonts w:ascii="Times New Roman" w:hAnsi="Times New Roman" w:cs="Times New Roman"/>
          <w:b/>
          <w:bCs/>
          <w:iCs/>
          <w:color w:val="262626" w:themeColor="text1" w:themeTint="D9"/>
          <w:sz w:val="28"/>
          <w:szCs w:val="28"/>
          <w:u w:val="single"/>
        </w:rPr>
        <w:t>«Эстафета с булавами</w:t>
      </w:r>
      <w:r w:rsidRPr="002D2E05">
        <w:rPr>
          <w:rFonts w:ascii="Times New Roman" w:hAnsi="Times New Roman" w:cs="Times New Roman"/>
          <w:b/>
          <w:bCs/>
          <w:iCs/>
          <w:color w:val="262626" w:themeColor="text1" w:themeTint="D9"/>
          <w:sz w:val="28"/>
          <w:szCs w:val="28"/>
        </w:rPr>
        <w:t>».</w:t>
      </w:r>
      <w:r w:rsidRPr="002D2E05">
        <w:rPr>
          <w:rFonts w:ascii="Times New Roman" w:hAnsi="Times New Roman" w:cs="Times New Roman"/>
          <w:iCs/>
          <w:color w:val="262626" w:themeColor="text1" w:themeTint="D9"/>
          <w:sz w:val="28"/>
          <w:szCs w:val="28"/>
        </w:rPr>
        <w:t xml:space="preserve"> </w:t>
      </w:r>
      <w:r w:rsidRPr="002D2E05">
        <w:rPr>
          <w:rFonts w:ascii="Times New Roman" w:hAnsi="Times New Roman" w:cs="Times New Roman"/>
          <w:color w:val="262626" w:themeColor="text1" w:themeTint="D9"/>
          <w:sz w:val="28"/>
          <w:szCs w:val="28"/>
        </w:rPr>
        <w:t xml:space="preserve">Играющих делят на две равные команды, выстраивают в колонны по одному у линии старта. На расстоянии 12-15 м против каждой колонны ставят в ряд три булавы в 0,5 м одна от другой. </w:t>
      </w:r>
      <w:r w:rsidRPr="002D2E05">
        <w:rPr>
          <w:rFonts w:ascii="Times New Roman" w:hAnsi="Times New Roman" w:cs="Times New Roman"/>
          <w:color w:val="262626" w:themeColor="text1" w:themeTint="D9"/>
          <w:spacing w:val="-1"/>
          <w:sz w:val="28"/>
          <w:szCs w:val="28"/>
        </w:rPr>
        <w:t xml:space="preserve">По сигналу педагога стоящие впереди бегут к булавам, собирают их, бегут обратно и передают их следующему </w:t>
      </w:r>
      <w:r w:rsidRPr="002D2E05">
        <w:rPr>
          <w:rFonts w:ascii="Times New Roman" w:hAnsi="Times New Roman" w:cs="Times New Roman"/>
          <w:color w:val="262626" w:themeColor="text1" w:themeTint="D9"/>
          <w:sz w:val="28"/>
          <w:szCs w:val="28"/>
        </w:rPr>
        <w:t>игроку. Те бегут с булавами, расставляют их по местам (которые должны быть помечены) и возвращаются обратно и т. д. Выигрывает команда, закончившая игру раньше.</w:t>
      </w:r>
    </w:p>
    <w:p w:rsidR="002D2E05" w:rsidRPr="002D2E05" w:rsidRDefault="002D2E05" w:rsidP="002D2E05">
      <w:pPr>
        <w:shd w:val="clear" w:color="auto" w:fill="FFFFFF"/>
        <w:spacing w:after="0"/>
        <w:ind w:firstLine="739"/>
        <w:jc w:val="both"/>
        <w:rPr>
          <w:rFonts w:ascii="Times New Roman" w:hAnsi="Times New Roman" w:cs="Times New Roman"/>
          <w:color w:val="262626" w:themeColor="text1" w:themeTint="D9"/>
          <w:sz w:val="28"/>
          <w:szCs w:val="28"/>
        </w:rPr>
      </w:pPr>
      <w:r w:rsidRPr="002D2E05">
        <w:rPr>
          <w:rFonts w:ascii="Times New Roman" w:hAnsi="Times New Roman" w:cs="Times New Roman"/>
          <w:b/>
          <w:bCs/>
          <w:iCs/>
          <w:color w:val="262626" w:themeColor="text1" w:themeTint="D9"/>
          <w:sz w:val="28"/>
          <w:szCs w:val="28"/>
          <w:u w:val="single"/>
        </w:rPr>
        <w:t>«Встречная эстафета</w:t>
      </w:r>
      <w:r w:rsidRPr="002D2E05">
        <w:rPr>
          <w:rFonts w:ascii="Times New Roman" w:hAnsi="Times New Roman" w:cs="Times New Roman"/>
          <w:b/>
          <w:bCs/>
          <w:iCs/>
          <w:color w:val="262626" w:themeColor="text1" w:themeTint="D9"/>
          <w:sz w:val="28"/>
          <w:szCs w:val="28"/>
        </w:rPr>
        <w:t>».</w:t>
      </w:r>
      <w:r w:rsidRPr="002D2E05">
        <w:rPr>
          <w:rFonts w:ascii="Times New Roman" w:hAnsi="Times New Roman" w:cs="Times New Roman"/>
          <w:iCs/>
          <w:color w:val="262626" w:themeColor="text1" w:themeTint="D9"/>
          <w:sz w:val="28"/>
          <w:szCs w:val="28"/>
        </w:rPr>
        <w:t xml:space="preserve"> </w:t>
      </w:r>
      <w:r w:rsidRPr="002D2E05">
        <w:rPr>
          <w:rFonts w:ascii="Times New Roman" w:hAnsi="Times New Roman" w:cs="Times New Roman"/>
          <w:color w:val="262626" w:themeColor="text1" w:themeTint="D9"/>
          <w:sz w:val="28"/>
          <w:szCs w:val="28"/>
        </w:rPr>
        <w:t xml:space="preserve">Играющих делят на две равные команды и выстраивают в колонны. Колонну делят на две группы, которые располагаются друг против друга на расстоянии 12-15 м (можно и больше). Перед всеми группами проводят стартовые линии. Двум игрокам, стоящим впереди колонн на одной стороне, дают по флажку. По сигналу педагога игроки с флажками бегут к противоположной группе, отдают впередистоящим флажки, а сами становятся сзади </w:t>
      </w:r>
      <w:r w:rsidRPr="002D2E05">
        <w:rPr>
          <w:rFonts w:ascii="Times New Roman" w:hAnsi="Times New Roman" w:cs="Times New Roman"/>
          <w:color w:val="262626" w:themeColor="text1" w:themeTint="D9"/>
          <w:sz w:val="28"/>
          <w:szCs w:val="28"/>
        </w:rPr>
        <w:lastRenderedPageBreak/>
        <w:t>этой половины команды. То же делают игроки, получившие флажки. Игра заканчивается, когда последний из перебегающих игроков какой-либо из команд передает флажок начавшему эстафету игроку. Побеждает команда, закончившая передачу флажков раньше.</w:t>
      </w:r>
    </w:p>
    <w:p w:rsidR="002D2E05" w:rsidRPr="002D2E05" w:rsidRDefault="002D2E05" w:rsidP="002D2E05">
      <w:pPr>
        <w:shd w:val="clear" w:color="auto" w:fill="FFFFFF"/>
        <w:spacing w:after="0"/>
        <w:ind w:firstLine="739"/>
        <w:jc w:val="both"/>
        <w:rPr>
          <w:rFonts w:ascii="Times New Roman" w:hAnsi="Times New Roman" w:cs="Times New Roman"/>
          <w:color w:val="262626" w:themeColor="text1" w:themeTint="D9"/>
          <w:sz w:val="28"/>
          <w:szCs w:val="28"/>
        </w:rPr>
      </w:pPr>
      <w:r w:rsidRPr="002D2E05">
        <w:rPr>
          <w:rFonts w:ascii="Times New Roman" w:hAnsi="Times New Roman" w:cs="Times New Roman"/>
          <w:b/>
          <w:bCs/>
          <w:iCs/>
          <w:color w:val="262626" w:themeColor="text1" w:themeTint="D9"/>
          <w:sz w:val="28"/>
          <w:szCs w:val="28"/>
        </w:rPr>
        <w:t>«</w:t>
      </w:r>
      <w:r w:rsidRPr="002D2E05">
        <w:rPr>
          <w:rFonts w:ascii="Times New Roman" w:hAnsi="Times New Roman" w:cs="Times New Roman"/>
          <w:b/>
          <w:bCs/>
          <w:iCs/>
          <w:color w:val="262626" w:themeColor="text1" w:themeTint="D9"/>
          <w:sz w:val="28"/>
          <w:szCs w:val="28"/>
          <w:u w:val="single"/>
        </w:rPr>
        <w:t>Круговая охота»</w:t>
      </w:r>
      <w:r w:rsidRPr="002D2E05">
        <w:rPr>
          <w:rFonts w:ascii="Times New Roman" w:hAnsi="Times New Roman" w:cs="Times New Roman"/>
          <w:b/>
          <w:bCs/>
          <w:iCs/>
          <w:color w:val="262626" w:themeColor="text1" w:themeTint="D9"/>
          <w:sz w:val="28"/>
          <w:szCs w:val="28"/>
        </w:rPr>
        <w:t>.</w:t>
      </w:r>
      <w:r w:rsidRPr="002D2E05">
        <w:rPr>
          <w:rFonts w:ascii="Times New Roman" w:hAnsi="Times New Roman" w:cs="Times New Roman"/>
          <w:iCs/>
          <w:color w:val="262626" w:themeColor="text1" w:themeTint="D9"/>
          <w:sz w:val="28"/>
          <w:szCs w:val="28"/>
        </w:rPr>
        <w:t xml:space="preserve"> </w:t>
      </w:r>
      <w:r w:rsidRPr="002D2E05">
        <w:rPr>
          <w:rFonts w:ascii="Times New Roman" w:hAnsi="Times New Roman" w:cs="Times New Roman"/>
          <w:color w:val="262626" w:themeColor="text1" w:themeTint="D9"/>
          <w:sz w:val="28"/>
          <w:szCs w:val="28"/>
        </w:rPr>
        <w:t>Игроки, распределенные на две команды, образуют два круга - внешний и внутренний. По сигналу педагога игроки начинают двигаться приставными шагами или скачками в разные стороны. По второму сигналу игроки внешнего 1 круга разбегаются, а игроки внутреннего круга стараются их поймать.</w:t>
      </w:r>
    </w:p>
    <w:p w:rsidR="002D2E05" w:rsidRPr="002D2E05" w:rsidRDefault="002D2E05" w:rsidP="002D2E05">
      <w:pPr>
        <w:pStyle w:val="ac"/>
        <w:spacing w:before="0" w:beforeAutospacing="0" w:after="0" w:afterAutospacing="0" w:line="276" w:lineRule="auto"/>
        <w:rPr>
          <w:iCs/>
          <w:color w:val="262626" w:themeColor="text1" w:themeTint="D9"/>
          <w:sz w:val="28"/>
          <w:szCs w:val="28"/>
        </w:rPr>
      </w:pPr>
      <w:r w:rsidRPr="002D2E05">
        <w:rPr>
          <w:b/>
          <w:bCs/>
          <w:iCs/>
          <w:color w:val="262626" w:themeColor="text1" w:themeTint="D9"/>
          <w:sz w:val="28"/>
          <w:szCs w:val="28"/>
        </w:rPr>
        <w:t xml:space="preserve">               </w:t>
      </w:r>
      <w:r w:rsidRPr="002D2E05">
        <w:rPr>
          <w:b/>
          <w:bCs/>
          <w:iCs/>
          <w:color w:val="262626" w:themeColor="text1" w:themeTint="D9"/>
          <w:sz w:val="28"/>
          <w:szCs w:val="28"/>
          <w:u w:val="single"/>
        </w:rPr>
        <w:t>«Кто подходил</w:t>
      </w:r>
      <w:proofErr w:type="gramStart"/>
      <w:r w:rsidRPr="002D2E05">
        <w:rPr>
          <w:b/>
          <w:bCs/>
          <w:iCs/>
          <w:color w:val="262626" w:themeColor="text1" w:themeTint="D9"/>
          <w:sz w:val="28"/>
          <w:szCs w:val="28"/>
          <w:u w:val="single"/>
        </w:rPr>
        <w:t xml:space="preserve"> ?</w:t>
      </w:r>
      <w:proofErr w:type="gramEnd"/>
      <w:r w:rsidRPr="002D2E05">
        <w:rPr>
          <w:b/>
          <w:bCs/>
          <w:iCs/>
          <w:color w:val="262626" w:themeColor="text1" w:themeTint="D9"/>
          <w:sz w:val="28"/>
          <w:szCs w:val="28"/>
          <w:u w:val="single"/>
        </w:rPr>
        <w:t>»</w:t>
      </w:r>
      <w:r w:rsidRPr="002D2E05">
        <w:rPr>
          <w:iCs/>
          <w:color w:val="262626" w:themeColor="text1" w:themeTint="D9"/>
          <w:sz w:val="28"/>
          <w:szCs w:val="28"/>
        </w:rPr>
        <w:t xml:space="preserve"> </w:t>
      </w:r>
      <w:r w:rsidRPr="002D2E05">
        <w:rPr>
          <w:color w:val="262626" w:themeColor="text1" w:themeTint="D9"/>
          <w:sz w:val="28"/>
          <w:szCs w:val="28"/>
        </w:rPr>
        <w:t xml:space="preserve">Все играющие образуют </w:t>
      </w:r>
      <w:proofErr w:type="gramStart"/>
      <w:r w:rsidRPr="002D2E05">
        <w:rPr>
          <w:color w:val="262626" w:themeColor="text1" w:themeTint="D9"/>
          <w:sz w:val="28"/>
          <w:szCs w:val="28"/>
        </w:rPr>
        <w:t>круг, водящий с завязанными глазами стоит</w:t>
      </w:r>
      <w:proofErr w:type="gramEnd"/>
      <w:r w:rsidRPr="002D2E05">
        <w:rPr>
          <w:color w:val="262626" w:themeColor="text1" w:themeTint="D9"/>
          <w:sz w:val="28"/>
          <w:szCs w:val="28"/>
        </w:rPr>
        <w:t xml:space="preserve"> в центре.</w:t>
      </w:r>
    </w:p>
    <w:p w:rsidR="002D2E05" w:rsidRPr="002D2E05" w:rsidRDefault="002D2E05" w:rsidP="002D2E05">
      <w:pPr>
        <w:pStyle w:val="ac"/>
        <w:spacing w:before="0" w:beforeAutospacing="0" w:after="0" w:afterAutospacing="0" w:line="276" w:lineRule="auto"/>
        <w:rPr>
          <w:color w:val="262626" w:themeColor="text1" w:themeTint="D9"/>
          <w:sz w:val="28"/>
          <w:szCs w:val="28"/>
        </w:rPr>
      </w:pPr>
      <w:r w:rsidRPr="002D2E05">
        <w:rPr>
          <w:color w:val="262626" w:themeColor="text1" w:themeTint="D9"/>
          <w:sz w:val="28"/>
          <w:szCs w:val="28"/>
        </w:rPr>
        <w:t xml:space="preserve">Руководитель указывает на кого-либо из </w:t>
      </w:r>
      <w:proofErr w:type="gramStart"/>
      <w:r w:rsidRPr="002D2E05">
        <w:rPr>
          <w:color w:val="262626" w:themeColor="text1" w:themeTint="D9"/>
          <w:sz w:val="28"/>
          <w:szCs w:val="28"/>
        </w:rPr>
        <w:t>играющих</w:t>
      </w:r>
      <w:proofErr w:type="gramEnd"/>
      <w:r w:rsidRPr="002D2E05">
        <w:rPr>
          <w:color w:val="262626" w:themeColor="text1" w:themeTint="D9"/>
          <w:sz w:val="28"/>
          <w:szCs w:val="28"/>
        </w:rPr>
        <w:t>, и тот подходит к водящему, слегка дотрагивается до его плеча, подаёт голос какого-либо животного или называет его по имени, изменив свой голос.</w:t>
      </w:r>
    </w:p>
    <w:p w:rsidR="002D2E05" w:rsidRPr="002D2E05" w:rsidRDefault="002D2E05" w:rsidP="002D2E05">
      <w:pPr>
        <w:pStyle w:val="ac"/>
        <w:spacing w:before="0" w:beforeAutospacing="0" w:after="0" w:afterAutospacing="0" w:line="276" w:lineRule="auto"/>
        <w:rPr>
          <w:color w:val="262626" w:themeColor="text1" w:themeTint="D9"/>
          <w:sz w:val="28"/>
          <w:szCs w:val="28"/>
        </w:rPr>
      </w:pPr>
      <w:r w:rsidRPr="002D2E05">
        <w:rPr>
          <w:color w:val="262626" w:themeColor="text1" w:themeTint="D9"/>
          <w:sz w:val="28"/>
          <w:szCs w:val="28"/>
        </w:rPr>
        <w:t>Водящий открывает глаза по указанию руководителя, когда подходивший займёт свое место. Он должен отгадать, кто к нему подходил. В случае</w:t>
      </w:r>
      <w:proofErr w:type="gramStart"/>
      <w:r w:rsidRPr="002D2E05">
        <w:rPr>
          <w:color w:val="262626" w:themeColor="text1" w:themeTint="D9"/>
          <w:sz w:val="28"/>
          <w:szCs w:val="28"/>
        </w:rPr>
        <w:t>,</w:t>
      </w:r>
      <w:proofErr w:type="gramEnd"/>
      <w:r w:rsidRPr="002D2E05">
        <w:rPr>
          <w:color w:val="262626" w:themeColor="text1" w:themeTint="D9"/>
          <w:sz w:val="28"/>
          <w:szCs w:val="28"/>
        </w:rPr>
        <w:t xml:space="preserve"> если водящий отгадал того, кто к нему подходил, игроки меняются ролями.</w:t>
      </w:r>
    </w:p>
    <w:p w:rsidR="002D2E05" w:rsidRPr="002D2E05" w:rsidRDefault="002D2E05" w:rsidP="002D2E05">
      <w:pPr>
        <w:pStyle w:val="ac"/>
        <w:spacing w:before="0" w:beforeAutospacing="0" w:after="0" w:afterAutospacing="0" w:line="276" w:lineRule="auto"/>
        <w:rPr>
          <w:color w:val="262626" w:themeColor="text1" w:themeTint="D9"/>
          <w:sz w:val="28"/>
          <w:szCs w:val="28"/>
        </w:rPr>
      </w:pPr>
      <w:r w:rsidRPr="002D2E05">
        <w:rPr>
          <w:color w:val="262626" w:themeColor="text1" w:themeTint="D9"/>
          <w:sz w:val="28"/>
          <w:szCs w:val="28"/>
        </w:rPr>
        <w:t>Побеждает тот, кто ни разу не был водящим.</w:t>
      </w:r>
    </w:p>
    <w:p w:rsidR="002D2E05" w:rsidRPr="002D2E05" w:rsidRDefault="002D2E05" w:rsidP="002D2E05">
      <w:pPr>
        <w:pStyle w:val="ac"/>
        <w:spacing w:before="0" w:beforeAutospacing="0" w:after="0" w:afterAutospacing="0" w:line="276" w:lineRule="auto"/>
        <w:rPr>
          <w:color w:val="262626" w:themeColor="text1" w:themeTint="D9"/>
          <w:sz w:val="28"/>
          <w:szCs w:val="28"/>
        </w:rPr>
      </w:pPr>
      <w:r w:rsidRPr="002D2E05">
        <w:rPr>
          <w:color w:val="262626" w:themeColor="text1" w:themeTint="D9"/>
          <w:sz w:val="28"/>
          <w:szCs w:val="28"/>
        </w:rPr>
        <w:t>Водящий не должен раньше времени открывать глаза. 2. Голос подаёт только тот, на кого укажет руководитель. 3. Первый водящий не считается проигравшим.</w:t>
      </w:r>
    </w:p>
    <w:p w:rsidR="002D2E05" w:rsidRPr="002D2E05" w:rsidRDefault="002D2E05" w:rsidP="002D2E05">
      <w:pPr>
        <w:pStyle w:val="ac"/>
        <w:spacing w:before="0" w:beforeAutospacing="0" w:after="0" w:afterAutospacing="0" w:line="276" w:lineRule="auto"/>
        <w:rPr>
          <w:color w:val="262626" w:themeColor="text1" w:themeTint="D9"/>
          <w:sz w:val="28"/>
          <w:szCs w:val="28"/>
        </w:rPr>
      </w:pPr>
      <w:r w:rsidRPr="002D2E05">
        <w:rPr>
          <w:b/>
          <w:bCs/>
          <w:iCs/>
          <w:color w:val="262626" w:themeColor="text1" w:themeTint="D9"/>
          <w:sz w:val="28"/>
          <w:szCs w:val="28"/>
          <w:lang w:val="tt-RU"/>
        </w:rPr>
        <w:t xml:space="preserve">               </w:t>
      </w:r>
      <w:r w:rsidRPr="002D2E05">
        <w:rPr>
          <w:b/>
          <w:bCs/>
          <w:iCs/>
          <w:color w:val="262626" w:themeColor="text1" w:themeTint="D9"/>
          <w:sz w:val="28"/>
          <w:szCs w:val="28"/>
          <w:u w:val="single"/>
        </w:rPr>
        <w:t>«Караси и щука</w:t>
      </w:r>
      <w:r w:rsidRPr="002D2E05">
        <w:rPr>
          <w:b/>
          <w:bCs/>
          <w:color w:val="262626" w:themeColor="text1" w:themeTint="D9"/>
          <w:sz w:val="28"/>
          <w:szCs w:val="28"/>
        </w:rPr>
        <w:t>.</w:t>
      </w:r>
      <w:r w:rsidRPr="002D2E05">
        <w:rPr>
          <w:color w:val="262626" w:themeColor="text1" w:themeTint="D9"/>
          <w:sz w:val="28"/>
          <w:szCs w:val="28"/>
        </w:rPr>
        <w:t xml:space="preserve"> На одной стороне площадки находятся "караси", на середине "щука".</w:t>
      </w:r>
    </w:p>
    <w:p w:rsidR="002D2E05" w:rsidRPr="002D2E05" w:rsidRDefault="002D2E05" w:rsidP="002D2E05">
      <w:pPr>
        <w:spacing w:after="0"/>
        <w:rPr>
          <w:rFonts w:ascii="Times New Roman" w:hAnsi="Times New Roman" w:cs="Times New Roman"/>
          <w:color w:val="262626" w:themeColor="text1" w:themeTint="D9"/>
          <w:sz w:val="28"/>
          <w:szCs w:val="28"/>
          <w:lang w:eastAsia="ru-RU"/>
        </w:rPr>
      </w:pPr>
      <w:r w:rsidRPr="002D2E05">
        <w:rPr>
          <w:rFonts w:ascii="Times New Roman" w:hAnsi="Times New Roman" w:cs="Times New Roman"/>
          <w:color w:val="262626" w:themeColor="text1" w:themeTint="D9"/>
          <w:sz w:val="28"/>
          <w:szCs w:val="28"/>
          <w:lang w:eastAsia="ru-RU"/>
        </w:rPr>
        <w:t>Содержание игры. По сигналу "караси" перебегают на другую сторону. "Щука" ловит их. Пойманные "караси" (четыре-пять) берутся за руки и, встав поперёк площадки, образуют сеть.</w:t>
      </w:r>
    </w:p>
    <w:p w:rsidR="002D2E05" w:rsidRPr="002D2E05" w:rsidRDefault="002D2E05" w:rsidP="002D2E05">
      <w:pPr>
        <w:spacing w:after="0"/>
        <w:rPr>
          <w:rFonts w:ascii="Times New Roman" w:hAnsi="Times New Roman" w:cs="Times New Roman"/>
          <w:color w:val="262626" w:themeColor="text1" w:themeTint="D9"/>
          <w:sz w:val="28"/>
          <w:szCs w:val="28"/>
          <w:lang w:eastAsia="ru-RU"/>
        </w:rPr>
      </w:pPr>
      <w:r w:rsidRPr="002D2E05">
        <w:rPr>
          <w:rFonts w:ascii="Times New Roman" w:hAnsi="Times New Roman" w:cs="Times New Roman"/>
          <w:color w:val="262626" w:themeColor="text1" w:themeTint="D9"/>
          <w:sz w:val="28"/>
          <w:szCs w:val="28"/>
          <w:lang w:eastAsia="ru-RU"/>
        </w:rPr>
        <w:t>Теперь "караси" должны перебегать на другую сторону площадки через сеть (под руками). "Щука" стоит за сетью и подстерегает их. Когда пойманных "карасей" будет восемь-девять, они образуют корзины - круги, через которые нужно пробегать. Такая корзина может быть и одна, тогда её изображают, взявшись за руки,  "Щука" занимает место перед корзиной и ловит "карасей".</w:t>
      </w:r>
    </w:p>
    <w:p w:rsidR="002D2E05" w:rsidRPr="002D2E05" w:rsidRDefault="002D2E05" w:rsidP="002D2E05">
      <w:pPr>
        <w:spacing w:after="0"/>
        <w:rPr>
          <w:rFonts w:ascii="Times New Roman" w:hAnsi="Times New Roman" w:cs="Times New Roman"/>
          <w:color w:val="262626" w:themeColor="text1" w:themeTint="D9"/>
          <w:sz w:val="28"/>
          <w:szCs w:val="28"/>
          <w:lang w:eastAsia="ru-RU"/>
        </w:rPr>
      </w:pPr>
      <w:r w:rsidRPr="002D2E05">
        <w:rPr>
          <w:rFonts w:ascii="Times New Roman" w:hAnsi="Times New Roman" w:cs="Times New Roman"/>
          <w:color w:val="262626" w:themeColor="text1" w:themeTint="D9"/>
          <w:sz w:val="28"/>
          <w:szCs w:val="28"/>
          <w:lang w:eastAsia="ru-RU"/>
        </w:rPr>
        <w:t>Когда пойманных "карасей" станет больше, чем непойманных, играющие образуют верши - коридор из пойманных карасей, через который пробегают непойманные. "Щука", Находящаяся у выхода из верши, ловит их.</w:t>
      </w:r>
    </w:p>
    <w:p w:rsidR="002D2E05" w:rsidRPr="002D2E05" w:rsidRDefault="002D2E05" w:rsidP="002D2E05">
      <w:pPr>
        <w:spacing w:after="0"/>
        <w:rPr>
          <w:rFonts w:ascii="Times New Roman" w:hAnsi="Times New Roman" w:cs="Times New Roman"/>
          <w:color w:val="262626" w:themeColor="text1" w:themeTint="D9"/>
          <w:sz w:val="28"/>
          <w:szCs w:val="28"/>
          <w:lang w:eastAsia="ru-RU"/>
        </w:rPr>
      </w:pPr>
      <w:r w:rsidRPr="002D2E05">
        <w:rPr>
          <w:rFonts w:ascii="Times New Roman" w:hAnsi="Times New Roman" w:cs="Times New Roman"/>
          <w:color w:val="262626" w:themeColor="text1" w:themeTint="D9"/>
          <w:sz w:val="28"/>
          <w:szCs w:val="28"/>
          <w:lang w:eastAsia="ru-RU"/>
        </w:rPr>
        <w:t>Победителем считается тот, кто остался последним. Ему и поручают роль новой "щуки".</w:t>
      </w:r>
    </w:p>
    <w:p w:rsidR="002D2E05" w:rsidRPr="002D2E05" w:rsidRDefault="002D2E05" w:rsidP="002D2E05">
      <w:pPr>
        <w:spacing w:after="0"/>
        <w:rPr>
          <w:rFonts w:ascii="Times New Roman" w:hAnsi="Times New Roman" w:cs="Times New Roman"/>
          <w:color w:val="262626" w:themeColor="text1" w:themeTint="D9"/>
          <w:sz w:val="28"/>
          <w:szCs w:val="28"/>
          <w:lang w:eastAsia="ru-RU"/>
        </w:rPr>
      </w:pPr>
      <w:r w:rsidRPr="002D2E05">
        <w:rPr>
          <w:rFonts w:ascii="Times New Roman" w:hAnsi="Times New Roman" w:cs="Times New Roman"/>
          <w:color w:val="262626" w:themeColor="text1" w:themeTint="D9"/>
          <w:sz w:val="28"/>
          <w:szCs w:val="28"/>
          <w:lang w:eastAsia="ru-RU"/>
        </w:rPr>
        <w:t xml:space="preserve"> Игра начинается по сигналу руководителя. Все "караси" обязаны при перебежке пройти сеть, корзину и верши. Стоящие не имеют права задерживать их. Игроки, образующие корзину, могут поймать "щуку", если им удастся закинуть </w:t>
      </w:r>
      <w:r w:rsidRPr="002D2E05">
        <w:rPr>
          <w:rFonts w:ascii="Times New Roman" w:hAnsi="Times New Roman" w:cs="Times New Roman"/>
          <w:color w:val="262626" w:themeColor="text1" w:themeTint="D9"/>
          <w:sz w:val="28"/>
          <w:szCs w:val="28"/>
          <w:lang w:eastAsia="ru-RU"/>
        </w:rPr>
        <w:lastRenderedPageBreak/>
        <w:t>сплетенные руки за спину "щуки" и загнать её в корзину или захлопнуть верши. В этом случае все "караси" отпускаются, и выбирается новая "щука".</w:t>
      </w:r>
    </w:p>
    <w:p w:rsidR="002D2E05" w:rsidRPr="002D2E05" w:rsidRDefault="002D2E05" w:rsidP="002D2E05">
      <w:pPr>
        <w:pStyle w:val="ac"/>
        <w:spacing w:before="0" w:beforeAutospacing="0" w:after="0" w:afterAutospacing="0" w:line="276" w:lineRule="auto"/>
        <w:rPr>
          <w:color w:val="262626" w:themeColor="text1" w:themeTint="D9"/>
          <w:sz w:val="28"/>
          <w:szCs w:val="28"/>
        </w:rPr>
      </w:pPr>
      <w:r w:rsidRPr="002D2E05">
        <w:rPr>
          <w:b/>
          <w:bCs/>
          <w:iCs/>
          <w:color w:val="262626" w:themeColor="text1" w:themeTint="D9"/>
          <w:sz w:val="28"/>
          <w:szCs w:val="28"/>
        </w:rPr>
        <w:t xml:space="preserve">          </w:t>
      </w:r>
      <w:r w:rsidRPr="002D2E05">
        <w:rPr>
          <w:b/>
          <w:bCs/>
          <w:iCs/>
          <w:color w:val="262626" w:themeColor="text1" w:themeTint="D9"/>
          <w:sz w:val="28"/>
          <w:szCs w:val="28"/>
          <w:u w:val="single"/>
        </w:rPr>
        <w:t xml:space="preserve"> «Белый медведь»</w:t>
      </w:r>
      <w:r w:rsidRPr="002D2E05">
        <w:rPr>
          <w:color w:val="262626" w:themeColor="text1" w:themeTint="D9"/>
          <w:sz w:val="28"/>
          <w:szCs w:val="28"/>
        </w:rPr>
        <w:t xml:space="preserve"> Площадка представляет собой море. В стороне очерчивается небольшое место - льдина. На ней стоит водящий - "белый медведь". Остальные "медвежата" произвольно размещаются по всей площадке.</w:t>
      </w:r>
    </w:p>
    <w:p w:rsidR="002D2E05" w:rsidRPr="002D2E05" w:rsidRDefault="002D2E05" w:rsidP="002D2E05">
      <w:pPr>
        <w:spacing w:after="0"/>
        <w:rPr>
          <w:rFonts w:ascii="Times New Roman" w:hAnsi="Times New Roman" w:cs="Times New Roman"/>
          <w:color w:val="262626" w:themeColor="text1" w:themeTint="D9"/>
          <w:sz w:val="28"/>
          <w:szCs w:val="28"/>
          <w:lang w:eastAsia="ru-RU"/>
        </w:rPr>
      </w:pPr>
      <w:r w:rsidRPr="002D2E05">
        <w:rPr>
          <w:rFonts w:ascii="Times New Roman" w:hAnsi="Times New Roman" w:cs="Times New Roman"/>
          <w:color w:val="262626" w:themeColor="text1" w:themeTint="D9"/>
          <w:sz w:val="28"/>
          <w:szCs w:val="28"/>
          <w:lang w:eastAsia="ru-RU"/>
        </w:rPr>
        <w:t xml:space="preserve">Медведь" рычит: "Выхожу на ловлю!" - и устремляется ловить "медвежат". Сначала он ловит одного "медвежонка" (отводит на льдину), затем другого. После этого два пойманных "медвежонка" берутся за руки и начинают ловить остальных играющих. "Медведь" отходит на льдину. Настигнув кого-нибудь, два "медвежонка" соединяют свободные руки так, чтобы </w:t>
      </w:r>
      <w:proofErr w:type="gramStart"/>
      <w:r w:rsidRPr="002D2E05">
        <w:rPr>
          <w:rFonts w:ascii="Times New Roman" w:hAnsi="Times New Roman" w:cs="Times New Roman"/>
          <w:color w:val="262626" w:themeColor="text1" w:themeTint="D9"/>
          <w:sz w:val="28"/>
          <w:szCs w:val="28"/>
          <w:lang w:eastAsia="ru-RU"/>
        </w:rPr>
        <w:t>пойманный</w:t>
      </w:r>
      <w:proofErr w:type="gramEnd"/>
      <w:r w:rsidRPr="002D2E05">
        <w:rPr>
          <w:rFonts w:ascii="Times New Roman" w:hAnsi="Times New Roman" w:cs="Times New Roman"/>
          <w:color w:val="262626" w:themeColor="text1" w:themeTint="D9"/>
          <w:sz w:val="28"/>
          <w:szCs w:val="28"/>
          <w:lang w:eastAsia="ru-RU"/>
        </w:rPr>
        <w:t xml:space="preserve"> очутился между руками, и кричат: "Медведь, на помощь!" "Медведь" подбегает, осаливает пойманного и отводит на льдину. Следующие двое пойманных также берутся за руки и ловят "медвежат". Игра продолжается до тех пор, пока не будут переловлены все "медвежата". </w:t>
      </w:r>
      <w:proofErr w:type="gramStart"/>
      <w:r w:rsidRPr="002D2E05">
        <w:rPr>
          <w:rFonts w:ascii="Times New Roman" w:hAnsi="Times New Roman" w:cs="Times New Roman"/>
          <w:color w:val="262626" w:themeColor="text1" w:themeTint="D9"/>
          <w:sz w:val="28"/>
          <w:szCs w:val="28"/>
          <w:lang w:eastAsia="ru-RU"/>
        </w:rPr>
        <w:t>Последний</w:t>
      </w:r>
      <w:proofErr w:type="gramEnd"/>
      <w:r w:rsidRPr="002D2E05">
        <w:rPr>
          <w:rFonts w:ascii="Times New Roman" w:hAnsi="Times New Roman" w:cs="Times New Roman"/>
          <w:color w:val="262626" w:themeColor="text1" w:themeTint="D9"/>
          <w:sz w:val="28"/>
          <w:szCs w:val="28"/>
          <w:lang w:eastAsia="ru-RU"/>
        </w:rPr>
        <w:t xml:space="preserve"> пойманный становится "белым медведем".</w:t>
      </w:r>
    </w:p>
    <w:p w:rsidR="002D2E05" w:rsidRPr="002D2E05" w:rsidRDefault="002D2E05" w:rsidP="002D2E05">
      <w:pPr>
        <w:spacing w:after="0"/>
        <w:rPr>
          <w:rFonts w:ascii="Times New Roman" w:hAnsi="Times New Roman" w:cs="Times New Roman"/>
          <w:color w:val="262626" w:themeColor="text1" w:themeTint="D9"/>
          <w:sz w:val="28"/>
          <w:szCs w:val="28"/>
          <w:lang w:eastAsia="ru-RU"/>
        </w:rPr>
      </w:pPr>
      <w:r w:rsidRPr="002D2E05">
        <w:rPr>
          <w:rFonts w:ascii="Times New Roman" w:hAnsi="Times New Roman" w:cs="Times New Roman"/>
          <w:color w:val="262626" w:themeColor="text1" w:themeTint="D9"/>
          <w:sz w:val="28"/>
          <w:szCs w:val="28"/>
          <w:lang w:eastAsia="ru-RU"/>
        </w:rPr>
        <w:t>Побеждает последний пойманный игрок.</w:t>
      </w:r>
      <w:r w:rsidRPr="002D2E05">
        <w:rPr>
          <w:rFonts w:ascii="Times New Roman" w:hAnsi="Times New Roman" w:cs="Times New Roman"/>
          <w:color w:val="262626" w:themeColor="text1" w:themeTint="D9"/>
          <w:sz w:val="28"/>
          <w:szCs w:val="28"/>
          <w:lang w:eastAsia="ru-RU"/>
        </w:rPr>
        <w:br/>
        <w:t xml:space="preserve"> "Медвежонок" не может выскальзывать из-под рук окружившей его пары, пока не осалил "медведь". 2. При ловле запрещается хватать </w:t>
      </w:r>
      <w:proofErr w:type="gramStart"/>
      <w:r w:rsidRPr="002D2E05">
        <w:rPr>
          <w:rFonts w:ascii="Times New Roman" w:hAnsi="Times New Roman" w:cs="Times New Roman"/>
          <w:color w:val="262626" w:themeColor="text1" w:themeTint="D9"/>
          <w:sz w:val="28"/>
          <w:szCs w:val="28"/>
          <w:lang w:eastAsia="ru-RU"/>
        </w:rPr>
        <w:t>играющих</w:t>
      </w:r>
      <w:proofErr w:type="gramEnd"/>
      <w:r w:rsidRPr="002D2E05">
        <w:rPr>
          <w:rFonts w:ascii="Times New Roman" w:hAnsi="Times New Roman" w:cs="Times New Roman"/>
          <w:color w:val="262626" w:themeColor="text1" w:themeTint="D9"/>
          <w:sz w:val="28"/>
          <w:szCs w:val="28"/>
          <w:lang w:eastAsia="ru-RU"/>
        </w:rPr>
        <w:t xml:space="preserve"> за одежду, а убегающим выбегать за границы площадки.</w:t>
      </w:r>
    </w:p>
    <w:p w:rsidR="002D2E05" w:rsidRPr="002D2E05" w:rsidRDefault="002D2E05" w:rsidP="002D2E05">
      <w:pPr>
        <w:spacing w:after="0"/>
        <w:rPr>
          <w:rFonts w:ascii="Times New Roman" w:hAnsi="Times New Roman" w:cs="Times New Roman"/>
          <w:color w:val="262626" w:themeColor="text1" w:themeTint="D9"/>
          <w:sz w:val="28"/>
          <w:szCs w:val="28"/>
        </w:rPr>
      </w:pPr>
      <w:r w:rsidRPr="002D2E05">
        <w:rPr>
          <w:rFonts w:ascii="Times New Roman" w:hAnsi="Times New Roman" w:cs="Times New Roman"/>
          <w:iCs/>
          <w:color w:val="262626" w:themeColor="text1" w:themeTint="D9"/>
          <w:sz w:val="28"/>
          <w:szCs w:val="28"/>
        </w:rPr>
        <w:t xml:space="preserve">     </w:t>
      </w:r>
      <w:r w:rsidRPr="002D2E05">
        <w:rPr>
          <w:rFonts w:ascii="Times New Roman" w:hAnsi="Times New Roman" w:cs="Times New Roman"/>
          <w:iCs/>
          <w:color w:val="262626" w:themeColor="text1" w:themeTint="D9"/>
          <w:sz w:val="28"/>
          <w:szCs w:val="28"/>
          <w:lang w:val="tt-RU"/>
        </w:rPr>
        <w:t xml:space="preserve">   </w:t>
      </w:r>
      <w:r w:rsidRPr="002D2E05">
        <w:rPr>
          <w:rFonts w:ascii="Times New Roman" w:hAnsi="Times New Roman" w:cs="Times New Roman"/>
          <w:iCs/>
          <w:color w:val="262626" w:themeColor="text1" w:themeTint="D9"/>
          <w:sz w:val="28"/>
          <w:szCs w:val="28"/>
        </w:rPr>
        <w:t xml:space="preserve">    </w:t>
      </w:r>
      <w:r w:rsidRPr="002D2E05">
        <w:rPr>
          <w:rFonts w:ascii="Times New Roman" w:hAnsi="Times New Roman" w:cs="Times New Roman"/>
          <w:b/>
          <w:bCs/>
          <w:iCs/>
          <w:color w:val="262626" w:themeColor="text1" w:themeTint="D9"/>
          <w:sz w:val="28"/>
          <w:szCs w:val="28"/>
          <w:u w:val="single"/>
        </w:rPr>
        <w:t>« Два Мороза».</w:t>
      </w:r>
      <w:r w:rsidRPr="002D2E05">
        <w:rPr>
          <w:rFonts w:ascii="Times New Roman" w:hAnsi="Times New Roman" w:cs="Times New Roman"/>
          <w:b/>
          <w:bCs/>
          <w:color w:val="262626" w:themeColor="text1" w:themeTint="D9"/>
          <w:sz w:val="28"/>
          <w:szCs w:val="28"/>
        </w:rPr>
        <w:t xml:space="preserve"> </w:t>
      </w:r>
      <w:r w:rsidRPr="002D2E05">
        <w:rPr>
          <w:rFonts w:ascii="Times New Roman" w:hAnsi="Times New Roman" w:cs="Times New Roman"/>
          <w:color w:val="262626" w:themeColor="text1" w:themeTint="D9"/>
          <w:sz w:val="28"/>
          <w:szCs w:val="28"/>
        </w:rPr>
        <w:t>На противоположных сторонах площадки отмечаются два города. Играющие, разделившись на две группы, располагаются в них. В середине площадки помещаются "братья Морозы": "Мороз Красный Нос" и "Мороз Синий Нос"</w:t>
      </w:r>
    </w:p>
    <w:p w:rsidR="002D2E05" w:rsidRPr="002D2E05" w:rsidRDefault="002D2E05" w:rsidP="002D2E05">
      <w:pPr>
        <w:spacing w:after="0"/>
        <w:rPr>
          <w:rFonts w:ascii="Times New Roman" w:hAnsi="Times New Roman" w:cs="Times New Roman"/>
          <w:color w:val="262626" w:themeColor="text1" w:themeTint="D9"/>
          <w:sz w:val="28"/>
          <w:szCs w:val="28"/>
          <w:lang w:eastAsia="ru-RU"/>
        </w:rPr>
      </w:pPr>
      <w:r w:rsidRPr="002D2E05">
        <w:rPr>
          <w:rFonts w:ascii="Times New Roman" w:hAnsi="Times New Roman" w:cs="Times New Roman"/>
          <w:color w:val="262626" w:themeColor="text1" w:themeTint="D9"/>
          <w:sz w:val="28"/>
          <w:szCs w:val="28"/>
          <w:lang w:eastAsia="ru-RU"/>
        </w:rPr>
        <w:t xml:space="preserve">По сигналу руководителя они обращаются </w:t>
      </w:r>
      <w:proofErr w:type="gramStart"/>
      <w:r w:rsidRPr="002D2E05">
        <w:rPr>
          <w:rFonts w:ascii="Times New Roman" w:hAnsi="Times New Roman" w:cs="Times New Roman"/>
          <w:color w:val="262626" w:themeColor="text1" w:themeTint="D9"/>
          <w:sz w:val="28"/>
          <w:szCs w:val="28"/>
          <w:lang w:eastAsia="ru-RU"/>
        </w:rPr>
        <w:t>к</w:t>
      </w:r>
      <w:proofErr w:type="gramEnd"/>
      <w:r w:rsidRPr="002D2E05">
        <w:rPr>
          <w:rFonts w:ascii="Times New Roman" w:hAnsi="Times New Roman" w:cs="Times New Roman"/>
          <w:color w:val="262626" w:themeColor="text1" w:themeTint="D9"/>
          <w:sz w:val="28"/>
          <w:szCs w:val="28"/>
          <w:lang w:eastAsia="ru-RU"/>
        </w:rPr>
        <w:t xml:space="preserve"> играющим со словами:</w:t>
      </w:r>
    </w:p>
    <w:p w:rsidR="002D2E05" w:rsidRPr="002D2E05" w:rsidRDefault="002D2E05" w:rsidP="002D2E05">
      <w:pPr>
        <w:spacing w:after="0"/>
        <w:rPr>
          <w:rFonts w:ascii="Times New Roman" w:hAnsi="Times New Roman" w:cs="Times New Roman"/>
          <w:color w:val="262626" w:themeColor="text1" w:themeTint="D9"/>
          <w:sz w:val="28"/>
          <w:szCs w:val="28"/>
          <w:lang w:eastAsia="ru-RU"/>
        </w:rPr>
      </w:pPr>
      <w:r w:rsidRPr="002D2E05">
        <w:rPr>
          <w:rFonts w:ascii="Times New Roman" w:hAnsi="Times New Roman" w:cs="Times New Roman"/>
          <w:color w:val="262626" w:themeColor="text1" w:themeTint="D9"/>
          <w:sz w:val="28"/>
          <w:szCs w:val="28"/>
          <w:lang w:eastAsia="ru-RU"/>
        </w:rPr>
        <w:t xml:space="preserve">Мы </w:t>
      </w:r>
      <w:proofErr w:type="gramStart"/>
      <w:r w:rsidRPr="002D2E05">
        <w:rPr>
          <w:rFonts w:ascii="Times New Roman" w:hAnsi="Times New Roman" w:cs="Times New Roman"/>
          <w:color w:val="262626" w:themeColor="text1" w:themeTint="D9"/>
          <w:sz w:val="28"/>
          <w:szCs w:val="28"/>
          <w:lang w:eastAsia="ru-RU"/>
        </w:rPr>
        <w:t>-д</w:t>
      </w:r>
      <w:proofErr w:type="gramEnd"/>
      <w:r w:rsidRPr="002D2E05">
        <w:rPr>
          <w:rFonts w:ascii="Times New Roman" w:hAnsi="Times New Roman" w:cs="Times New Roman"/>
          <w:color w:val="262626" w:themeColor="text1" w:themeTint="D9"/>
          <w:sz w:val="28"/>
          <w:szCs w:val="28"/>
          <w:lang w:eastAsia="ru-RU"/>
        </w:rPr>
        <w:t>ва брата молодые,</w:t>
      </w:r>
      <w:r w:rsidRPr="002D2E05">
        <w:rPr>
          <w:rFonts w:ascii="Times New Roman" w:hAnsi="Times New Roman" w:cs="Times New Roman"/>
          <w:color w:val="262626" w:themeColor="text1" w:themeTint="D9"/>
          <w:sz w:val="28"/>
          <w:szCs w:val="28"/>
          <w:lang w:eastAsia="ru-RU"/>
        </w:rPr>
        <w:br/>
        <w:t>Два Мороза удалые:</w:t>
      </w:r>
      <w:r w:rsidRPr="002D2E05">
        <w:rPr>
          <w:rFonts w:ascii="Times New Roman" w:hAnsi="Times New Roman" w:cs="Times New Roman"/>
          <w:color w:val="262626" w:themeColor="text1" w:themeTint="D9"/>
          <w:sz w:val="28"/>
          <w:szCs w:val="28"/>
          <w:lang w:eastAsia="ru-RU"/>
        </w:rPr>
        <w:br/>
        <w:t>Я - Мороз Красный Нос,</w:t>
      </w:r>
      <w:r w:rsidRPr="002D2E05">
        <w:rPr>
          <w:rFonts w:ascii="Times New Roman" w:hAnsi="Times New Roman" w:cs="Times New Roman"/>
          <w:color w:val="262626" w:themeColor="text1" w:themeTint="D9"/>
          <w:sz w:val="28"/>
          <w:szCs w:val="28"/>
          <w:lang w:eastAsia="ru-RU"/>
        </w:rPr>
        <w:br/>
        <w:t>Я - Мороз Синий Нос.</w:t>
      </w:r>
      <w:r w:rsidRPr="002D2E05">
        <w:rPr>
          <w:rFonts w:ascii="Times New Roman" w:hAnsi="Times New Roman" w:cs="Times New Roman"/>
          <w:color w:val="262626" w:themeColor="text1" w:themeTint="D9"/>
          <w:sz w:val="28"/>
          <w:szCs w:val="28"/>
          <w:lang w:eastAsia="ru-RU"/>
        </w:rPr>
        <w:br/>
        <w:t>Кто из вас решится</w:t>
      </w:r>
      <w:proofErr w:type="gramStart"/>
      <w:r w:rsidRPr="002D2E05">
        <w:rPr>
          <w:rFonts w:ascii="Times New Roman" w:hAnsi="Times New Roman" w:cs="Times New Roman"/>
          <w:color w:val="262626" w:themeColor="text1" w:themeTint="D9"/>
          <w:sz w:val="28"/>
          <w:szCs w:val="28"/>
          <w:lang w:eastAsia="ru-RU"/>
        </w:rPr>
        <w:br/>
        <w:t>В</w:t>
      </w:r>
      <w:proofErr w:type="gramEnd"/>
      <w:r w:rsidRPr="002D2E05">
        <w:rPr>
          <w:rFonts w:ascii="Times New Roman" w:hAnsi="Times New Roman" w:cs="Times New Roman"/>
          <w:color w:val="262626" w:themeColor="text1" w:themeTint="D9"/>
          <w:sz w:val="28"/>
          <w:szCs w:val="28"/>
          <w:lang w:eastAsia="ru-RU"/>
        </w:rPr>
        <w:t xml:space="preserve"> путь-дороженьку пуститься?</w:t>
      </w:r>
    </w:p>
    <w:p w:rsidR="002D2E05" w:rsidRPr="002D2E05" w:rsidRDefault="002D2E05" w:rsidP="002D2E05">
      <w:pPr>
        <w:spacing w:after="0"/>
        <w:rPr>
          <w:rFonts w:ascii="Times New Roman" w:hAnsi="Times New Roman" w:cs="Times New Roman"/>
          <w:color w:val="262626" w:themeColor="text1" w:themeTint="D9"/>
          <w:sz w:val="28"/>
          <w:szCs w:val="28"/>
          <w:lang w:eastAsia="ru-RU"/>
        </w:rPr>
      </w:pPr>
      <w:r w:rsidRPr="002D2E05">
        <w:rPr>
          <w:rFonts w:ascii="Times New Roman" w:hAnsi="Times New Roman" w:cs="Times New Roman"/>
          <w:color w:val="262626" w:themeColor="text1" w:themeTint="D9"/>
          <w:sz w:val="28"/>
          <w:szCs w:val="28"/>
          <w:lang w:eastAsia="ru-RU"/>
        </w:rPr>
        <w:t>Ребята хором отвечают:</w:t>
      </w:r>
    </w:p>
    <w:p w:rsidR="002D2E05" w:rsidRPr="002D2E05" w:rsidRDefault="002D2E05" w:rsidP="002D2E05">
      <w:pPr>
        <w:spacing w:after="0"/>
        <w:rPr>
          <w:rFonts w:ascii="Times New Roman" w:hAnsi="Times New Roman" w:cs="Times New Roman"/>
          <w:color w:val="262626" w:themeColor="text1" w:themeTint="D9"/>
          <w:sz w:val="28"/>
          <w:szCs w:val="28"/>
          <w:lang w:eastAsia="ru-RU"/>
        </w:rPr>
      </w:pPr>
      <w:r w:rsidRPr="002D2E05">
        <w:rPr>
          <w:rFonts w:ascii="Times New Roman" w:hAnsi="Times New Roman" w:cs="Times New Roman"/>
          <w:color w:val="262626" w:themeColor="text1" w:themeTint="D9"/>
          <w:sz w:val="28"/>
          <w:szCs w:val="28"/>
          <w:lang w:eastAsia="ru-RU"/>
        </w:rPr>
        <w:t>Не боимся мы угроз,</w:t>
      </w:r>
      <w:r w:rsidRPr="002D2E05">
        <w:rPr>
          <w:rFonts w:ascii="Times New Roman" w:hAnsi="Times New Roman" w:cs="Times New Roman"/>
          <w:color w:val="262626" w:themeColor="text1" w:themeTint="D9"/>
          <w:sz w:val="28"/>
          <w:szCs w:val="28"/>
          <w:lang w:eastAsia="ru-RU"/>
        </w:rPr>
        <w:br/>
        <w:t xml:space="preserve">И не страшен нам мороз! - </w:t>
      </w:r>
    </w:p>
    <w:p w:rsidR="002D2E05" w:rsidRPr="002D2E05" w:rsidRDefault="002D2E05" w:rsidP="002D2E05">
      <w:pPr>
        <w:spacing w:after="0"/>
        <w:rPr>
          <w:rFonts w:ascii="Times New Roman" w:hAnsi="Times New Roman" w:cs="Times New Roman"/>
          <w:color w:val="262626" w:themeColor="text1" w:themeTint="D9"/>
          <w:sz w:val="28"/>
          <w:szCs w:val="28"/>
          <w:lang w:eastAsia="ru-RU"/>
        </w:rPr>
      </w:pPr>
      <w:r w:rsidRPr="002D2E05">
        <w:rPr>
          <w:rFonts w:ascii="Times New Roman" w:hAnsi="Times New Roman" w:cs="Times New Roman"/>
          <w:color w:val="262626" w:themeColor="text1" w:themeTint="D9"/>
          <w:sz w:val="28"/>
          <w:szCs w:val="28"/>
          <w:lang w:eastAsia="ru-RU"/>
        </w:rPr>
        <w:lastRenderedPageBreak/>
        <w:t>и начинают перебегать из одного города в другой. "Морозы" их ловят. Тот, кого им удастся запятнать, считается замороженным. Он остаётся на том месте, где был пойман, и должен с распростёртыми руками преграждать путь играющим при следующих перебежках. Когда замороженных окажется так много, что пробегать станет трудно, игра прекращается.</w:t>
      </w:r>
    </w:p>
    <w:p w:rsidR="002D2E05" w:rsidRPr="002D2E05" w:rsidRDefault="002D2E05" w:rsidP="002D2E05">
      <w:pPr>
        <w:spacing w:after="0"/>
        <w:rPr>
          <w:rFonts w:ascii="Times New Roman" w:hAnsi="Times New Roman" w:cs="Times New Roman"/>
          <w:color w:val="262626" w:themeColor="text1" w:themeTint="D9"/>
          <w:sz w:val="28"/>
          <w:szCs w:val="28"/>
          <w:lang w:eastAsia="ru-RU"/>
        </w:rPr>
      </w:pPr>
      <w:r w:rsidRPr="002D2E05">
        <w:rPr>
          <w:rFonts w:ascii="Times New Roman" w:hAnsi="Times New Roman" w:cs="Times New Roman"/>
          <w:color w:val="262626" w:themeColor="text1" w:themeTint="D9"/>
          <w:sz w:val="28"/>
          <w:szCs w:val="28"/>
          <w:lang w:eastAsia="ru-RU"/>
        </w:rPr>
        <w:t>Победителями считаются те, кого ни разу не заморозили.</w:t>
      </w:r>
      <w:r w:rsidRPr="002D2E05">
        <w:rPr>
          <w:rFonts w:ascii="Times New Roman" w:hAnsi="Times New Roman" w:cs="Times New Roman"/>
          <w:color w:val="262626" w:themeColor="text1" w:themeTint="D9"/>
          <w:sz w:val="28"/>
          <w:szCs w:val="28"/>
          <w:lang w:eastAsia="ru-RU"/>
        </w:rPr>
        <w:br/>
        <w:t xml:space="preserve">Начинать бег можно только после окончания речитатива. </w:t>
      </w:r>
      <w:proofErr w:type="spellStart"/>
      <w:r w:rsidRPr="002D2E05">
        <w:rPr>
          <w:rFonts w:ascii="Times New Roman" w:hAnsi="Times New Roman" w:cs="Times New Roman"/>
          <w:color w:val="262626" w:themeColor="text1" w:themeTint="D9"/>
          <w:sz w:val="28"/>
          <w:szCs w:val="28"/>
          <w:lang w:eastAsia="ru-RU"/>
        </w:rPr>
        <w:t>Осаливание</w:t>
      </w:r>
      <w:proofErr w:type="spellEnd"/>
      <w:r w:rsidRPr="002D2E05">
        <w:rPr>
          <w:rFonts w:ascii="Times New Roman" w:hAnsi="Times New Roman" w:cs="Times New Roman"/>
          <w:color w:val="262626" w:themeColor="text1" w:themeTint="D9"/>
          <w:sz w:val="28"/>
          <w:szCs w:val="28"/>
          <w:lang w:eastAsia="ru-RU"/>
        </w:rPr>
        <w:t xml:space="preserve"> за линией города не считается. 3. Осаленных ребят можно выручить: для этого остальные играющие должны коснуться их рукой.</w:t>
      </w:r>
    </w:p>
    <w:p w:rsidR="002D2E05" w:rsidRPr="002D2E05" w:rsidRDefault="002D2E05" w:rsidP="002D2E05">
      <w:pPr>
        <w:pStyle w:val="ac"/>
        <w:spacing w:before="0" w:beforeAutospacing="0" w:after="0" w:afterAutospacing="0" w:line="276" w:lineRule="auto"/>
        <w:rPr>
          <w:color w:val="262626" w:themeColor="text1" w:themeTint="D9"/>
          <w:sz w:val="28"/>
          <w:szCs w:val="28"/>
        </w:rPr>
      </w:pPr>
      <w:r w:rsidRPr="002D2E05">
        <w:rPr>
          <w:color w:val="262626" w:themeColor="text1" w:themeTint="D9"/>
          <w:sz w:val="28"/>
          <w:szCs w:val="28"/>
        </w:rPr>
        <w:t xml:space="preserve"> </w:t>
      </w:r>
      <w:r w:rsidRPr="002D2E05">
        <w:rPr>
          <w:color w:val="262626" w:themeColor="text1" w:themeTint="D9"/>
          <w:sz w:val="28"/>
          <w:szCs w:val="28"/>
          <w:lang w:val="tt-RU"/>
        </w:rPr>
        <w:t xml:space="preserve">              </w:t>
      </w:r>
      <w:r w:rsidRPr="002D2E05">
        <w:rPr>
          <w:b/>
          <w:bCs/>
          <w:iCs/>
          <w:color w:val="262626" w:themeColor="text1" w:themeTint="D9"/>
          <w:sz w:val="28"/>
          <w:szCs w:val="28"/>
          <w:u w:val="single"/>
        </w:rPr>
        <w:t>«Мяч»</w:t>
      </w:r>
      <w:r w:rsidRPr="002D2E05">
        <w:rPr>
          <w:color w:val="262626" w:themeColor="text1" w:themeTint="D9"/>
          <w:sz w:val="28"/>
          <w:szCs w:val="28"/>
        </w:rPr>
        <w:t xml:space="preserve">  Все играющие образуют круг. Двое </w:t>
      </w:r>
      <w:proofErr w:type="gramStart"/>
      <w:r w:rsidRPr="002D2E05">
        <w:rPr>
          <w:color w:val="262626" w:themeColor="text1" w:themeTint="D9"/>
          <w:sz w:val="28"/>
          <w:szCs w:val="28"/>
        </w:rPr>
        <w:t>играющих</w:t>
      </w:r>
      <w:proofErr w:type="gramEnd"/>
      <w:r w:rsidRPr="002D2E05">
        <w:rPr>
          <w:color w:val="262626" w:themeColor="text1" w:themeTint="D9"/>
          <w:sz w:val="28"/>
          <w:szCs w:val="28"/>
        </w:rPr>
        <w:t xml:space="preserve"> становятся в середину круга. Стоящие по кругу </w:t>
      </w:r>
      <w:proofErr w:type="gramStart"/>
      <w:r w:rsidRPr="002D2E05">
        <w:rPr>
          <w:color w:val="262626" w:themeColor="text1" w:themeTint="D9"/>
          <w:sz w:val="28"/>
          <w:szCs w:val="28"/>
        </w:rPr>
        <w:t>опускаются</w:t>
      </w:r>
      <w:proofErr w:type="gramEnd"/>
      <w:r w:rsidRPr="002D2E05">
        <w:rPr>
          <w:color w:val="262626" w:themeColor="text1" w:themeTint="D9"/>
          <w:sz w:val="28"/>
          <w:szCs w:val="28"/>
        </w:rPr>
        <w:t xml:space="preserve"> но одно или два колена. У них один волейбольный мяч. Водящие поворачиваются лицом к мячу.</w:t>
      </w:r>
    </w:p>
    <w:p w:rsidR="002D2E05" w:rsidRPr="002D2E05" w:rsidRDefault="002D2E05" w:rsidP="002D2E05">
      <w:pPr>
        <w:spacing w:after="0"/>
        <w:rPr>
          <w:rFonts w:ascii="Times New Roman" w:hAnsi="Times New Roman" w:cs="Times New Roman"/>
          <w:color w:val="262626" w:themeColor="text1" w:themeTint="D9"/>
          <w:sz w:val="28"/>
          <w:szCs w:val="28"/>
          <w:lang w:eastAsia="ru-RU"/>
        </w:rPr>
      </w:pPr>
      <w:r w:rsidRPr="002D2E05">
        <w:rPr>
          <w:rFonts w:ascii="Times New Roman" w:hAnsi="Times New Roman" w:cs="Times New Roman"/>
          <w:color w:val="262626" w:themeColor="text1" w:themeTint="D9"/>
          <w:sz w:val="28"/>
          <w:szCs w:val="28"/>
          <w:lang w:eastAsia="ru-RU"/>
        </w:rPr>
        <w:t xml:space="preserve"> По сигналу руководителя играющие начинают перекатывать мяч по полу, стараясь задеть им ноги водящих. Водящие бегают от мяча в кругу, подпрыгивают, спасаясь от него. Если кому-нибудь из </w:t>
      </w:r>
      <w:proofErr w:type="gramStart"/>
      <w:r w:rsidRPr="002D2E05">
        <w:rPr>
          <w:rFonts w:ascii="Times New Roman" w:hAnsi="Times New Roman" w:cs="Times New Roman"/>
          <w:color w:val="262626" w:themeColor="text1" w:themeTint="D9"/>
          <w:sz w:val="28"/>
          <w:szCs w:val="28"/>
          <w:lang w:eastAsia="ru-RU"/>
        </w:rPr>
        <w:t>играющих</w:t>
      </w:r>
      <w:proofErr w:type="gramEnd"/>
      <w:r w:rsidRPr="002D2E05">
        <w:rPr>
          <w:rFonts w:ascii="Times New Roman" w:hAnsi="Times New Roman" w:cs="Times New Roman"/>
          <w:color w:val="262626" w:themeColor="text1" w:themeTint="D9"/>
          <w:sz w:val="28"/>
          <w:szCs w:val="28"/>
          <w:lang w:eastAsia="ru-RU"/>
        </w:rPr>
        <w:t xml:space="preserve"> удастся попасть мячом в ноги водящего, он занимает его место, а бывший водящий становится в круг.</w:t>
      </w:r>
    </w:p>
    <w:p w:rsidR="002D2E05" w:rsidRPr="002D2E05" w:rsidRDefault="002D2E05" w:rsidP="002D2E05">
      <w:pPr>
        <w:spacing w:after="0"/>
        <w:rPr>
          <w:rFonts w:ascii="Times New Roman" w:hAnsi="Times New Roman" w:cs="Times New Roman"/>
          <w:color w:val="262626" w:themeColor="text1" w:themeTint="D9"/>
          <w:sz w:val="28"/>
          <w:szCs w:val="28"/>
          <w:lang w:eastAsia="ru-RU"/>
        </w:rPr>
      </w:pPr>
      <w:r w:rsidRPr="002D2E05">
        <w:rPr>
          <w:rFonts w:ascii="Times New Roman" w:hAnsi="Times New Roman" w:cs="Times New Roman"/>
          <w:color w:val="262626" w:themeColor="text1" w:themeTint="D9"/>
          <w:sz w:val="28"/>
          <w:szCs w:val="28"/>
          <w:lang w:eastAsia="ru-RU"/>
        </w:rPr>
        <w:t>Выигрывают те, кто ни разу не были водящими. Первые водящие не считаются проигравшими. Игра начинается по сигналу.  Осаленный по ногам водящий сразу же идёт на место осалившего его. Осаливать можно не выше коленей. Первый водящий не считается проигравшим.</w:t>
      </w:r>
    </w:p>
    <w:p w:rsidR="002D2E05" w:rsidRPr="002D2E05" w:rsidRDefault="002D2E05" w:rsidP="002D2E05">
      <w:pPr>
        <w:shd w:val="clear" w:color="auto" w:fill="FFFFFF"/>
        <w:spacing w:after="0"/>
        <w:ind w:firstLine="720"/>
        <w:jc w:val="both"/>
        <w:rPr>
          <w:rFonts w:ascii="Times New Roman" w:hAnsi="Times New Roman" w:cs="Times New Roman"/>
          <w:color w:val="262626" w:themeColor="text1" w:themeTint="D9"/>
          <w:sz w:val="28"/>
          <w:szCs w:val="28"/>
        </w:rPr>
      </w:pPr>
      <w:r w:rsidRPr="002D2E05">
        <w:rPr>
          <w:rFonts w:ascii="Times New Roman" w:hAnsi="Times New Roman" w:cs="Times New Roman"/>
          <w:b/>
          <w:bCs/>
          <w:iCs/>
          <w:color w:val="262626" w:themeColor="text1" w:themeTint="D9"/>
          <w:sz w:val="28"/>
          <w:szCs w:val="28"/>
          <w:u w:val="single"/>
        </w:rPr>
        <w:t>«Метание в цель</w:t>
      </w:r>
      <w:r w:rsidRPr="002D2E05">
        <w:rPr>
          <w:rFonts w:ascii="Times New Roman" w:hAnsi="Times New Roman" w:cs="Times New Roman"/>
          <w:b/>
          <w:bCs/>
          <w:iCs/>
          <w:color w:val="262626" w:themeColor="text1" w:themeTint="D9"/>
          <w:sz w:val="28"/>
          <w:szCs w:val="28"/>
        </w:rPr>
        <w:t>».</w:t>
      </w:r>
      <w:r w:rsidRPr="002D2E05">
        <w:rPr>
          <w:rFonts w:ascii="Times New Roman" w:hAnsi="Times New Roman" w:cs="Times New Roman"/>
          <w:iCs/>
          <w:color w:val="262626" w:themeColor="text1" w:themeTint="D9"/>
          <w:sz w:val="28"/>
          <w:szCs w:val="28"/>
        </w:rPr>
        <w:t xml:space="preserve"> </w:t>
      </w:r>
      <w:r w:rsidRPr="002D2E05">
        <w:rPr>
          <w:rFonts w:ascii="Times New Roman" w:hAnsi="Times New Roman" w:cs="Times New Roman"/>
          <w:color w:val="262626" w:themeColor="text1" w:themeTint="D9"/>
          <w:sz w:val="28"/>
          <w:szCs w:val="28"/>
        </w:rPr>
        <w:t>Играющих выстраивают в колонну по три (четыре) в 4-5 м от стены. Перед каждой колонной на стене на высоте 2-2,5 м фанерный щит (1x1 м). По команде первые в каждой колонне встают на линию метания и бросают теннисный мяч в щит. Метают три мяча подряд. То же выполняют остальные. За каждое попадание в цель начисляют пять очков. Побеждает команда, набравшая больше очков.</w:t>
      </w:r>
    </w:p>
    <w:p w:rsidR="002D2E05" w:rsidRPr="002D2E05" w:rsidRDefault="002D2E05" w:rsidP="002D2E05">
      <w:pPr>
        <w:shd w:val="clear" w:color="auto" w:fill="FFFFFF"/>
        <w:spacing w:after="0"/>
        <w:ind w:firstLine="720"/>
        <w:jc w:val="both"/>
        <w:rPr>
          <w:rFonts w:ascii="Times New Roman" w:hAnsi="Times New Roman" w:cs="Times New Roman"/>
          <w:color w:val="262626" w:themeColor="text1" w:themeTint="D9"/>
          <w:sz w:val="28"/>
          <w:szCs w:val="28"/>
        </w:rPr>
      </w:pPr>
      <w:r w:rsidRPr="002D2E05">
        <w:rPr>
          <w:rFonts w:ascii="Times New Roman" w:hAnsi="Times New Roman" w:cs="Times New Roman"/>
          <w:b/>
          <w:bCs/>
          <w:iCs/>
          <w:color w:val="262626" w:themeColor="text1" w:themeTint="D9"/>
          <w:sz w:val="28"/>
          <w:szCs w:val="28"/>
          <w:u w:val="single"/>
        </w:rPr>
        <w:t>«Гонка мячей над головой, сидя в колоннах</w:t>
      </w:r>
      <w:r w:rsidRPr="002D2E05">
        <w:rPr>
          <w:rFonts w:ascii="Times New Roman" w:hAnsi="Times New Roman" w:cs="Times New Roman"/>
          <w:b/>
          <w:bCs/>
          <w:iCs/>
          <w:color w:val="262626" w:themeColor="text1" w:themeTint="D9"/>
          <w:sz w:val="28"/>
          <w:szCs w:val="28"/>
        </w:rPr>
        <w:t>».</w:t>
      </w:r>
      <w:r w:rsidRPr="002D2E05">
        <w:rPr>
          <w:rFonts w:ascii="Times New Roman" w:hAnsi="Times New Roman" w:cs="Times New Roman"/>
          <w:iCs/>
          <w:color w:val="262626" w:themeColor="text1" w:themeTint="D9"/>
          <w:sz w:val="28"/>
          <w:szCs w:val="28"/>
        </w:rPr>
        <w:t xml:space="preserve"> </w:t>
      </w:r>
      <w:r w:rsidRPr="002D2E05">
        <w:rPr>
          <w:rFonts w:ascii="Times New Roman" w:hAnsi="Times New Roman" w:cs="Times New Roman"/>
          <w:color w:val="262626" w:themeColor="text1" w:themeTint="D9"/>
          <w:sz w:val="28"/>
          <w:szCs w:val="28"/>
        </w:rPr>
        <w:t>Дв</w:t>
      </w:r>
      <w:proofErr w:type="gramStart"/>
      <w:r w:rsidRPr="002D2E05">
        <w:rPr>
          <w:rFonts w:ascii="Times New Roman" w:hAnsi="Times New Roman" w:cs="Times New Roman"/>
          <w:color w:val="262626" w:themeColor="text1" w:themeTint="D9"/>
          <w:sz w:val="28"/>
          <w:szCs w:val="28"/>
        </w:rPr>
        <w:t>е-</w:t>
      </w:r>
      <w:proofErr w:type="gramEnd"/>
      <w:r w:rsidRPr="002D2E05">
        <w:rPr>
          <w:rFonts w:ascii="Times New Roman" w:hAnsi="Times New Roman" w:cs="Times New Roman"/>
          <w:color w:val="262626" w:themeColor="text1" w:themeTint="D9"/>
          <w:sz w:val="28"/>
          <w:szCs w:val="28"/>
        </w:rPr>
        <w:t xml:space="preserve"> четыре равные команды выстраивают в колонну по одному. </w:t>
      </w:r>
      <w:proofErr w:type="gramStart"/>
      <w:r w:rsidRPr="002D2E05">
        <w:rPr>
          <w:rFonts w:ascii="Times New Roman" w:hAnsi="Times New Roman" w:cs="Times New Roman"/>
          <w:color w:val="262626" w:themeColor="text1" w:themeTint="D9"/>
          <w:sz w:val="28"/>
          <w:szCs w:val="28"/>
        </w:rPr>
        <w:t>Играющие</w:t>
      </w:r>
      <w:proofErr w:type="gramEnd"/>
      <w:r w:rsidRPr="002D2E05">
        <w:rPr>
          <w:rFonts w:ascii="Times New Roman" w:hAnsi="Times New Roman" w:cs="Times New Roman"/>
          <w:color w:val="262626" w:themeColor="text1" w:themeTint="D9"/>
          <w:sz w:val="28"/>
          <w:szCs w:val="28"/>
        </w:rPr>
        <w:t xml:space="preserve"> садятся на пол. У первых игроков в руках мяч. По сигналу </w:t>
      </w:r>
      <w:proofErr w:type="gramStart"/>
      <w:r w:rsidRPr="002D2E05">
        <w:rPr>
          <w:rFonts w:ascii="Times New Roman" w:hAnsi="Times New Roman" w:cs="Times New Roman"/>
          <w:color w:val="262626" w:themeColor="text1" w:themeTint="D9"/>
          <w:sz w:val="28"/>
          <w:szCs w:val="28"/>
        </w:rPr>
        <w:t>играющие</w:t>
      </w:r>
      <w:proofErr w:type="gramEnd"/>
      <w:r w:rsidRPr="002D2E05">
        <w:rPr>
          <w:rFonts w:ascii="Times New Roman" w:hAnsi="Times New Roman" w:cs="Times New Roman"/>
          <w:color w:val="262626" w:themeColor="text1" w:themeTint="D9"/>
          <w:sz w:val="28"/>
          <w:szCs w:val="28"/>
        </w:rPr>
        <w:t xml:space="preserve"> передают его над головой прямыми руками. Последний игрок, получив мяч, встает, бежит вперед, садится перед колонной и передает мяч тем же способом. Когда игроки, начавшие передачу первыми, снова окажутся впереди своих команд, они поднимают мяч вверх. Побеждает команда, закончившая игру первой.</w:t>
      </w:r>
    </w:p>
    <w:p w:rsidR="002D2E05" w:rsidRPr="002D2E05" w:rsidRDefault="002D2E05" w:rsidP="002D2E05">
      <w:pPr>
        <w:shd w:val="clear" w:color="auto" w:fill="FFFFFF"/>
        <w:spacing w:after="0"/>
        <w:ind w:firstLine="720"/>
        <w:jc w:val="both"/>
        <w:rPr>
          <w:rFonts w:ascii="Times New Roman" w:hAnsi="Times New Roman" w:cs="Times New Roman"/>
          <w:sz w:val="28"/>
          <w:szCs w:val="28"/>
        </w:rPr>
      </w:pPr>
      <w:r w:rsidRPr="002D2E05">
        <w:rPr>
          <w:rFonts w:ascii="Times New Roman" w:hAnsi="Times New Roman" w:cs="Times New Roman"/>
          <w:b/>
          <w:bCs/>
          <w:iCs/>
          <w:sz w:val="28"/>
          <w:szCs w:val="28"/>
          <w:u w:val="single"/>
        </w:rPr>
        <w:t>«Подвижная цель</w:t>
      </w:r>
      <w:r w:rsidRPr="002D2E05">
        <w:rPr>
          <w:rFonts w:ascii="Times New Roman" w:hAnsi="Times New Roman" w:cs="Times New Roman"/>
          <w:b/>
          <w:bCs/>
          <w:iCs/>
          <w:sz w:val="28"/>
          <w:szCs w:val="28"/>
        </w:rPr>
        <w:t>».</w:t>
      </w:r>
      <w:r w:rsidRPr="002D2E05">
        <w:rPr>
          <w:rFonts w:ascii="Times New Roman" w:hAnsi="Times New Roman" w:cs="Times New Roman"/>
          <w:iCs/>
          <w:sz w:val="28"/>
          <w:szCs w:val="28"/>
        </w:rPr>
        <w:t xml:space="preserve"> </w:t>
      </w:r>
      <w:r w:rsidRPr="002D2E05">
        <w:rPr>
          <w:rFonts w:ascii="Times New Roman" w:hAnsi="Times New Roman" w:cs="Times New Roman"/>
          <w:sz w:val="28"/>
          <w:szCs w:val="28"/>
        </w:rPr>
        <w:t>Все играющие встают за линией круга. В центре круга водящий. У одного из игроков мяч. Он бросает его в водящего (в ноги). Каждый игрок, поймавший мяч, в случае промаха тоже выполняет бросок. Попавший игрок становится водящим.</w:t>
      </w:r>
    </w:p>
    <w:p w:rsidR="002D2E05" w:rsidRPr="002D2E05" w:rsidRDefault="002D2E05" w:rsidP="002D2E05">
      <w:pPr>
        <w:shd w:val="clear" w:color="auto" w:fill="FFFFFF"/>
        <w:spacing w:after="0"/>
        <w:ind w:firstLine="739"/>
        <w:jc w:val="both"/>
        <w:rPr>
          <w:rFonts w:ascii="Times New Roman" w:hAnsi="Times New Roman" w:cs="Times New Roman"/>
          <w:color w:val="262626" w:themeColor="text1" w:themeTint="D9"/>
          <w:sz w:val="28"/>
          <w:szCs w:val="28"/>
        </w:rPr>
      </w:pPr>
      <w:r w:rsidRPr="002D2E05">
        <w:rPr>
          <w:rFonts w:ascii="Times New Roman" w:hAnsi="Times New Roman" w:cs="Times New Roman"/>
          <w:b/>
          <w:bCs/>
          <w:iCs/>
          <w:color w:val="262626" w:themeColor="text1" w:themeTint="D9"/>
          <w:sz w:val="28"/>
          <w:szCs w:val="28"/>
          <w:u w:val="single"/>
        </w:rPr>
        <w:lastRenderedPageBreak/>
        <w:t>«Мяч соседу</w:t>
      </w:r>
      <w:r w:rsidRPr="002D2E05">
        <w:rPr>
          <w:rFonts w:ascii="Times New Roman" w:hAnsi="Times New Roman" w:cs="Times New Roman"/>
          <w:b/>
          <w:bCs/>
          <w:iCs/>
          <w:color w:val="262626" w:themeColor="text1" w:themeTint="D9"/>
          <w:sz w:val="28"/>
          <w:szCs w:val="28"/>
        </w:rPr>
        <w:t>».</w:t>
      </w:r>
      <w:r w:rsidRPr="002D2E05">
        <w:rPr>
          <w:rFonts w:ascii="Times New Roman" w:hAnsi="Times New Roman" w:cs="Times New Roman"/>
          <w:iCs/>
          <w:color w:val="262626" w:themeColor="text1" w:themeTint="D9"/>
          <w:sz w:val="28"/>
          <w:szCs w:val="28"/>
        </w:rPr>
        <w:t xml:space="preserve"> </w:t>
      </w:r>
      <w:r w:rsidRPr="002D2E05">
        <w:rPr>
          <w:rFonts w:ascii="Times New Roman" w:hAnsi="Times New Roman" w:cs="Times New Roman"/>
          <w:color w:val="262626" w:themeColor="text1" w:themeTint="D9"/>
          <w:sz w:val="28"/>
          <w:szCs w:val="28"/>
        </w:rPr>
        <w:t>Играющие стоят в кругу на расстоянии 1 м один от другого. У двух игроков, стоящих на двух противоположных сторонах круга, по волейбольному мячу. По сигналу играющие начинают передавать мячи друг другу вправо или влево так, чтобы один мяч догнал другой. Проигрывает игрок, у которого окажутся два мяча. Играют 3-4 мин., после чего отмечают игроков, которые лучше передавали мяч. Эту игру можно проводить в шеренгах, передавая мяч перед собой, или в колоннах, передавая мяч над головой и под ногами. В этом случае игру проводят как эстафету. Побеждает команда, быстрее всех закончившая передачу.</w:t>
      </w:r>
    </w:p>
    <w:p w:rsidR="002D2E05" w:rsidRPr="002D2E05" w:rsidRDefault="002D2E05" w:rsidP="002D2E05">
      <w:pPr>
        <w:shd w:val="clear" w:color="auto" w:fill="FFFFFF"/>
        <w:spacing w:after="0"/>
        <w:ind w:firstLine="720"/>
        <w:jc w:val="both"/>
        <w:rPr>
          <w:rFonts w:ascii="Times New Roman" w:hAnsi="Times New Roman" w:cs="Times New Roman"/>
          <w:color w:val="262626" w:themeColor="text1" w:themeTint="D9"/>
          <w:sz w:val="28"/>
          <w:szCs w:val="28"/>
        </w:rPr>
      </w:pPr>
      <w:r w:rsidRPr="002D2E05">
        <w:rPr>
          <w:rFonts w:ascii="Times New Roman" w:hAnsi="Times New Roman" w:cs="Times New Roman"/>
          <w:b/>
          <w:bCs/>
          <w:iCs/>
          <w:color w:val="262626" w:themeColor="text1" w:themeTint="D9"/>
          <w:sz w:val="28"/>
          <w:szCs w:val="28"/>
          <w:u w:val="single"/>
        </w:rPr>
        <w:t>«Передал - садись».</w:t>
      </w:r>
      <w:r w:rsidRPr="002D2E05">
        <w:rPr>
          <w:rFonts w:ascii="Times New Roman" w:hAnsi="Times New Roman" w:cs="Times New Roman"/>
          <w:iCs/>
          <w:color w:val="262626" w:themeColor="text1" w:themeTint="D9"/>
          <w:sz w:val="28"/>
          <w:szCs w:val="28"/>
        </w:rPr>
        <w:t xml:space="preserve"> </w:t>
      </w:r>
      <w:r w:rsidRPr="002D2E05">
        <w:rPr>
          <w:rFonts w:ascii="Times New Roman" w:hAnsi="Times New Roman" w:cs="Times New Roman"/>
          <w:color w:val="262626" w:themeColor="text1" w:themeTint="D9"/>
          <w:sz w:val="28"/>
          <w:szCs w:val="28"/>
        </w:rPr>
        <w:t xml:space="preserve">Играющих выстраивают в две-три колонны. Перед ними на расстоянии 2-4 </w:t>
      </w:r>
      <w:r w:rsidRPr="002D2E05">
        <w:rPr>
          <w:rFonts w:ascii="Times New Roman" w:hAnsi="Times New Roman" w:cs="Times New Roman"/>
          <w:iCs/>
          <w:color w:val="262626" w:themeColor="text1" w:themeTint="D9"/>
          <w:sz w:val="28"/>
          <w:szCs w:val="28"/>
        </w:rPr>
        <w:t xml:space="preserve">м </w:t>
      </w:r>
      <w:r w:rsidRPr="002D2E05">
        <w:rPr>
          <w:rFonts w:ascii="Times New Roman" w:hAnsi="Times New Roman" w:cs="Times New Roman"/>
          <w:color w:val="262626" w:themeColor="text1" w:themeTint="D9"/>
          <w:sz w:val="28"/>
          <w:szCs w:val="28"/>
        </w:rPr>
        <w:t>встают капитаны с мячами в руках. По сигналу капитаны передают мяч двумя руками от груди (или одной рукой от плеча): первым игрокам в колонне, которые ловят его, возвращают тем же способом обратно и принимают положение упора присев. Затем следуют передачи вторым игрокам и т. д. Когда последний в колонне передает мяч капитану, тот поднимает его вверх и вся команда быстро встает. Команда, сделавшая это раньше, побеждает.</w:t>
      </w:r>
    </w:p>
    <w:p w:rsidR="002D2E05" w:rsidRPr="002D2E05" w:rsidRDefault="002D2E05" w:rsidP="002D2E05">
      <w:pPr>
        <w:shd w:val="clear" w:color="auto" w:fill="FFFFFF"/>
        <w:spacing w:after="0"/>
        <w:ind w:firstLine="730"/>
        <w:jc w:val="both"/>
        <w:rPr>
          <w:rFonts w:ascii="Times New Roman" w:hAnsi="Times New Roman" w:cs="Times New Roman"/>
          <w:color w:val="262626" w:themeColor="text1" w:themeTint="D9"/>
          <w:sz w:val="28"/>
          <w:szCs w:val="28"/>
        </w:rPr>
      </w:pPr>
      <w:r w:rsidRPr="002D2E05">
        <w:rPr>
          <w:rFonts w:ascii="Times New Roman" w:hAnsi="Times New Roman" w:cs="Times New Roman"/>
          <w:b/>
          <w:bCs/>
          <w:iCs/>
          <w:color w:val="262626" w:themeColor="text1" w:themeTint="D9"/>
          <w:sz w:val="28"/>
          <w:szCs w:val="28"/>
        </w:rPr>
        <w:t>«</w:t>
      </w:r>
      <w:r w:rsidRPr="002D2E05">
        <w:rPr>
          <w:rFonts w:ascii="Times New Roman" w:hAnsi="Times New Roman" w:cs="Times New Roman"/>
          <w:b/>
          <w:bCs/>
          <w:iCs/>
          <w:color w:val="262626" w:themeColor="text1" w:themeTint="D9"/>
          <w:sz w:val="28"/>
          <w:szCs w:val="28"/>
          <w:u w:val="single"/>
        </w:rPr>
        <w:t>Быстрая передача</w:t>
      </w:r>
      <w:r w:rsidRPr="002D2E05">
        <w:rPr>
          <w:rFonts w:ascii="Times New Roman" w:hAnsi="Times New Roman" w:cs="Times New Roman"/>
          <w:b/>
          <w:bCs/>
          <w:iCs/>
          <w:color w:val="262626" w:themeColor="text1" w:themeTint="D9"/>
          <w:sz w:val="28"/>
          <w:szCs w:val="28"/>
        </w:rPr>
        <w:t>».</w:t>
      </w:r>
      <w:r w:rsidRPr="002D2E05">
        <w:rPr>
          <w:rFonts w:ascii="Times New Roman" w:hAnsi="Times New Roman" w:cs="Times New Roman"/>
          <w:iCs/>
          <w:color w:val="262626" w:themeColor="text1" w:themeTint="D9"/>
          <w:sz w:val="28"/>
          <w:szCs w:val="28"/>
        </w:rPr>
        <w:t xml:space="preserve"> </w:t>
      </w:r>
      <w:proofErr w:type="gramStart"/>
      <w:r w:rsidRPr="002D2E05">
        <w:rPr>
          <w:rFonts w:ascii="Times New Roman" w:hAnsi="Times New Roman" w:cs="Times New Roman"/>
          <w:color w:val="262626" w:themeColor="text1" w:themeTint="D9"/>
          <w:sz w:val="28"/>
          <w:szCs w:val="28"/>
        </w:rPr>
        <w:t>Играющие</w:t>
      </w:r>
      <w:proofErr w:type="gramEnd"/>
      <w:r w:rsidRPr="002D2E05">
        <w:rPr>
          <w:rFonts w:ascii="Times New Roman" w:hAnsi="Times New Roman" w:cs="Times New Roman"/>
          <w:color w:val="262626" w:themeColor="text1" w:themeTint="D9"/>
          <w:sz w:val="28"/>
          <w:szCs w:val="28"/>
        </w:rPr>
        <w:t xml:space="preserve"> в парах. Расстояние между учащимися 4-5 м. По сигналу они начинают передавать мяч заданным способом. Пара, быстрее всех сделавшая 15-20 передач, выигрывает.</w:t>
      </w:r>
    </w:p>
    <w:p w:rsidR="002D2E05" w:rsidRPr="002D2E05" w:rsidRDefault="002D2E05" w:rsidP="002D2E05">
      <w:pPr>
        <w:shd w:val="clear" w:color="auto" w:fill="FFFFFF"/>
        <w:spacing w:after="0"/>
        <w:ind w:firstLine="720"/>
        <w:jc w:val="both"/>
        <w:rPr>
          <w:rFonts w:ascii="Times New Roman" w:hAnsi="Times New Roman" w:cs="Times New Roman"/>
          <w:color w:val="262626" w:themeColor="text1" w:themeTint="D9"/>
          <w:sz w:val="28"/>
          <w:szCs w:val="28"/>
        </w:rPr>
      </w:pPr>
      <w:r w:rsidRPr="002D2E05">
        <w:rPr>
          <w:rFonts w:ascii="Times New Roman" w:hAnsi="Times New Roman" w:cs="Times New Roman"/>
          <w:b/>
          <w:bCs/>
          <w:iCs/>
          <w:color w:val="262626" w:themeColor="text1" w:themeTint="D9"/>
          <w:sz w:val="28"/>
          <w:szCs w:val="28"/>
        </w:rPr>
        <w:t>«</w:t>
      </w:r>
      <w:r w:rsidRPr="002D2E05">
        <w:rPr>
          <w:rFonts w:ascii="Times New Roman" w:hAnsi="Times New Roman" w:cs="Times New Roman"/>
          <w:b/>
          <w:bCs/>
          <w:iCs/>
          <w:color w:val="262626" w:themeColor="text1" w:themeTint="D9"/>
          <w:sz w:val="28"/>
          <w:szCs w:val="28"/>
          <w:u w:val="single"/>
        </w:rPr>
        <w:t>Бросай-беги</w:t>
      </w:r>
      <w:r w:rsidRPr="002D2E05">
        <w:rPr>
          <w:rFonts w:ascii="Times New Roman" w:hAnsi="Times New Roman" w:cs="Times New Roman"/>
          <w:iCs/>
          <w:color w:val="262626" w:themeColor="text1" w:themeTint="D9"/>
          <w:sz w:val="28"/>
          <w:szCs w:val="28"/>
        </w:rPr>
        <w:t xml:space="preserve">». </w:t>
      </w:r>
      <w:proofErr w:type="gramStart"/>
      <w:r w:rsidRPr="002D2E05">
        <w:rPr>
          <w:rFonts w:ascii="Times New Roman" w:hAnsi="Times New Roman" w:cs="Times New Roman"/>
          <w:color w:val="262626" w:themeColor="text1" w:themeTint="D9"/>
          <w:sz w:val="28"/>
          <w:szCs w:val="28"/>
        </w:rPr>
        <w:t>Играющие</w:t>
      </w:r>
      <w:proofErr w:type="gramEnd"/>
      <w:r w:rsidRPr="002D2E05">
        <w:rPr>
          <w:rFonts w:ascii="Times New Roman" w:hAnsi="Times New Roman" w:cs="Times New Roman"/>
          <w:color w:val="262626" w:themeColor="text1" w:themeTint="D9"/>
          <w:sz w:val="28"/>
          <w:szCs w:val="28"/>
        </w:rPr>
        <w:t xml:space="preserve"> стоят в двух разомкнутых на 3-4 шага шеренгах. Одна шеренга рассчитывается на первый-второй, а другая - на  второй-первый. Первые номера - одна команда, вторые -</w:t>
      </w:r>
    </w:p>
    <w:p w:rsidR="002D2E05" w:rsidRPr="002D2E05" w:rsidRDefault="002D2E05" w:rsidP="002D2E05">
      <w:pPr>
        <w:shd w:val="clear" w:color="auto" w:fill="FFFFFF"/>
        <w:spacing w:after="0"/>
        <w:jc w:val="both"/>
        <w:rPr>
          <w:rFonts w:ascii="Times New Roman" w:hAnsi="Times New Roman" w:cs="Times New Roman"/>
          <w:color w:val="262626" w:themeColor="text1" w:themeTint="D9"/>
          <w:sz w:val="28"/>
          <w:szCs w:val="28"/>
        </w:rPr>
      </w:pPr>
      <w:r w:rsidRPr="002D2E05">
        <w:rPr>
          <w:rFonts w:ascii="Times New Roman" w:hAnsi="Times New Roman" w:cs="Times New Roman"/>
          <w:color w:val="262626" w:themeColor="text1" w:themeTint="D9"/>
          <w:sz w:val="28"/>
          <w:szCs w:val="28"/>
        </w:rPr>
        <w:t>другая. У края каждой шеренги лежат мячи. По сигналу крайние игроки берут мяч, передают его по диагонали игроку своей команды, стоящему напротив, и сами бегут вслед за мячом. Игрок, получивший мяч передает его по диагонали игроку, стоящему напротив, и сам бежит на его место и т. д. Когда мяч достигнет крайних игроков, они ведут мяч, обегая противоположную колонну, на место игрока, начавшего передачу первым, и передают мяч по диагонали напротив, т. е. игра начинается сначала. Игра заканчивается, когда игроки, начавшие передачу первыми, вернутся на свои места. Команда, сделавшая это первой, побеждает.</w:t>
      </w:r>
    </w:p>
    <w:p w:rsidR="002D2E05" w:rsidRPr="002D2E05" w:rsidRDefault="002D2E05" w:rsidP="002D2E05">
      <w:pPr>
        <w:shd w:val="clear" w:color="auto" w:fill="FFFFFF"/>
        <w:spacing w:after="0"/>
        <w:ind w:firstLine="730"/>
        <w:jc w:val="both"/>
        <w:rPr>
          <w:rFonts w:ascii="Times New Roman" w:hAnsi="Times New Roman" w:cs="Times New Roman"/>
          <w:color w:val="262626" w:themeColor="text1" w:themeTint="D9"/>
          <w:sz w:val="28"/>
          <w:szCs w:val="28"/>
        </w:rPr>
      </w:pPr>
      <w:r w:rsidRPr="002D2E05">
        <w:rPr>
          <w:rFonts w:ascii="Times New Roman" w:hAnsi="Times New Roman" w:cs="Times New Roman"/>
          <w:b/>
          <w:bCs/>
          <w:iCs/>
          <w:color w:val="262626" w:themeColor="text1" w:themeTint="D9"/>
          <w:sz w:val="28"/>
          <w:szCs w:val="28"/>
        </w:rPr>
        <w:t>«</w:t>
      </w:r>
      <w:r w:rsidRPr="002D2E05">
        <w:rPr>
          <w:rFonts w:ascii="Times New Roman" w:hAnsi="Times New Roman" w:cs="Times New Roman"/>
          <w:b/>
          <w:bCs/>
          <w:iCs/>
          <w:color w:val="262626" w:themeColor="text1" w:themeTint="D9"/>
          <w:sz w:val="28"/>
          <w:szCs w:val="28"/>
          <w:u w:val="single"/>
        </w:rPr>
        <w:t>Не давай мяча водящему</w:t>
      </w:r>
      <w:r w:rsidRPr="002D2E05">
        <w:rPr>
          <w:rFonts w:ascii="Times New Roman" w:hAnsi="Times New Roman" w:cs="Times New Roman"/>
          <w:b/>
          <w:bCs/>
          <w:iCs/>
          <w:color w:val="262626" w:themeColor="text1" w:themeTint="D9"/>
          <w:sz w:val="28"/>
          <w:szCs w:val="28"/>
        </w:rPr>
        <w:t>».</w:t>
      </w:r>
      <w:r w:rsidRPr="002D2E05">
        <w:rPr>
          <w:rFonts w:ascii="Times New Roman" w:hAnsi="Times New Roman" w:cs="Times New Roman"/>
          <w:iCs/>
          <w:color w:val="262626" w:themeColor="text1" w:themeTint="D9"/>
          <w:sz w:val="28"/>
          <w:szCs w:val="28"/>
        </w:rPr>
        <w:t xml:space="preserve"> </w:t>
      </w:r>
      <w:r w:rsidRPr="002D2E05">
        <w:rPr>
          <w:rFonts w:ascii="Times New Roman" w:hAnsi="Times New Roman" w:cs="Times New Roman"/>
          <w:color w:val="262626" w:themeColor="text1" w:themeTint="D9"/>
          <w:sz w:val="28"/>
          <w:szCs w:val="28"/>
        </w:rPr>
        <w:t>Все играющие образуют круг, В середине круга два-три водящих. Игроки начинают передавать мяч друг другу, а водящие пытаются перехватить его. Если одному из них это удается, то водящим становится игрок, делавший последнюю передачу.</w:t>
      </w:r>
    </w:p>
    <w:p w:rsidR="002D2E05" w:rsidRPr="002D2E05" w:rsidRDefault="002D2E05" w:rsidP="002D2E05">
      <w:pPr>
        <w:shd w:val="clear" w:color="auto" w:fill="FFFFFF"/>
        <w:spacing w:after="0"/>
        <w:ind w:firstLine="720"/>
        <w:jc w:val="both"/>
        <w:rPr>
          <w:rFonts w:ascii="Times New Roman" w:hAnsi="Times New Roman" w:cs="Times New Roman"/>
          <w:color w:val="262626" w:themeColor="text1" w:themeTint="D9"/>
          <w:sz w:val="28"/>
          <w:szCs w:val="28"/>
        </w:rPr>
      </w:pPr>
      <w:r w:rsidRPr="002D2E05">
        <w:rPr>
          <w:rFonts w:ascii="Times New Roman" w:hAnsi="Times New Roman" w:cs="Times New Roman"/>
          <w:b/>
          <w:bCs/>
          <w:iCs/>
          <w:color w:val="262626" w:themeColor="text1" w:themeTint="D9"/>
          <w:sz w:val="28"/>
          <w:szCs w:val="28"/>
        </w:rPr>
        <w:t>«</w:t>
      </w:r>
      <w:r w:rsidRPr="002D2E05">
        <w:rPr>
          <w:rFonts w:ascii="Times New Roman" w:hAnsi="Times New Roman" w:cs="Times New Roman"/>
          <w:b/>
          <w:bCs/>
          <w:iCs/>
          <w:color w:val="262626" w:themeColor="text1" w:themeTint="D9"/>
          <w:sz w:val="28"/>
          <w:szCs w:val="28"/>
          <w:u w:val="single"/>
        </w:rPr>
        <w:t>Мяч среднему».</w:t>
      </w:r>
      <w:r w:rsidRPr="002D2E05">
        <w:rPr>
          <w:rFonts w:ascii="Times New Roman" w:hAnsi="Times New Roman" w:cs="Times New Roman"/>
          <w:iCs/>
          <w:color w:val="262626" w:themeColor="text1" w:themeTint="D9"/>
          <w:sz w:val="28"/>
          <w:szCs w:val="28"/>
        </w:rPr>
        <w:t xml:space="preserve"> </w:t>
      </w:r>
      <w:r w:rsidRPr="002D2E05">
        <w:rPr>
          <w:rFonts w:ascii="Times New Roman" w:hAnsi="Times New Roman" w:cs="Times New Roman"/>
          <w:color w:val="262626" w:themeColor="text1" w:themeTint="D9"/>
          <w:sz w:val="28"/>
          <w:szCs w:val="28"/>
        </w:rPr>
        <w:t xml:space="preserve">Играющих делят на две команды, которые образуют два круга. В центре каждого круга становится игрок с волейбольным мячом. По сигналу игроки в центре поочередно бросают мяч своим игрокам и получают его обратно. Получив мяч от последнего, игрок в центре поднимает его вверх. Команда, уронившая мяч </w:t>
      </w:r>
      <w:r w:rsidRPr="002D2E05">
        <w:rPr>
          <w:rFonts w:ascii="Times New Roman" w:hAnsi="Times New Roman" w:cs="Times New Roman"/>
          <w:color w:val="262626" w:themeColor="text1" w:themeTint="D9"/>
          <w:sz w:val="28"/>
          <w:szCs w:val="28"/>
        </w:rPr>
        <w:lastRenderedPageBreak/>
        <w:t>меньшее число раз, побеждает. Затем в центр становится другой игрок. Можно ввести дополнительное упражнение: игрок, получивший мяч от центрового, сначала должен ударить мячом о пол и только после этого передать мяч обратно.</w:t>
      </w:r>
    </w:p>
    <w:p w:rsidR="002D2E05" w:rsidRPr="002D2E05" w:rsidRDefault="002D2E05" w:rsidP="002D2E05">
      <w:pPr>
        <w:shd w:val="clear" w:color="auto" w:fill="FFFFFF"/>
        <w:spacing w:after="0"/>
        <w:ind w:firstLine="720"/>
        <w:jc w:val="both"/>
        <w:rPr>
          <w:rFonts w:ascii="Times New Roman" w:hAnsi="Times New Roman" w:cs="Times New Roman"/>
          <w:color w:val="262626" w:themeColor="text1" w:themeTint="D9"/>
          <w:sz w:val="28"/>
          <w:szCs w:val="28"/>
        </w:rPr>
      </w:pPr>
      <w:r w:rsidRPr="002D2E05">
        <w:rPr>
          <w:rFonts w:ascii="Times New Roman" w:hAnsi="Times New Roman" w:cs="Times New Roman"/>
          <w:b/>
          <w:bCs/>
          <w:iCs/>
          <w:color w:val="262626" w:themeColor="text1" w:themeTint="D9"/>
          <w:sz w:val="28"/>
          <w:szCs w:val="28"/>
        </w:rPr>
        <w:t>«</w:t>
      </w:r>
      <w:r w:rsidRPr="002D2E05">
        <w:rPr>
          <w:rFonts w:ascii="Times New Roman" w:hAnsi="Times New Roman" w:cs="Times New Roman"/>
          <w:b/>
          <w:bCs/>
          <w:iCs/>
          <w:color w:val="262626" w:themeColor="text1" w:themeTint="D9"/>
          <w:sz w:val="28"/>
          <w:szCs w:val="28"/>
          <w:u w:val="single"/>
        </w:rPr>
        <w:t>Охотника и утки</w:t>
      </w:r>
      <w:r w:rsidRPr="002D2E05">
        <w:rPr>
          <w:rFonts w:ascii="Times New Roman" w:hAnsi="Times New Roman" w:cs="Times New Roman"/>
          <w:b/>
          <w:bCs/>
          <w:iCs/>
          <w:color w:val="262626" w:themeColor="text1" w:themeTint="D9"/>
          <w:sz w:val="28"/>
          <w:szCs w:val="28"/>
        </w:rPr>
        <w:t>».</w:t>
      </w:r>
      <w:r w:rsidRPr="002D2E05">
        <w:rPr>
          <w:rFonts w:ascii="Times New Roman" w:hAnsi="Times New Roman" w:cs="Times New Roman"/>
          <w:iCs/>
          <w:color w:val="262626" w:themeColor="text1" w:themeTint="D9"/>
          <w:sz w:val="28"/>
          <w:szCs w:val="28"/>
        </w:rPr>
        <w:t xml:space="preserve"> </w:t>
      </w:r>
      <w:proofErr w:type="gramStart"/>
      <w:r w:rsidRPr="002D2E05">
        <w:rPr>
          <w:rFonts w:ascii="Times New Roman" w:hAnsi="Times New Roman" w:cs="Times New Roman"/>
          <w:color w:val="262626" w:themeColor="text1" w:themeTint="D9"/>
          <w:sz w:val="28"/>
          <w:szCs w:val="28"/>
        </w:rPr>
        <w:t>Играющие</w:t>
      </w:r>
      <w:proofErr w:type="gramEnd"/>
      <w:r w:rsidRPr="002D2E05">
        <w:rPr>
          <w:rFonts w:ascii="Times New Roman" w:hAnsi="Times New Roman" w:cs="Times New Roman"/>
          <w:color w:val="262626" w:themeColor="text1" w:themeTint="D9"/>
          <w:sz w:val="28"/>
          <w:szCs w:val="28"/>
        </w:rPr>
        <w:t xml:space="preserve"> в двух командах. «Охотники» образуют круг. Перед ними проводят </w:t>
      </w:r>
      <w:r w:rsidRPr="002D2E05">
        <w:rPr>
          <w:rFonts w:ascii="Times New Roman" w:hAnsi="Times New Roman" w:cs="Times New Roman"/>
          <w:color w:val="262626" w:themeColor="text1" w:themeTint="D9"/>
          <w:spacing w:val="-1"/>
          <w:sz w:val="28"/>
          <w:szCs w:val="28"/>
        </w:rPr>
        <w:t xml:space="preserve">черту, за которую переступать нельзя. «Утки» произвольно располагаются внутри круга. По сигналу охотники, </w:t>
      </w:r>
      <w:r w:rsidRPr="002D2E05">
        <w:rPr>
          <w:rFonts w:ascii="Times New Roman" w:hAnsi="Times New Roman" w:cs="Times New Roman"/>
          <w:color w:val="262626" w:themeColor="text1" w:themeTint="D9"/>
          <w:sz w:val="28"/>
          <w:szCs w:val="28"/>
        </w:rPr>
        <w:t xml:space="preserve">перебрасывая мяч, стараются неожиданно бросить мячом в уток. Осаленная мячом утка выбывает из игры. Когда все утки осалены, учитель отмечает затраченное время. Затем </w:t>
      </w:r>
      <w:proofErr w:type="gramStart"/>
      <w:r w:rsidRPr="002D2E05">
        <w:rPr>
          <w:rFonts w:ascii="Times New Roman" w:hAnsi="Times New Roman" w:cs="Times New Roman"/>
          <w:color w:val="262626" w:themeColor="text1" w:themeTint="D9"/>
          <w:sz w:val="28"/>
          <w:szCs w:val="28"/>
        </w:rPr>
        <w:t>играющие</w:t>
      </w:r>
      <w:proofErr w:type="gramEnd"/>
      <w:r w:rsidRPr="002D2E05">
        <w:rPr>
          <w:rFonts w:ascii="Times New Roman" w:hAnsi="Times New Roman" w:cs="Times New Roman"/>
          <w:color w:val="262626" w:themeColor="text1" w:themeTint="D9"/>
          <w:sz w:val="28"/>
          <w:szCs w:val="28"/>
        </w:rPr>
        <w:t xml:space="preserve"> меняются ролями. Выигрывает команда, которая быстрее осалила всех уток.</w:t>
      </w:r>
    </w:p>
    <w:p w:rsidR="002D2E05" w:rsidRPr="002D2E05" w:rsidRDefault="002D2E05" w:rsidP="002D2E05">
      <w:pPr>
        <w:shd w:val="clear" w:color="auto" w:fill="FFFFFF"/>
        <w:spacing w:after="0"/>
        <w:ind w:firstLine="730"/>
        <w:jc w:val="both"/>
        <w:rPr>
          <w:rFonts w:ascii="Times New Roman" w:hAnsi="Times New Roman" w:cs="Times New Roman"/>
          <w:color w:val="262626" w:themeColor="text1" w:themeTint="D9"/>
          <w:sz w:val="28"/>
          <w:szCs w:val="28"/>
        </w:rPr>
      </w:pPr>
      <w:r w:rsidRPr="002D2E05">
        <w:rPr>
          <w:rFonts w:ascii="Times New Roman" w:hAnsi="Times New Roman" w:cs="Times New Roman"/>
          <w:b/>
          <w:bCs/>
          <w:iCs/>
          <w:color w:val="262626" w:themeColor="text1" w:themeTint="D9"/>
          <w:sz w:val="28"/>
          <w:szCs w:val="28"/>
          <w:u w:val="single"/>
        </w:rPr>
        <w:t>«Гонка мячей по кругу</w:t>
      </w:r>
      <w:r w:rsidRPr="002D2E05">
        <w:rPr>
          <w:rFonts w:ascii="Times New Roman" w:hAnsi="Times New Roman" w:cs="Times New Roman"/>
          <w:b/>
          <w:bCs/>
          <w:iCs/>
          <w:color w:val="262626" w:themeColor="text1" w:themeTint="D9"/>
          <w:sz w:val="28"/>
          <w:szCs w:val="28"/>
        </w:rPr>
        <w:t>».</w:t>
      </w:r>
      <w:r w:rsidRPr="002D2E05">
        <w:rPr>
          <w:rFonts w:ascii="Times New Roman" w:hAnsi="Times New Roman" w:cs="Times New Roman"/>
          <w:iCs/>
          <w:color w:val="262626" w:themeColor="text1" w:themeTint="D9"/>
          <w:sz w:val="28"/>
          <w:szCs w:val="28"/>
        </w:rPr>
        <w:t xml:space="preserve"> </w:t>
      </w:r>
      <w:r w:rsidRPr="002D2E05">
        <w:rPr>
          <w:rFonts w:ascii="Times New Roman" w:hAnsi="Times New Roman" w:cs="Times New Roman"/>
          <w:color w:val="262626" w:themeColor="text1" w:themeTint="D9"/>
          <w:sz w:val="28"/>
          <w:szCs w:val="28"/>
        </w:rPr>
        <w:t xml:space="preserve">Две команды играющих образуют два круга. Игроки в кругу становятся на расстоянии вытянутых рук и рассчитываются на первые и вторые номера. Первые номера - одна команда, вторые - другая. Назначаются капитаны, им дают по мячу. По сигналу один капитан начинает передавать мяч вправо, другой влево от себя своим ближайшим игрокам. Мячи передают по кругу, пока они не возвратятся к капитанам. Выигрывает команда, закончившая передачу первой. </w:t>
      </w:r>
    </w:p>
    <w:p w:rsidR="002D2E05" w:rsidRPr="002D2E05" w:rsidRDefault="002D2E05" w:rsidP="002D2E05">
      <w:pPr>
        <w:shd w:val="clear" w:color="auto" w:fill="FFFFFF"/>
        <w:spacing w:after="0"/>
        <w:ind w:firstLine="730"/>
        <w:jc w:val="both"/>
        <w:rPr>
          <w:rFonts w:ascii="Times New Roman" w:hAnsi="Times New Roman" w:cs="Times New Roman"/>
          <w:color w:val="262626" w:themeColor="text1" w:themeTint="D9"/>
          <w:sz w:val="28"/>
          <w:szCs w:val="28"/>
        </w:rPr>
      </w:pPr>
      <w:r w:rsidRPr="002D2E05">
        <w:rPr>
          <w:rFonts w:ascii="Times New Roman" w:hAnsi="Times New Roman" w:cs="Times New Roman"/>
          <w:b/>
          <w:bCs/>
          <w:iCs/>
          <w:color w:val="262626" w:themeColor="text1" w:themeTint="D9"/>
          <w:sz w:val="28"/>
          <w:szCs w:val="28"/>
          <w:u w:val="single"/>
        </w:rPr>
        <w:t>«Гонка мячей по рядам»</w:t>
      </w:r>
      <w:r w:rsidRPr="002D2E05">
        <w:rPr>
          <w:rFonts w:ascii="Times New Roman" w:hAnsi="Times New Roman" w:cs="Times New Roman"/>
          <w:b/>
          <w:bCs/>
          <w:iCs/>
          <w:color w:val="262626" w:themeColor="text1" w:themeTint="D9"/>
          <w:sz w:val="28"/>
          <w:szCs w:val="28"/>
        </w:rPr>
        <w:t>.</w:t>
      </w:r>
      <w:r w:rsidRPr="002D2E05">
        <w:rPr>
          <w:rFonts w:ascii="Times New Roman" w:hAnsi="Times New Roman" w:cs="Times New Roman"/>
          <w:iCs/>
          <w:color w:val="262626" w:themeColor="text1" w:themeTint="D9"/>
          <w:sz w:val="28"/>
          <w:szCs w:val="28"/>
        </w:rPr>
        <w:t xml:space="preserve"> </w:t>
      </w:r>
      <w:r w:rsidRPr="002D2E05">
        <w:rPr>
          <w:rFonts w:ascii="Times New Roman" w:hAnsi="Times New Roman" w:cs="Times New Roman"/>
          <w:color w:val="262626" w:themeColor="text1" w:themeTint="D9"/>
          <w:sz w:val="28"/>
          <w:szCs w:val="28"/>
        </w:rPr>
        <w:t>Все играющие в двух шеренгах, стоящих лицом друг к другу. Первые игроки в шеренгах (с одной стороны) по сигналу передают мячи своим соседям, а те дальше. Последние игроки в шеренгах, получив мячи, бегут и становятся впереди своих шеренг, затем начинают передавать мяч своим</w:t>
      </w:r>
    </w:p>
    <w:p w:rsidR="002D2E05" w:rsidRPr="002D2E05" w:rsidRDefault="002D2E05" w:rsidP="002D2E05">
      <w:pPr>
        <w:shd w:val="clear" w:color="auto" w:fill="FFFFFF"/>
        <w:spacing w:after="0"/>
        <w:jc w:val="both"/>
        <w:rPr>
          <w:rFonts w:ascii="Times New Roman" w:hAnsi="Times New Roman" w:cs="Times New Roman"/>
          <w:color w:val="262626" w:themeColor="text1" w:themeTint="D9"/>
          <w:sz w:val="28"/>
          <w:szCs w:val="28"/>
        </w:rPr>
      </w:pPr>
      <w:r w:rsidRPr="002D2E05">
        <w:rPr>
          <w:rFonts w:ascii="Times New Roman" w:hAnsi="Times New Roman" w:cs="Times New Roman"/>
          <w:color w:val="262626" w:themeColor="text1" w:themeTint="D9"/>
          <w:sz w:val="28"/>
          <w:szCs w:val="28"/>
        </w:rPr>
        <w:t>соседям и т. д. Когда игроки, начинавшие гонку мячей, окажутся снова на своем месте, они поднимают мяч вверх. Команда, сделавшая это раньше, побеждает.</w:t>
      </w:r>
    </w:p>
    <w:p w:rsidR="002D2E05" w:rsidRPr="002D2E05" w:rsidRDefault="002D2E05" w:rsidP="002D2E05">
      <w:pPr>
        <w:shd w:val="clear" w:color="auto" w:fill="FFFFFF"/>
        <w:spacing w:after="0"/>
        <w:ind w:firstLine="720"/>
        <w:jc w:val="both"/>
        <w:rPr>
          <w:rFonts w:ascii="Times New Roman" w:hAnsi="Times New Roman" w:cs="Times New Roman"/>
          <w:color w:val="262626" w:themeColor="text1" w:themeTint="D9"/>
          <w:sz w:val="28"/>
          <w:szCs w:val="28"/>
        </w:rPr>
      </w:pPr>
      <w:r w:rsidRPr="002D2E05">
        <w:rPr>
          <w:rFonts w:ascii="Times New Roman" w:hAnsi="Times New Roman" w:cs="Times New Roman"/>
          <w:b/>
          <w:bCs/>
          <w:iCs/>
          <w:color w:val="262626" w:themeColor="text1" w:themeTint="D9"/>
          <w:sz w:val="28"/>
          <w:szCs w:val="28"/>
          <w:u w:val="single"/>
        </w:rPr>
        <w:t>«Встречная эстафета с мячом</w:t>
      </w:r>
      <w:r w:rsidRPr="002D2E05">
        <w:rPr>
          <w:rFonts w:ascii="Times New Roman" w:hAnsi="Times New Roman" w:cs="Times New Roman"/>
          <w:iCs/>
          <w:color w:val="262626" w:themeColor="text1" w:themeTint="D9"/>
          <w:sz w:val="28"/>
          <w:szCs w:val="28"/>
          <w:u w:val="single"/>
        </w:rPr>
        <w:t>»</w:t>
      </w:r>
      <w:r w:rsidRPr="002D2E05">
        <w:rPr>
          <w:rFonts w:ascii="Times New Roman" w:hAnsi="Times New Roman" w:cs="Times New Roman"/>
          <w:iCs/>
          <w:color w:val="262626" w:themeColor="text1" w:themeTint="D9"/>
          <w:sz w:val="28"/>
          <w:szCs w:val="28"/>
        </w:rPr>
        <w:t xml:space="preserve">. </w:t>
      </w:r>
      <w:r w:rsidRPr="002D2E05">
        <w:rPr>
          <w:rFonts w:ascii="Times New Roman" w:hAnsi="Times New Roman" w:cs="Times New Roman"/>
          <w:color w:val="262626" w:themeColor="text1" w:themeTint="D9"/>
          <w:sz w:val="28"/>
          <w:szCs w:val="28"/>
        </w:rPr>
        <w:t xml:space="preserve">Играющих делят на две команды и выстраивают в колоннах. Каждую </w:t>
      </w:r>
      <w:r w:rsidRPr="002D2E05">
        <w:rPr>
          <w:rFonts w:ascii="Times New Roman" w:hAnsi="Times New Roman" w:cs="Times New Roman"/>
          <w:color w:val="262626" w:themeColor="text1" w:themeTint="D9"/>
          <w:spacing w:val="-1"/>
          <w:sz w:val="28"/>
          <w:szCs w:val="28"/>
        </w:rPr>
        <w:t xml:space="preserve">колонну делят на две группы, которые располагаются друг против друга на расстоянии 12-15 м. У первых двух </w:t>
      </w:r>
      <w:r w:rsidRPr="002D2E05">
        <w:rPr>
          <w:rFonts w:ascii="Times New Roman" w:hAnsi="Times New Roman" w:cs="Times New Roman"/>
          <w:color w:val="262626" w:themeColor="text1" w:themeTint="D9"/>
          <w:sz w:val="28"/>
          <w:szCs w:val="28"/>
        </w:rPr>
        <w:t>игроков по мячу. По сигналу они передают мяч игроку в противоположную группу, а сами становятся в конец своих колонн. Выигрывает команда, быстрее закончившая передачу.</w:t>
      </w:r>
    </w:p>
    <w:p w:rsidR="002D2E05" w:rsidRPr="002D2E05" w:rsidRDefault="002D2E05" w:rsidP="002D2E05">
      <w:pPr>
        <w:shd w:val="clear" w:color="auto" w:fill="FFFFFF"/>
        <w:spacing w:after="0"/>
        <w:ind w:firstLine="720"/>
        <w:jc w:val="both"/>
        <w:rPr>
          <w:rFonts w:ascii="Times New Roman" w:hAnsi="Times New Roman" w:cs="Times New Roman"/>
          <w:color w:val="262626" w:themeColor="text1" w:themeTint="D9"/>
          <w:sz w:val="28"/>
          <w:szCs w:val="28"/>
        </w:rPr>
      </w:pPr>
      <w:r w:rsidRPr="002D2E05">
        <w:rPr>
          <w:rFonts w:ascii="Times New Roman" w:hAnsi="Times New Roman" w:cs="Times New Roman"/>
          <w:color w:val="262626" w:themeColor="text1" w:themeTint="D9"/>
          <w:sz w:val="28"/>
          <w:szCs w:val="28"/>
        </w:rPr>
        <w:t>В этой игре возможны варианты: после передачи бежать в противоположную группу и там встать в конец колонны; передавать мяч одной рукой, с отскоком от пола; вместо передачи вести мяч и передавать мяч после остановки перед игроком, стоящим напротив.</w:t>
      </w:r>
    </w:p>
    <w:p w:rsidR="002D2E05" w:rsidRPr="002D2E05" w:rsidRDefault="002D2E05" w:rsidP="002D2E05">
      <w:pPr>
        <w:shd w:val="clear" w:color="auto" w:fill="FFFFFF"/>
        <w:spacing w:after="0"/>
        <w:ind w:firstLine="730"/>
        <w:jc w:val="both"/>
        <w:rPr>
          <w:rFonts w:ascii="Times New Roman" w:hAnsi="Times New Roman" w:cs="Times New Roman"/>
          <w:color w:val="262626" w:themeColor="text1" w:themeTint="D9"/>
          <w:sz w:val="28"/>
          <w:szCs w:val="28"/>
        </w:rPr>
      </w:pPr>
      <w:r w:rsidRPr="002D2E05">
        <w:rPr>
          <w:rFonts w:ascii="Times New Roman" w:hAnsi="Times New Roman" w:cs="Times New Roman"/>
          <w:b/>
          <w:bCs/>
          <w:iCs/>
          <w:color w:val="262626" w:themeColor="text1" w:themeTint="D9"/>
          <w:sz w:val="28"/>
          <w:szCs w:val="28"/>
        </w:rPr>
        <w:t>«</w:t>
      </w:r>
      <w:r w:rsidRPr="002D2E05">
        <w:rPr>
          <w:rFonts w:ascii="Times New Roman" w:hAnsi="Times New Roman" w:cs="Times New Roman"/>
          <w:b/>
          <w:bCs/>
          <w:iCs/>
          <w:color w:val="262626" w:themeColor="text1" w:themeTint="D9"/>
          <w:sz w:val="28"/>
          <w:szCs w:val="28"/>
          <w:u w:val="single"/>
        </w:rPr>
        <w:t>Эстафета с ведением мяча</w:t>
      </w:r>
      <w:r w:rsidRPr="002D2E05">
        <w:rPr>
          <w:rFonts w:ascii="Times New Roman" w:hAnsi="Times New Roman" w:cs="Times New Roman"/>
          <w:b/>
          <w:bCs/>
          <w:iCs/>
          <w:color w:val="262626" w:themeColor="text1" w:themeTint="D9"/>
          <w:sz w:val="28"/>
          <w:szCs w:val="28"/>
        </w:rPr>
        <w:t>»</w:t>
      </w:r>
      <w:r w:rsidRPr="002D2E05">
        <w:rPr>
          <w:rFonts w:ascii="Times New Roman" w:hAnsi="Times New Roman" w:cs="Times New Roman"/>
          <w:iCs/>
          <w:color w:val="262626" w:themeColor="text1" w:themeTint="D9"/>
          <w:sz w:val="28"/>
          <w:szCs w:val="28"/>
        </w:rPr>
        <w:t xml:space="preserve"> </w:t>
      </w:r>
      <w:proofErr w:type="gramStart"/>
      <w:r w:rsidRPr="002D2E05">
        <w:rPr>
          <w:rFonts w:ascii="Times New Roman" w:hAnsi="Times New Roman" w:cs="Times New Roman"/>
          <w:color w:val="262626" w:themeColor="text1" w:themeTint="D9"/>
          <w:sz w:val="28"/>
          <w:szCs w:val="28"/>
        </w:rPr>
        <w:t>Играющие</w:t>
      </w:r>
      <w:proofErr w:type="gramEnd"/>
      <w:r w:rsidRPr="002D2E05">
        <w:rPr>
          <w:rFonts w:ascii="Times New Roman" w:hAnsi="Times New Roman" w:cs="Times New Roman"/>
          <w:color w:val="262626" w:themeColor="text1" w:themeTint="D9"/>
          <w:sz w:val="28"/>
          <w:szCs w:val="28"/>
        </w:rPr>
        <w:t xml:space="preserve"> в двух колоннах, выстраиваются параллельно друг другу у лицевой линий. По сигналу первые ведут мяч вперед до противоположной стороны (до отмеченного места), останавливаются, бросают мяч двумя руками в стену, ловят его, и ведут мяч обратно. На расстоянии 3-4 м от колонны они </w:t>
      </w:r>
      <w:r w:rsidRPr="002D2E05">
        <w:rPr>
          <w:rFonts w:ascii="Times New Roman" w:hAnsi="Times New Roman" w:cs="Times New Roman"/>
          <w:color w:val="262626" w:themeColor="text1" w:themeTint="D9"/>
          <w:sz w:val="28"/>
          <w:szCs w:val="28"/>
        </w:rPr>
        <w:lastRenderedPageBreak/>
        <w:t>останавливаются, передают мяч двумя руками от груди очередному игроку и сами становятся в конец колонны. Команда, закончившая ведение быстрее, выигрывает. Можно на пути ведения расставить булавы, тогда игроки должны вести мяч, обводя их.</w:t>
      </w:r>
    </w:p>
    <w:p w:rsidR="002D2E05" w:rsidRPr="002D2E05" w:rsidRDefault="002D2E05" w:rsidP="002D2E05">
      <w:pPr>
        <w:shd w:val="clear" w:color="auto" w:fill="FFFFFF"/>
        <w:spacing w:after="0"/>
        <w:ind w:firstLine="730"/>
        <w:jc w:val="both"/>
        <w:rPr>
          <w:rFonts w:ascii="Times New Roman" w:hAnsi="Times New Roman" w:cs="Times New Roman"/>
          <w:color w:val="262626" w:themeColor="text1" w:themeTint="D9"/>
          <w:sz w:val="28"/>
          <w:szCs w:val="28"/>
        </w:rPr>
      </w:pPr>
      <w:r w:rsidRPr="002D2E05">
        <w:rPr>
          <w:rFonts w:ascii="Times New Roman" w:hAnsi="Times New Roman" w:cs="Times New Roman"/>
          <w:b/>
          <w:bCs/>
          <w:iCs/>
          <w:color w:val="262626" w:themeColor="text1" w:themeTint="D9"/>
          <w:sz w:val="28"/>
          <w:szCs w:val="28"/>
          <w:u w:val="single"/>
        </w:rPr>
        <w:t>«Бомбардировка</w:t>
      </w:r>
      <w:r w:rsidRPr="002D2E05">
        <w:rPr>
          <w:rFonts w:ascii="Times New Roman" w:hAnsi="Times New Roman" w:cs="Times New Roman"/>
          <w:b/>
          <w:bCs/>
          <w:iCs/>
          <w:color w:val="262626" w:themeColor="text1" w:themeTint="D9"/>
          <w:sz w:val="28"/>
          <w:szCs w:val="28"/>
        </w:rPr>
        <w:t>».</w:t>
      </w:r>
      <w:r w:rsidRPr="002D2E05">
        <w:rPr>
          <w:rFonts w:ascii="Times New Roman" w:hAnsi="Times New Roman" w:cs="Times New Roman"/>
          <w:iCs/>
          <w:color w:val="262626" w:themeColor="text1" w:themeTint="D9"/>
          <w:sz w:val="28"/>
          <w:szCs w:val="28"/>
        </w:rPr>
        <w:t xml:space="preserve"> </w:t>
      </w:r>
      <w:r w:rsidRPr="002D2E05">
        <w:rPr>
          <w:rFonts w:ascii="Times New Roman" w:hAnsi="Times New Roman" w:cs="Times New Roman"/>
          <w:color w:val="262626" w:themeColor="text1" w:themeTint="D9"/>
          <w:sz w:val="28"/>
          <w:szCs w:val="28"/>
        </w:rPr>
        <w:t xml:space="preserve">Играющих делят на две равные команды. На каждой половине поля параллельно лицевой линии на расстоянии 2-3 м от нее проводят линию города. Команды получают по 8-10 булав и </w:t>
      </w:r>
      <w:r w:rsidRPr="002D2E05">
        <w:rPr>
          <w:rFonts w:ascii="Times New Roman" w:hAnsi="Times New Roman" w:cs="Times New Roman"/>
          <w:color w:val="262626" w:themeColor="text1" w:themeTint="D9"/>
          <w:spacing w:val="-1"/>
          <w:sz w:val="28"/>
          <w:szCs w:val="28"/>
        </w:rPr>
        <w:t xml:space="preserve">расставляют их произвольно в своем городе. Игроки размещаются на своей половине площадки между средней </w:t>
      </w:r>
      <w:r w:rsidRPr="002D2E05">
        <w:rPr>
          <w:rFonts w:ascii="Times New Roman" w:hAnsi="Times New Roman" w:cs="Times New Roman"/>
          <w:color w:val="262626" w:themeColor="text1" w:themeTint="D9"/>
          <w:sz w:val="28"/>
          <w:szCs w:val="28"/>
        </w:rPr>
        <w:t>линией и линией города. Каждой команде дают по два волейбольных мяча. По сигналу играющие бросают мячи, стараясь сбить булавы. Каждая команда старается перехватить мячи, которые бросает команда противника. Сбитые булавы убирают. Играют 5-8 мин. Побеждает команда, сбившая большее количество булав. Вбегать в свой город для защиты булав запрещается.</w:t>
      </w:r>
    </w:p>
    <w:p w:rsidR="002D2E05" w:rsidRPr="002D2E05" w:rsidRDefault="002D2E05" w:rsidP="002D2E05">
      <w:pPr>
        <w:shd w:val="clear" w:color="auto" w:fill="FFFFFF"/>
        <w:spacing w:after="0"/>
        <w:ind w:firstLine="739"/>
        <w:jc w:val="both"/>
        <w:rPr>
          <w:rFonts w:ascii="Times New Roman" w:hAnsi="Times New Roman" w:cs="Times New Roman"/>
          <w:color w:val="262626" w:themeColor="text1" w:themeTint="D9"/>
          <w:sz w:val="28"/>
          <w:szCs w:val="28"/>
        </w:rPr>
      </w:pPr>
      <w:r w:rsidRPr="002D2E05">
        <w:rPr>
          <w:rFonts w:ascii="Times New Roman" w:hAnsi="Times New Roman" w:cs="Times New Roman"/>
          <w:b/>
          <w:bCs/>
          <w:iCs/>
          <w:color w:val="262626" w:themeColor="text1" w:themeTint="D9"/>
          <w:sz w:val="28"/>
          <w:szCs w:val="28"/>
          <w:u w:val="single"/>
        </w:rPr>
        <w:t>«Перестрелка».</w:t>
      </w:r>
      <w:r w:rsidRPr="002D2E05">
        <w:rPr>
          <w:rFonts w:ascii="Times New Roman" w:hAnsi="Times New Roman" w:cs="Times New Roman"/>
          <w:iCs/>
          <w:color w:val="262626" w:themeColor="text1" w:themeTint="D9"/>
          <w:sz w:val="28"/>
          <w:szCs w:val="28"/>
        </w:rPr>
        <w:t xml:space="preserve"> </w:t>
      </w:r>
      <w:r w:rsidRPr="002D2E05">
        <w:rPr>
          <w:rFonts w:ascii="Times New Roman" w:hAnsi="Times New Roman" w:cs="Times New Roman"/>
          <w:color w:val="262626" w:themeColor="text1" w:themeTint="D9"/>
          <w:sz w:val="28"/>
          <w:szCs w:val="28"/>
        </w:rPr>
        <w:t>Играют две команды на площадке не менее 6x12 м. Посредине площадки проводят линию. Параллельно лицевым линиям в 1-1,5 м от них проводят линии «плена», образуя «коридор плена». Команды размещаются на своей половине поля от средней линии до линии плена. Педагог подбрасывает мяч между капитанами на средней линии. Каждый из них старается отбросить мяч своим игрокам. Получив мяч, игрок бросает его в противника. Осаленные мячом игроки идут за линию плена к противоположной команде. «Пленный» находится там до тех пор, пока его не выручат свои игроки (перебросят ему мяч), после   этого он возвращается в свою команду. Пленный должен поймать мяч с воздуха, вернуть мяч в свою команду и только после этого вернуться сам. Играют 10-15 мин. За каждого пленного команда получает очко. Можно играть до тех пор, пока, одна из команд не пересалит всех игроков противника.</w:t>
      </w:r>
    </w:p>
    <w:p w:rsidR="000A5F99" w:rsidRPr="002D2E05" w:rsidRDefault="000A5F99" w:rsidP="002D2E05">
      <w:pPr>
        <w:pStyle w:val="aa"/>
        <w:spacing w:line="276" w:lineRule="auto"/>
        <w:rPr>
          <w:rFonts w:ascii="Times New Roman" w:eastAsia="Times New Roman" w:hAnsi="Times New Roman"/>
          <w:b/>
          <w:color w:val="262626" w:themeColor="text1" w:themeTint="D9"/>
          <w:sz w:val="28"/>
          <w:szCs w:val="28"/>
        </w:rPr>
      </w:pPr>
    </w:p>
    <w:p w:rsidR="002F4C3E" w:rsidRPr="002D2E05" w:rsidRDefault="002F4C3E" w:rsidP="002D2E05">
      <w:pPr>
        <w:pStyle w:val="aa"/>
        <w:spacing w:line="276" w:lineRule="auto"/>
        <w:rPr>
          <w:rFonts w:ascii="Times New Roman" w:eastAsia="Times New Roman" w:hAnsi="Times New Roman"/>
          <w:b/>
          <w:color w:val="262626" w:themeColor="text1" w:themeTint="D9"/>
          <w:sz w:val="28"/>
          <w:szCs w:val="28"/>
        </w:rPr>
      </w:pPr>
    </w:p>
    <w:p w:rsidR="002D2E05" w:rsidRDefault="002D2E05" w:rsidP="000A5F99">
      <w:pPr>
        <w:pStyle w:val="aa"/>
        <w:rPr>
          <w:rFonts w:ascii="Times New Roman" w:eastAsia="Times New Roman" w:hAnsi="Times New Roman"/>
          <w:b/>
          <w:color w:val="262626" w:themeColor="text1" w:themeTint="D9"/>
          <w:sz w:val="24"/>
          <w:szCs w:val="24"/>
        </w:rPr>
      </w:pPr>
    </w:p>
    <w:p w:rsidR="002D2E05" w:rsidRDefault="002D2E05" w:rsidP="000A5F99">
      <w:pPr>
        <w:pStyle w:val="aa"/>
        <w:rPr>
          <w:rFonts w:ascii="Times New Roman" w:eastAsia="Times New Roman" w:hAnsi="Times New Roman"/>
          <w:b/>
          <w:color w:val="262626" w:themeColor="text1" w:themeTint="D9"/>
          <w:sz w:val="24"/>
          <w:szCs w:val="24"/>
        </w:rPr>
      </w:pPr>
    </w:p>
    <w:p w:rsidR="002D2E05" w:rsidRDefault="002D2E05" w:rsidP="000A5F99">
      <w:pPr>
        <w:pStyle w:val="aa"/>
        <w:rPr>
          <w:rFonts w:ascii="Times New Roman" w:eastAsia="Times New Roman" w:hAnsi="Times New Roman"/>
          <w:b/>
          <w:color w:val="262626" w:themeColor="text1" w:themeTint="D9"/>
          <w:sz w:val="24"/>
          <w:szCs w:val="24"/>
        </w:rPr>
      </w:pPr>
    </w:p>
    <w:p w:rsidR="002D2E05" w:rsidRDefault="002D2E05" w:rsidP="000A5F99">
      <w:pPr>
        <w:pStyle w:val="aa"/>
        <w:rPr>
          <w:rFonts w:ascii="Times New Roman" w:eastAsia="Times New Roman" w:hAnsi="Times New Roman"/>
          <w:b/>
          <w:color w:val="262626" w:themeColor="text1" w:themeTint="D9"/>
          <w:sz w:val="24"/>
          <w:szCs w:val="24"/>
        </w:rPr>
      </w:pPr>
    </w:p>
    <w:p w:rsidR="002D2E05" w:rsidRDefault="002D2E05" w:rsidP="000A5F99">
      <w:pPr>
        <w:pStyle w:val="aa"/>
        <w:rPr>
          <w:rFonts w:ascii="Times New Roman" w:eastAsia="Times New Roman" w:hAnsi="Times New Roman"/>
          <w:b/>
          <w:color w:val="262626" w:themeColor="text1" w:themeTint="D9"/>
          <w:sz w:val="24"/>
          <w:szCs w:val="24"/>
        </w:rPr>
      </w:pPr>
    </w:p>
    <w:p w:rsidR="002D2E05" w:rsidRDefault="002D2E05" w:rsidP="000A5F99">
      <w:pPr>
        <w:pStyle w:val="aa"/>
        <w:rPr>
          <w:rFonts w:ascii="Times New Roman" w:eastAsia="Times New Roman" w:hAnsi="Times New Roman"/>
          <w:b/>
          <w:color w:val="262626" w:themeColor="text1" w:themeTint="D9"/>
          <w:sz w:val="24"/>
          <w:szCs w:val="24"/>
        </w:rPr>
      </w:pPr>
    </w:p>
    <w:p w:rsidR="002D2E05" w:rsidRDefault="002D2E05" w:rsidP="000A5F99">
      <w:pPr>
        <w:pStyle w:val="aa"/>
        <w:rPr>
          <w:rFonts w:ascii="Times New Roman" w:eastAsia="Times New Roman" w:hAnsi="Times New Roman"/>
          <w:b/>
          <w:color w:val="262626" w:themeColor="text1" w:themeTint="D9"/>
          <w:sz w:val="24"/>
          <w:szCs w:val="24"/>
        </w:rPr>
      </w:pPr>
    </w:p>
    <w:p w:rsidR="002D2E05" w:rsidRDefault="002D2E05" w:rsidP="000A5F99">
      <w:pPr>
        <w:pStyle w:val="aa"/>
        <w:rPr>
          <w:rFonts w:ascii="Times New Roman" w:eastAsia="Times New Roman" w:hAnsi="Times New Roman"/>
          <w:b/>
          <w:color w:val="262626" w:themeColor="text1" w:themeTint="D9"/>
          <w:sz w:val="24"/>
          <w:szCs w:val="24"/>
        </w:rPr>
      </w:pPr>
    </w:p>
    <w:p w:rsidR="002D2E05" w:rsidRPr="00921D02" w:rsidRDefault="002D2E05" w:rsidP="002D2E05">
      <w:pPr>
        <w:pStyle w:val="ab"/>
        <w:spacing w:after="0"/>
        <w:rPr>
          <w:rFonts w:ascii="Times New Roman" w:hAnsi="Times New Roman"/>
          <w:sz w:val="24"/>
          <w:szCs w:val="24"/>
        </w:rPr>
      </w:pPr>
    </w:p>
    <w:p w:rsidR="002D2E05" w:rsidRPr="00921D02" w:rsidRDefault="002D2E05" w:rsidP="002D2E05">
      <w:pPr>
        <w:spacing w:after="0"/>
        <w:ind w:left="120"/>
        <w:rPr>
          <w:lang w:val="en-US"/>
        </w:rPr>
      </w:pPr>
      <w:r>
        <w:rPr>
          <w:rFonts w:ascii="Times New Roman" w:hAnsi="Times New Roman"/>
          <w:b/>
          <w:color w:val="000000"/>
          <w:sz w:val="28"/>
        </w:rPr>
        <w:lastRenderedPageBreak/>
        <w:t>ТЕМАТИЧЕСКОЕ</w:t>
      </w:r>
      <w:r w:rsidRPr="00921D02">
        <w:rPr>
          <w:rFonts w:ascii="Times New Roman" w:hAnsi="Times New Roman"/>
          <w:b/>
          <w:color w:val="000000"/>
          <w:sz w:val="28"/>
          <w:lang w:val="en-US"/>
        </w:rPr>
        <w:t xml:space="preserve"> ПЛАНИРОВАНИЕ </w:t>
      </w:r>
    </w:p>
    <w:p w:rsidR="002D2E05" w:rsidRDefault="002D2E05" w:rsidP="002D2E05">
      <w:pPr>
        <w:spacing w:after="0"/>
        <w:ind w:left="120"/>
        <w:rPr>
          <w:rFonts w:ascii="Times New Roman" w:hAnsi="Times New Roman"/>
          <w:b/>
          <w:color w:val="000000"/>
          <w:sz w:val="28"/>
        </w:rPr>
      </w:pPr>
      <w:r>
        <w:rPr>
          <w:rFonts w:ascii="Times New Roman" w:hAnsi="Times New Roman"/>
          <w:b/>
          <w:color w:val="000000"/>
          <w:sz w:val="28"/>
          <w:lang w:val="en-US"/>
        </w:rPr>
        <w:t xml:space="preserve"> </w:t>
      </w:r>
      <w:r>
        <w:rPr>
          <w:rFonts w:ascii="Times New Roman" w:hAnsi="Times New Roman"/>
          <w:b/>
          <w:color w:val="000000"/>
          <w:sz w:val="28"/>
        </w:rPr>
        <w:t>3</w:t>
      </w:r>
      <w:r w:rsidRPr="00921D02">
        <w:rPr>
          <w:rFonts w:ascii="Times New Roman" w:hAnsi="Times New Roman"/>
          <w:b/>
          <w:color w:val="000000"/>
          <w:sz w:val="28"/>
          <w:lang w:val="en-US"/>
        </w:rPr>
        <w:t xml:space="preserve"> КЛАСС </w:t>
      </w:r>
    </w:p>
    <w:p w:rsidR="006140A4" w:rsidRPr="006140A4" w:rsidRDefault="006140A4" w:rsidP="002D2E05">
      <w:pPr>
        <w:pStyle w:val="aa"/>
        <w:rPr>
          <w:rFonts w:ascii="Times New Roman" w:hAnsi="Times New Roman"/>
          <w:color w:val="262626" w:themeColor="text1" w:themeTint="D9"/>
          <w:sz w:val="24"/>
          <w:szCs w:val="24"/>
        </w:rPr>
      </w:pPr>
    </w:p>
    <w:tbl>
      <w:tblPr>
        <w:tblW w:w="9900" w:type="dxa"/>
        <w:tblInd w:w="-5" w:type="dxa"/>
        <w:tblLayout w:type="fixed"/>
        <w:tblLook w:val="04A0" w:firstRow="1" w:lastRow="0" w:firstColumn="1" w:lastColumn="0" w:noHBand="0" w:noVBand="1"/>
      </w:tblPr>
      <w:tblGrid>
        <w:gridCol w:w="1106"/>
        <w:gridCol w:w="5812"/>
        <w:gridCol w:w="2982"/>
      </w:tblGrid>
      <w:tr w:rsidR="0088185E" w:rsidRPr="0088185E" w:rsidTr="00965D22">
        <w:tc>
          <w:tcPr>
            <w:tcW w:w="1106" w:type="dxa"/>
            <w:tcBorders>
              <w:top w:val="single" w:sz="4" w:space="0" w:color="000000"/>
              <w:left w:val="single" w:sz="4" w:space="0" w:color="000000"/>
              <w:bottom w:val="single" w:sz="4" w:space="0" w:color="000000"/>
              <w:right w:val="nil"/>
            </w:tcBorders>
            <w:hideMark/>
          </w:tcPr>
          <w:p w:rsidR="0088185E" w:rsidRPr="0088185E" w:rsidRDefault="0088185E" w:rsidP="002D2E05">
            <w:pPr>
              <w:pStyle w:val="aa"/>
              <w:snapToGrid w:val="0"/>
              <w:rPr>
                <w:rFonts w:ascii="Times New Roman" w:hAnsi="Times New Roman"/>
                <w:b/>
                <w:color w:val="262626" w:themeColor="text1" w:themeTint="D9"/>
                <w:sz w:val="24"/>
                <w:szCs w:val="24"/>
              </w:rPr>
            </w:pPr>
            <w:r w:rsidRPr="0088185E">
              <w:rPr>
                <w:rFonts w:ascii="Times New Roman" w:hAnsi="Times New Roman"/>
                <w:b/>
                <w:color w:val="262626" w:themeColor="text1" w:themeTint="D9"/>
                <w:sz w:val="24"/>
                <w:szCs w:val="24"/>
              </w:rPr>
              <w:t xml:space="preserve">№ </w:t>
            </w:r>
            <w:proofErr w:type="gramStart"/>
            <w:r w:rsidRPr="0088185E">
              <w:rPr>
                <w:rFonts w:ascii="Times New Roman" w:hAnsi="Times New Roman"/>
                <w:b/>
                <w:color w:val="262626" w:themeColor="text1" w:themeTint="D9"/>
                <w:sz w:val="24"/>
                <w:szCs w:val="24"/>
              </w:rPr>
              <w:t>п</w:t>
            </w:r>
            <w:proofErr w:type="gramEnd"/>
            <w:r w:rsidRPr="0088185E">
              <w:rPr>
                <w:rFonts w:ascii="Times New Roman" w:hAnsi="Times New Roman"/>
                <w:b/>
                <w:color w:val="262626" w:themeColor="text1" w:themeTint="D9"/>
                <w:sz w:val="24"/>
                <w:szCs w:val="24"/>
              </w:rPr>
              <w:t>/п</w:t>
            </w:r>
          </w:p>
        </w:tc>
        <w:tc>
          <w:tcPr>
            <w:tcW w:w="5812" w:type="dxa"/>
            <w:tcBorders>
              <w:top w:val="single" w:sz="4" w:space="0" w:color="000000"/>
              <w:left w:val="single" w:sz="4" w:space="0" w:color="000000"/>
              <w:bottom w:val="single" w:sz="4" w:space="0" w:color="000000"/>
              <w:right w:val="nil"/>
            </w:tcBorders>
            <w:hideMark/>
          </w:tcPr>
          <w:p w:rsidR="0088185E" w:rsidRPr="0088185E" w:rsidRDefault="0088185E" w:rsidP="002D2E05">
            <w:pPr>
              <w:pStyle w:val="aa"/>
              <w:rPr>
                <w:rFonts w:ascii="Times New Roman" w:hAnsi="Times New Roman"/>
                <w:b/>
                <w:color w:val="262626" w:themeColor="text1" w:themeTint="D9"/>
                <w:sz w:val="24"/>
                <w:szCs w:val="24"/>
              </w:rPr>
            </w:pPr>
            <w:r w:rsidRPr="0088185E">
              <w:rPr>
                <w:rFonts w:ascii="Times New Roman" w:hAnsi="Times New Roman"/>
                <w:b/>
                <w:color w:val="262626" w:themeColor="text1" w:themeTint="D9"/>
                <w:sz w:val="24"/>
                <w:szCs w:val="24"/>
              </w:rPr>
              <w:t>Тема</w:t>
            </w:r>
          </w:p>
        </w:tc>
        <w:tc>
          <w:tcPr>
            <w:tcW w:w="2982" w:type="dxa"/>
            <w:tcBorders>
              <w:top w:val="single" w:sz="4" w:space="0" w:color="000000"/>
              <w:left w:val="single" w:sz="4" w:space="0" w:color="000000"/>
              <w:bottom w:val="single" w:sz="4" w:space="0" w:color="000000"/>
              <w:right w:val="single" w:sz="4" w:space="0" w:color="000000"/>
            </w:tcBorders>
            <w:hideMark/>
          </w:tcPr>
          <w:p w:rsidR="0088185E" w:rsidRPr="0088185E" w:rsidRDefault="0088185E" w:rsidP="002D2E05">
            <w:pPr>
              <w:pStyle w:val="aa"/>
              <w:snapToGrid w:val="0"/>
              <w:rPr>
                <w:rFonts w:ascii="Times New Roman" w:hAnsi="Times New Roman"/>
                <w:b/>
                <w:color w:val="262626" w:themeColor="text1" w:themeTint="D9"/>
                <w:sz w:val="24"/>
                <w:szCs w:val="24"/>
              </w:rPr>
            </w:pPr>
            <w:r w:rsidRPr="0088185E">
              <w:rPr>
                <w:rFonts w:ascii="Times New Roman" w:hAnsi="Times New Roman"/>
                <w:b/>
                <w:color w:val="262626" w:themeColor="text1" w:themeTint="D9"/>
                <w:sz w:val="24"/>
                <w:szCs w:val="24"/>
              </w:rPr>
              <w:t>Количество часов</w:t>
            </w:r>
          </w:p>
        </w:tc>
      </w:tr>
      <w:tr w:rsidR="0088185E" w:rsidRPr="0088185E" w:rsidTr="00965D22">
        <w:tc>
          <w:tcPr>
            <w:tcW w:w="1106" w:type="dxa"/>
            <w:tcBorders>
              <w:top w:val="single" w:sz="4" w:space="0" w:color="000000"/>
              <w:left w:val="single" w:sz="4" w:space="0" w:color="000000"/>
              <w:bottom w:val="single" w:sz="4" w:space="0" w:color="000000"/>
              <w:right w:val="nil"/>
            </w:tcBorders>
            <w:hideMark/>
          </w:tcPr>
          <w:p w:rsidR="0088185E" w:rsidRPr="0088185E" w:rsidRDefault="0088185E" w:rsidP="002D2E05">
            <w:pPr>
              <w:pStyle w:val="aa"/>
              <w:snapToGrid w:val="0"/>
              <w:rPr>
                <w:rFonts w:ascii="Times New Roman" w:hAnsi="Times New Roman"/>
                <w:color w:val="262626" w:themeColor="text1" w:themeTint="D9"/>
                <w:sz w:val="24"/>
                <w:szCs w:val="24"/>
              </w:rPr>
            </w:pPr>
            <w:r w:rsidRPr="0088185E">
              <w:rPr>
                <w:rFonts w:ascii="Times New Roman" w:hAnsi="Times New Roman"/>
                <w:color w:val="262626" w:themeColor="text1" w:themeTint="D9"/>
                <w:sz w:val="24"/>
                <w:szCs w:val="24"/>
              </w:rPr>
              <w:t>1.</w:t>
            </w:r>
          </w:p>
        </w:tc>
        <w:tc>
          <w:tcPr>
            <w:tcW w:w="5812" w:type="dxa"/>
            <w:tcBorders>
              <w:top w:val="single" w:sz="4" w:space="0" w:color="000000"/>
              <w:left w:val="single" w:sz="4" w:space="0" w:color="000000"/>
              <w:bottom w:val="single" w:sz="4" w:space="0" w:color="000000"/>
              <w:right w:val="nil"/>
            </w:tcBorders>
            <w:hideMark/>
          </w:tcPr>
          <w:p w:rsidR="0088185E" w:rsidRPr="0088185E" w:rsidRDefault="0088185E" w:rsidP="002D2E05">
            <w:pPr>
              <w:pStyle w:val="aa"/>
              <w:rPr>
                <w:rFonts w:ascii="Times New Roman" w:hAnsi="Times New Roman"/>
                <w:color w:val="262626" w:themeColor="text1" w:themeTint="D9"/>
                <w:sz w:val="24"/>
                <w:szCs w:val="24"/>
              </w:rPr>
            </w:pPr>
            <w:r w:rsidRPr="0088185E">
              <w:rPr>
                <w:rFonts w:ascii="Times New Roman" w:hAnsi="Times New Roman"/>
                <w:color w:val="262626" w:themeColor="text1" w:themeTint="D9"/>
                <w:sz w:val="24"/>
                <w:szCs w:val="24"/>
              </w:rPr>
              <w:t>Основы знаний и умений в различных жизненных ситуациях</w:t>
            </w:r>
          </w:p>
        </w:tc>
        <w:tc>
          <w:tcPr>
            <w:tcW w:w="2982" w:type="dxa"/>
            <w:tcBorders>
              <w:top w:val="single" w:sz="4" w:space="0" w:color="000000"/>
              <w:left w:val="single" w:sz="4" w:space="0" w:color="000000"/>
              <w:bottom w:val="single" w:sz="4" w:space="0" w:color="000000"/>
              <w:right w:val="single" w:sz="4" w:space="0" w:color="000000"/>
            </w:tcBorders>
            <w:hideMark/>
          </w:tcPr>
          <w:p w:rsidR="0088185E" w:rsidRPr="0088185E" w:rsidRDefault="0088185E" w:rsidP="002D2E05">
            <w:pPr>
              <w:pStyle w:val="aa"/>
              <w:snapToGrid w:val="0"/>
              <w:rPr>
                <w:rFonts w:ascii="Times New Roman" w:hAnsi="Times New Roman"/>
                <w:color w:val="262626" w:themeColor="text1" w:themeTint="D9"/>
                <w:sz w:val="24"/>
                <w:szCs w:val="24"/>
              </w:rPr>
            </w:pPr>
            <w:r w:rsidRPr="0088185E">
              <w:rPr>
                <w:rFonts w:ascii="Times New Roman" w:hAnsi="Times New Roman"/>
                <w:color w:val="262626" w:themeColor="text1" w:themeTint="D9"/>
                <w:sz w:val="24"/>
                <w:szCs w:val="24"/>
              </w:rPr>
              <w:t>Во время  занятий</w:t>
            </w:r>
          </w:p>
        </w:tc>
      </w:tr>
      <w:tr w:rsidR="0088185E" w:rsidRPr="0088185E" w:rsidTr="00965D22">
        <w:tc>
          <w:tcPr>
            <w:tcW w:w="1106" w:type="dxa"/>
            <w:tcBorders>
              <w:top w:val="single" w:sz="4" w:space="0" w:color="000000"/>
              <w:left w:val="single" w:sz="4" w:space="0" w:color="000000"/>
              <w:bottom w:val="single" w:sz="4" w:space="0" w:color="000000"/>
              <w:right w:val="nil"/>
            </w:tcBorders>
            <w:hideMark/>
          </w:tcPr>
          <w:p w:rsidR="0088185E" w:rsidRPr="0088185E" w:rsidRDefault="0088185E" w:rsidP="002D2E05">
            <w:pPr>
              <w:pStyle w:val="aa"/>
              <w:snapToGrid w:val="0"/>
              <w:rPr>
                <w:rFonts w:ascii="Times New Roman" w:hAnsi="Times New Roman"/>
                <w:color w:val="262626" w:themeColor="text1" w:themeTint="D9"/>
                <w:sz w:val="24"/>
                <w:szCs w:val="24"/>
              </w:rPr>
            </w:pPr>
            <w:r w:rsidRPr="0088185E">
              <w:rPr>
                <w:rFonts w:ascii="Times New Roman" w:hAnsi="Times New Roman"/>
                <w:color w:val="262626" w:themeColor="text1" w:themeTint="D9"/>
                <w:sz w:val="24"/>
                <w:szCs w:val="24"/>
              </w:rPr>
              <w:t>2.</w:t>
            </w:r>
          </w:p>
        </w:tc>
        <w:tc>
          <w:tcPr>
            <w:tcW w:w="5812" w:type="dxa"/>
            <w:tcBorders>
              <w:top w:val="single" w:sz="4" w:space="0" w:color="000000"/>
              <w:left w:val="single" w:sz="4" w:space="0" w:color="000000"/>
              <w:bottom w:val="single" w:sz="4" w:space="0" w:color="000000"/>
              <w:right w:val="nil"/>
            </w:tcBorders>
            <w:hideMark/>
          </w:tcPr>
          <w:p w:rsidR="0088185E" w:rsidRPr="0088185E" w:rsidRDefault="0088185E" w:rsidP="002D2E05">
            <w:pPr>
              <w:pStyle w:val="aa"/>
              <w:rPr>
                <w:rFonts w:ascii="Times New Roman" w:hAnsi="Times New Roman"/>
                <w:color w:val="262626" w:themeColor="text1" w:themeTint="D9"/>
                <w:sz w:val="24"/>
                <w:szCs w:val="24"/>
              </w:rPr>
            </w:pPr>
            <w:r w:rsidRPr="0088185E">
              <w:rPr>
                <w:rFonts w:ascii="Times New Roman" w:hAnsi="Times New Roman"/>
                <w:color w:val="262626" w:themeColor="text1" w:themeTint="D9"/>
                <w:sz w:val="24"/>
                <w:szCs w:val="24"/>
              </w:rPr>
              <w:t>Строевые упражнения</w:t>
            </w:r>
          </w:p>
        </w:tc>
        <w:tc>
          <w:tcPr>
            <w:tcW w:w="2982" w:type="dxa"/>
            <w:tcBorders>
              <w:top w:val="single" w:sz="4" w:space="0" w:color="000000"/>
              <w:left w:val="single" w:sz="4" w:space="0" w:color="000000"/>
              <w:bottom w:val="single" w:sz="4" w:space="0" w:color="000000"/>
              <w:right w:val="single" w:sz="4" w:space="0" w:color="000000"/>
            </w:tcBorders>
            <w:hideMark/>
          </w:tcPr>
          <w:p w:rsidR="0088185E" w:rsidRPr="0088185E" w:rsidRDefault="0088185E" w:rsidP="002D2E05">
            <w:pPr>
              <w:pStyle w:val="aa"/>
              <w:rPr>
                <w:rFonts w:ascii="Times New Roman" w:hAnsi="Times New Roman"/>
                <w:color w:val="262626" w:themeColor="text1" w:themeTint="D9"/>
                <w:sz w:val="24"/>
                <w:szCs w:val="24"/>
              </w:rPr>
            </w:pPr>
            <w:r w:rsidRPr="0088185E">
              <w:rPr>
                <w:rFonts w:ascii="Times New Roman" w:hAnsi="Times New Roman"/>
                <w:color w:val="262626" w:themeColor="text1" w:themeTint="D9"/>
                <w:sz w:val="24"/>
                <w:szCs w:val="24"/>
              </w:rPr>
              <w:t>Во время занятий</w:t>
            </w:r>
          </w:p>
        </w:tc>
      </w:tr>
      <w:tr w:rsidR="0088185E" w:rsidRPr="0088185E" w:rsidTr="00965D22">
        <w:tc>
          <w:tcPr>
            <w:tcW w:w="1106" w:type="dxa"/>
            <w:tcBorders>
              <w:top w:val="single" w:sz="4" w:space="0" w:color="000000"/>
              <w:left w:val="single" w:sz="4" w:space="0" w:color="000000"/>
              <w:bottom w:val="single" w:sz="4" w:space="0" w:color="000000"/>
              <w:right w:val="nil"/>
            </w:tcBorders>
            <w:hideMark/>
          </w:tcPr>
          <w:p w:rsidR="0088185E" w:rsidRPr="0088185E" w:rsidRDefault="0088185E" w:rsidP="002D2E05">
            <w:pPr>
              <w:pStyle w:val="aa"/>
              <w:snapToGrid w:val="0"/>
              <w:rPr>
                <w:rFonts w:ascii="Times New Roman" w:hAnsi="Times New Roman"/>
                <w:color w:val="262626" w:themeColor="text1" w:themeTint="D9"/>
                <w:sz w:val="24"/>
                <w:szCs w:val="24"/>
              </w:rPr>
            </w:pPr>
            <w:r w:rsidRPr="0088185E">
              <w:rPr>
                <w:rFonts w:ascii="Times New Roman" w:hAnsi="Times New Roman"/>
                <w:color w:val="262626" w:themeColor="text1" w:themeTint="D9"/>
                <w:sz w:val="24"/>
                <w:szCs w:val="24"/>
              </w:rPr>
              <w:t>3.</w:t>
            </w:r>
          </w:p>
        </w:tc>
        <w:tc>
          <w:tcPr>
            <w:tcW w:w="5812" w:type="dxa"/>
            <w:tcBorders>
              <w:top w:val="single" w:sz="4" w:space="0" w:color="000000"/>
              <w:left w:val="single" w:sz="4" w:space="0" w:color="000000"/>
              <w:bottom w:val="single" w:sz="4" w:space="0" w:color="000000"/>
              <w:right w:val="nil"/>
            </w:tcBorders>
            <w:hideMark/>
          </w:tcPr>
          <w:p w:rsidR="0088185E" w:rsidRPr="0088185E" w:rsidRDefault="0088185E" w:rsidP="002D2E05">
            <w:pPr>
              <w:pStyle w:val="aa"/>
              <w:snapToGrid w:val="0"/>
              <w:rPr>
                <w:rFonts w:ascii="Times New Roman" w:hAnsi="Times New Roman"/>
                <w:color w:val="262626" w:themeColor="text1" w:themeTint="D9"/>
                <w:sz w:val="24"/>
                <w:szCs w:val="24"/>
              </w:rPr>
            </w:pPr>
            <w:r w:rsidRPr="0088185E">
              <w:rPr>
                <w:rFonts w:ascii="Times New Roman" w:hAnsi="Times New Roman"/>
                <w:color w:val="262626" w:themeColor="text1" w:themeTint="D9"/>
                <w:sz w:val="24"/>
                <w:szCs w:val="24"/>
              </w:rPr>
              <w:t>Общефизическая подготовка</w:t>
            </w:r>
          </w:p>
        </w:tc>
        <w:tc>
          <w:tcPr>
            <w:tcW w:w="2982" w:type="dxa"/>
            <w:tcBorders>
              <w:top w:val="single" w:sz="4" w:space="0" w:color="000000"/>
              <w:left w:val="single" w:sz="4" w:space="0" w:color="000000"/>
              <w:bottom w:val="single" w:sz="4" w:space="0" w:color="000000"/>
              <w:right w:val="single" w:sz="4" w:space="0" w:color="000000"/>
            </w:tcBorders>
            <w:hideMark/>
          </w:tcPr>
          <w:p w:rsidR="0088185E" w:rsidRPr="0088185E" w:rsidRDefault="0088185E" w:rsidP="002D2E05">
            <w:pPr>
              <w:pStyle w:val="aa"/>
              <w:snapToGrid w:val="0"/>
              <w:rPr>
                <w:rFonts w:ascii="Times New Roman" w:hAnsi="Times New Roman"/>
                <w:color w:val="262626" w:themeColor="text1" w:themeTint="D9"/>
                <w:sz w:val="24"/>
                <w:szCs w:val="24"/>
              </w:rPr>
            </w:pPr>
            <w:r w:rsidRPr="0088185E">
              <w:rPr>
                <w:rFonts w:ascii="Times New Roman" w:hAnsi="Times New Roman"/>
                <w:color w:val="262626" w:themeColor="text1" w:themeTint="D9"/>
                <w:sz w:val="24"/>
                <w:szCs w:val="24"/>
              </w:rPr>
              <w:t>Во время занятий</w:t>
            </w:r>
          </w:p>
        </w:tc>
      </w:tr>
      <w:tr w:rsidR="0088185E" w:rsidRPr="0088185E" w:rsidTr="00965D22">
        <w:tc>
          <w:tcPr>
            <w:tcW w:w="1106" w:type="dxa"/>
            <w:tcBorders>
              <w:top w:val="single" w:sz="4" w:space="0" w:color="000000"/>
              <w:left w:val="single" w:sz="4" w:space="0" w:color="000000"/>
              <w:bottom w:val="single" w:sz="4" w:space="0" w:color="000000"/>
              <w:right w:val="nil"/>
            </w:tcBorders>
            <w:hideMark/>
          </w:tcPr>
          <w:p w:rsidR="0088185E" w:rsidRPr="0088185E" w:rsidRDefault="0088185E" w:rsidP="002D2E05">
            <w:pPr>
              <w:pStyle w:val="aa"/>
              <w:snapToGrid w:val="0"/>
              <w:rPr>
                <w:rFonts w:ascii="Times New Roman" w:hAnsi="Times New Roman"/>
                <w:color w:val="262626" w:themeColor="text1" w:themeTint="D9"/>
                <w:sz w:val="24"/>
                <w:szCs w:val="24"/>
              </w:rPr>
            </w:pPr>
            <w:r w:rsidRPr="0088185E">
              <w:rPr>
                <w:rFonts w:ascii="Times New Roman" w:hAnsi="Times New Roman"/>
                <w:color w:val="262626" w:themeColor="text1" w:themeTint="D9"/>
                <w:sz w:val="24"/>
                <w:szCs w:val="24"/>
              </w:rPr>
              <w:t>4.</w:t>
            </w:r>
          </w:p>
        </w:tc>
        <w:tc>
          <w:tcPr>
            <w:tcW w:w="5812" w:type="dxa"/>
            <w:tcBorders>
              <w:top w:val="single" w:sz="4" w:space="0" w:color="000000"/>
              <w:left w:val="single" w:sz="4" w:space="0" w:color="000000"/>
              <w:bottom w:val="single" w:sz="4" w:space="0" w:color="000000"/>
              <w:right w:val="nil"/>
            </w:tcBorders>
            <w:hideMark/>
          </w:tcPr>
          <w:p w:rsidR="0088185E" w:rsidRPr="0088185E" w:rsidRDefault="0088185E" w:rsidP="002D2E05">
            <w:pPr>
              <w:pStyle w:val="aa"/>
              <w:snapToGrid w:val="0"/>
              <w:rPr>
                <w:rFonts w:ascii="Times New Roman" w:hAnsi="Times New Roman"/>
                <w:color w:val="262626" w:themeColor="text1" w:themeTint="D9"/>
                <w:sz w:val="24"/>
                <w:szCs w:val="24"/>
              </w:rPr>
            </w:pPr>
            <w:r w:rsidRPr="0088185E">
              <w:rPr>
                <w:rFonts w:ascii="Times New Roman" w:hAnsi="Times New Roman"/>
                <w:color w:val="262626" w:themeColor="text1" w:themeTint="D9"/>
                <w:sz w:val="24"/>
                <w:szCs w:val="24"/>
              </w:rPr>
              <w:t>Подвижные игры</w:t>
            </w:r>
          </w:p>
        </w:tc>
        <w:tc>
          <w:tcPr>
            <w:tcW w:w="2982" w:type="dxa"/>
            <w:tcBorders>
              <w:top w:val="single" w:sz="4" w:space="0" w:color="000000"/>
              <w:left w:val="single" w:sz="4" w:space="0" w:color="000000"/>
              <w:bottom w:val="single" w:sz="4" w:space="0" w:color="000000"/>
              <w:right w:val="single" w:sz="4" w:space="0" w:color="000000"/>
            </w:tcBorders>
            <w:hideMark/>
          </w:tcPr>
          <w:p w:rsidR="0088185E" w:rsidRPr="0088185E" w:rsidRDefault="0088185E" w:rsidP="002D2E05">
            <w:pPr>
              <w:pStyle w:val="aa"/>
              <w:snapToGrid w:val="0"/>
              <w:rPr>
                <w:rFonts w:ascii="Times New Roman" w:hAnsi="Times New Roman"/>
                <w:color w:val="262626" w:themeColor="text1" w:themeTint="D9"/>
                <w:sz w:val="24"/>
                <w:szCs w:val="24"/>
              </w:rPr>
            </w:pPr>
            <w:r w:rsidRPr="0088185E">
              <w:rPr>
                <w:rFonts w:ascii="Times New Roman" w:hAnsi="Times New Roman"/>
                <w:color w:val="262626" w:themeColor="text1" w:themeTint="D9"/>
                <w:sz w:val="24"/>
                <w:szCs w:val="24"/>
              </w:rPr>
              <w:t>34</w:t>
            </w:r>
          </w:p>
        </w:tc>
      </w:tr>
      <w:tr w:rsidR="0088185E" w:rsidRPr="0088185E" w:rsidTr="00965D22">
        <w:tc>
          <w:tcPr>
            <w:tcW w:w="1106" w:type="dxa"/>
            <w:tcBorders>
              <w:top w:val="single" w:sz="4" w:space="0" w:color="000000"/>
              <w:left w:val="single" w:sz="4" w:space="0" w:color="000000"/>
              <w:bottom w:val="single" w:sz="4" w:space="0" w:color="000000"/>
              <w:right w:val="nil"/>
            </w:tcBorders>
          </w:tcPr>
          <w:p w:rsidR="0088185E" w:rsidRPr="0088185E" w:rsidRDefault="0088185E" w:rsidP="002D2E05">
            <w:pPr>
              <w:pStyle w:val="aa"/>
              <w:snapToGrid w:val="0"/>
              <w:rPr>
                <w:rFonts w:ascii="Times New Roman" w:hAnsi="Times New Roman"/>
                <w:color w:val="262626" w:themeColor="text1" w:themeTint="D9"/>
                <w:sz w:val="24"/>
                <w:szCs w:val="24"/>
              </w:rPr>
            </w:pPr>
          </w:p>
        </w:tc>
        <w:tc>
          <w:tcPr>
            <w:tcW w:w="5812" w:type="dxa"/>
            <w:tcBorders>
              <w:top w:val="single" w:sz="4" w:space="0" w:color="000000"/>
              <w:left w:val="single" w:sz="4" w:space="0" w:color="000000"/>
              <w:bottom w:val="single" w:sz="4" w:space="0" w:color="000000"/>
              <w:right w:val="nil"/>
            </w:tcBorders>
            <w:hideMark/>
          </w:tcPr>
          <w:p w:rsidR="0088185E" w:rsidRPr="0088185E" w:rsidRDefault="0088185E" w:rsidP="002D2E05">
            <w:pPr>
              <w:pStyle w:val="aa"/>
              <w:snapToGrid w:val="0"/>
              <w:rPr>
                <w:rFonts w:ascii="Times New Roman" w:hAnsi="Times New Roman"/>
                <w:color w:val="262626" w:themeColor="text1" w:themeTint="D9"/>
                <w:sz w:val="24"/>
                <w:szCs w:val="24"/>
              </w:rPr>
            </w:pPr>
            <w:r w:rsidRPr="0088185E">
              <w:rPr>
                <w:rFonts w:ascii="Times New Roman" w:hAnsi="Times New Roman"/>
                <w:color w:val="262626" w:themeColor="text1" w:themeTint="D9"/>
                <w:sz w:val="24"/>
                <w:szCs w:val="24"/>
              </w:rPr>
              <w:t>Всего</w:t>
            </w:r>
            <w:r w:rsidRPr="0088185E">
              <w:rPr>
                <w:rFonts w:ascii="Times New Roman" w:hAnsi="Times New Roman"/>
                <w:color w:val="262626" w:themeColor="text1" w:themeTint="D9"/>
                <w:sz w:val="24"/>
                <w:szCs w:val="24"/>
                <w:lang w:val="en-US"/>
              </w:rPr>
              <w:t>:</w:t>
            </w:r>
          </w:p>
        </w:tc>
        <w:tc>
          <w:tcPr>
            <w:tcW w:w="2982" w:type="dxa"/>
            <w:tcBorders>
              <w:top w:val="single" w:sz="4" w:space="0" w:color="000000"/>
              <w:left w:val="single" w:sz="4" w:space="0" w:color="000000"/>
              <w:bottom w:val="single" w:sz="4" w:space="0" w:color="000000"/>
              <w:right w:val="single" w:sz="4" w:space="0" w:color="000000"/>
            </w:tcBorders>
            <w:hideMark/>
          </w:tcPr>
          <w:p w:rsidR="0088185E" w:rsidRPr="0088185E" w:rsidRDefault="0088185E" w:rsidP="002D2E05">
            <w:pPr>
              <w:pStyle w:val="aa"/>
              <w:snapToGrid w:val="0"/>
              <w:rPr>
                <w:rFonts w:ascii="Times New Roman" w:hAnsi="Times New Roman"/>
                <w:b/>
                <w:color w:val="262626" w:themeColor="text1" w:themeTint="D9"/>
                <w:sz w:val="24"/>
                <w:szCs w:val="24"/>
              </w:rPr>
            </w:pPr>
            <w:r w:rsidRPr="0088185E">
              <w:rPr>
                <w:rFonts w:ascii="Times New Roman" w:hAnsi="Times New Roman"/>
                <w:b/>
                <w:color w:val="262626" w:themeColor="text1" w:themeTint="D9"/>
                <w:sz w:val="24"/>
                <w:szCs w:val="24"/>
              </w:rPr>
              <w:t>34</w:t>
            </w:r>
          </w:p>
        </w:tc>
      </w:tr>
    </w:tbl>
    <w:p w:rsidR="0088185E" w:rsidRPr="00072FFA" w:rsidRDefault="0088185E" w:rsidP="0088185E">
      <w:pPr>
        <w:pStyle w:val="aa"/>
        <w:ind w:left="360"/>
        <w:rPr>
          <w:rFonts w:ascii="Times New Roman" w:hAnsi="Times New Roman"/>
          <w:b/>
          <w:color w:val="262626" w:themeColor="text1" w:themeTint="D9"/>
          <w:sz w:val="28"/>
          <w:szCs w:val="28"/>
        </w:rPr>
      </w:pPr>
    </w:p>
    <w:p w:rsidR="002D2E05" w:rsidRDefault="007A329F" w:rsidP="007A329F">
      <w:pPr>
        <w:spacing w:after="0"/>
        <w:rPr>
          <w:rFonts w:ascii="Times New Roman" w:hAnsi="Times New Roman" w:cs="Times New Roman"/>
          <w:b/>
          <w:color w:val="262626" w:themeColor="text1" w:themeTint="D9"/>
          <w:sz w:val="24"/>
          <w:szCs w:val="24"/>
        </w:rPr>
      </w:pPr>
      <w:r>
        <w:rPr>
          <w:rFonts w:ascii="Times New Roman" w:hAnsi="Times New Roman" w:cs="Times New Roman"/>
          <w:b/>
          <w:color w:val="262626" w:themeColor="text1" w:themeTint="D9"/>
          <w:sz w:val="24"/>
          <w:szCs w:val="24"/>
        </w:rPr>
        <w:t xml:space="preserve">                                                                 </w:t>
      </w:r>
    </w:p>
    <w:p w:rsidR="002D2E05" w:rsidRDefault="002D2E05" w:rsidP="007A329F">
      <w:pPr>
        <w:spacing w:after="0"/>
        <w:rPr>
          <w:rFonts w:ascii="Times New Roman" w:hAnsi="Times New Roman" w:cs="Times New Roman"/>
          <w:b/>
          <w:color w:val="262626" w:themeColor="text1" w:themeTint="D9"/>
          <w:sz w:val="24"/>
          <w:szCs w:val="24"/>
        </w:rPr>
      </w:pPr>
    </w:p>
    <w:p w:rsidR="002D2E05" w:rsidRDefault="002D2E05" w:rsidP="007A329F">
      <w:pPr>
        <w:spacing w:after="0"/>
        <w:rPr>
          <w:rFonts w:ascii="Times New Roman" w:hAnsi="Times New Roman" w:cs="Times New Roman"/>
          <w:b/>
          <w:color w:val="262626" w:themeColor="text1" w:themeTint="D9"/>
          <w:sz w:val="24"/>
          <w:szCs w:val="24"/>
        </w:rPr>
      </w:pPr>
    </w:p>
    <w:p w:rsidR="002D2E05" w:rsidRDefault="002D2E05" w:rsidP="007A329F">
      <w:pPr>
        <w:spacing w:after="0"/>
        <w:rPr>
          <w:rFonts w:ascii="Times New Roman" w:hAnsi="Times New Roman" w:cs="Times New Roman"/>
          <w:b/>
          <w:color w:val="262626" w:themeColor="text1" w:themeTint="D9"/>
          <w:sz w:val="24"/>
          <w:szCs w:val="24"/>
        </w:rPr>
      </w:pPr>
    </w:p>
    <w:p w:rsidR="002D2E05" w:rsidRDefault="002D2E05" w:rsidP="007A329F">
      <w:pPr>
        <w:spacing w:after="0"/>
        <w:rPr>
          <w:rFonts w:ascii="Times New Roman" w:hAnsi="Times New Roman" w:cs="Times New Roman"/>
          <w:b/>
          <w:color w:val="262626" w:themeColor="text1" w:themeTint="D9"/>
          <w:sz w:val="24"/>
          <w:szCs w:val="24"/>
        </w:rPr>
      </w:pPr>
    </w:p>
    <w:p w:rsidR="002D2E05" w:rsidRDefault="002D2E05" w:rsidP="007A329F">
      <w:pPr>
        <w:spacing w:after="0"/>
        <w:rPr>
          <w:rFonts w:ascii="Times New Roman" w:hAnsi="Times New Roman" w:cs="Times New Roman"/>
          <w:b/>
          <w:color w:val="262626" w:themeColor="text1" w:themeTint="D9"/>
          <w:sz w:val="24"/>
          <w:szCs w:val="24"/>
        </w:rPr>
      </w:pPr>
    </w:p>
    <w:p w:rsidR="002D2E05" w:rsidRDefault="002D2E05" w:rsidP="007A329F">
      <w:pPr>
        <w:spacing w:after="0"/>
        <w:rPr>
          <w:rFonts w:ascii="Times New Roman" w:hAnsi="Times New Roman" w:cs="Times New Roman"/>
          <w:b/>
          <w:color w:val="262626" w:themeColor="text1" w:themeTint="D9"/>
          <w:sz w:val="24"/>
          <w:szCs w:val="24"/>
        </w:rPr>
      </w:pPr>
    </w:p>
    <w:p w:rsidR="002D2E05" w:rsidRDefault="002D2E05" w:rsidP="007A329F">
      <w:pPr>
        <w:spacing w:after="0"/>
        <w:rPr>
          <w:rFonts w:ascii="Times New Roman" w:hAnsi="Times New Roman" w:cs="Times New Roman"/>
          <w:b/>
          <w:color w:val="262626" w:themeColor="text1" w:themeTint="D9"/>
          <w:sz w:val="24"/>
          <w:szCs w:val="24"/>
        </w:rPr>
      </w:pPr>
    </w:p>
    <w:p w:rsidR="002D2E05" w:rsidRDefault="002D2E05" w:rsidP="007A329F">
      <w:pPr>
        <w:spacing w:after="0"/>
        <w:rPr>
          <w:rFonts w:ascii="Times New Roman" w:hAnsi="Times New Roman" w:cs="Times New Roman"/>
          <w:b/>
          <w:color w:val="262626" w:themeColor="text1" w:themeTint="D9"/>
          <w:sz w:val="24"/>
          <w:szCs w:val="24"/>
        </w:rPr>
      </w:pPr>
    </w:p>
    <w:p w:rsidR="002D2E05" w:rsidRDefault="002D2E05" w:rsidP="007A329F">
      <w:pPr>
        <w:spacing w:after="0"/>
        <w:rPr>
          <w:rFonts w:ascii="Times New Roman" w:hAnsi="Times New Roman" w:cs="Times New Roman"/>
          <w:b/>
          <w:color w:val="262626" w:themeColor="text1" w:themeTint="D9"/>
          <w:sz w:val="24"/>
          <w:szCs w:val="24"/>
        </w:rPr>
      </w:pPr>
    </w:p>
    <w:p w:rsidR="002D2E05" w:rsidRDefault="002D2E05" w:rsidP="007A329F">
      <w:pPr>
        <w:spacing w:after="0"/>
        <w:rPr>
          <w:rFonts w:ascii="Times New Roman" w:hAnsi="Times New Roman" w:cs="Times New Roman"/>
          <w:b/>
          <w:color w:val="262626" w:themeColor="text1" w:themeTint="D9"/>
          <w:sz w:val="24"/>
          <w:szCs w:val="24"/>
        </w:rPr>
      </w:pPr>
    </w:p>
    <w:p w:rsidR="002D2E05" w:rsidRDefault="002D2E05" w:rsidP="007A329F">
      <w:pPr>
        <w:spacing w:after="0"/>
        <w:rPr>
          <w:rFonts w:ascii="Times New Roman" w:hAnsi="Times New Roman" w:cs="Times New Roman"/>
          <w:b/>
          <w:color w:val="262626" w:themeColor="text1" w:themeTint="D9"/>
          <w:sz w:val="24"/>
          <w:szCs w:val="24"/>
        </w:rPr>
      </w:pPr>
    </w:p>
    <w:p w:rsidR="002D2E05" w:rsidRDefault="002D2E05" w:rsidP="007A329F">
      <w:pPr>
        <w:spacing w:after="0"/>
        <w:rPr>
          <w:rFonts w:ascii="Times New Roman" w:hAnsi="Times New Roman" w:cs="Times New Roman"/>
          <w:b/>
          <w:color w:val="262626" w:themeColor="text1" w:themeTint="D9"/>
          <w:sz w:val="24"/>
          <w:szCs w:val="24"/>
        </w:rPr>
      </w:pPr>
    </w:p>
    <w:p w:rsidR="002D2E05" w:rsidRDefault="002D2E05" w:rsidP="007A329F">
      <w:pPr>
        <w:spacing w:after="0"/>
        <w:rPr>
          <w:rFonts w:ascii="Times New Roman" w:hAnsi="Times New Roman" w:cs="Times New Roman"/>
          <w:b/>
          <w:color w:val="262626" w:themeColor="text1" w:themeTint="D9"/>
          <w:sz w:val="24"/>
          <w:szCs w:val="24"/>
        </w:rPr>
      </w:pPr>
    </w:p>
    <w:p w:rsidR="002D2E05" w:rsidRDefault="002D2E05" w:rsidP="007A329F">
      <w:pPr>
        <w:spacing w:after="0"/>
        <w:rPr>
          <w:rFonts w:ascii="Times New Roman" w:hAnsi="Times New Roman" w:cs="Times New Roman"/>
          <w:b/>
          <w:color w:val="262626" w:themeColor="text1" w:themeTint="D9"/>
          <w:sz w:val="24"/>
          <w:szCs w:val="24"/>
        </w:rPr>
      </w:pPr>
    </w:p>
    <w:p w:rsidR="002D2E05" w:rsidRDefault="002D2E05" w:rsidP="007A329F">
      <w:pPr>
        <w:spacing w:after="0"/>
        <w:rPr>
          <w:rFonts w:ascii="Times New Roman" w:hAnsi="Times New Roman" w:cs="Times New Roman"/>
          <w:b/>
          <w:color w:val="262626" w:themeColor="text1" w:themeTint="D9"/>
          <w:sz w:val="24"/>
          <w:szCs w:val="24"/>
        </w:rPr>
      </w:pPr>
    </w:p>
    <w:p w:rsidR="002D2E05" w:rsidRDefault="002D2E05" w:rsidP="007A329F">
      <w:pPr>
        <w:spacing w:after="0"/>
        <w:rPr>
          <w:rFonts w:ascii="Times New Roman" w:hAnsi="Times New Roman" w:cs="Times New Roman"/>
          <w:b/>
          <w:color w:val="262626" w:themeColor="text1" w:themeTint="D9"/>
          <w:sz w:val="24"/>
          <w:szCs w:val="24"/>
        </w:rPr>
      </w:pPr>
    </w:p>
    <w:p w:rsidR="002D2E05" w:rsidRDefault="002D2E05" w:rsidP="007A329F">
      <w:pPr>
        <w:spacing w:after="0"/>
        <w:rPr>
          <w:rFonts w:ascii="Times New Roman" w:hAnsi="Times New Roman" w:cs="Times New Roman"/>
          <w:b/>
          <w:color w:val="262626" w:themeColor="text1" w:themeTint="D9"/>
          <w:sz w:val="24"/>
          <w:szCs w:val="24"/>
        </w:rPr>
      </w:pPr>
    </w:p>
    <w:p w:rsidR="002D2E05" w:rsidRDefault="002D2E05" w:rsidP="007A329F">
      <w:pPr>
        <w:spacing w:after="0"/>
        <w:rPr>
          <w:rFonts w:ascii="Times New Roman" w:hAnsi="Times New Roman" w:cs="Times New Roman"/>
          <w:b/>
          <w:color w:val="262626" w:themeColor="text1" w:themeTint="D9"/>
          <w:sz w:val="24"/>
          <w:szCs w:val="24"/>
        </w:rPr>
      </w:pPr>
    </w:p>
    <w:p w:rsidR="002D2E05" w:rsidRDefault="002D2E05" w:rsidP="007A329F">
      <w:pPr>
        <w:spacing w:after="0"/>
        <w:rPr>
          <w:rFonts w:ascii="Times New Roman" w:hAnsi="Times New Roman" w:cs="Times New Roman"/>
          <w:b/>
          <w:color w:val="262626" w:themeColor="text1" w:themeTint="D9"/>
          <w:sz w:val="24"/>
          <w:szCs w:val="24"/>
        </w:rPr>
      </w:pPr>
    </w:p>
    <w:p w:rsidR="002D2E05" w:rsidRDefault="002D2E05" w:rsidP="007A329F">
      <w:pPr>
        <w:spacing w:after="0"/>
        <w:rPr>
          <w:rFonts w:ascii="Times New Roman" w:hAnsi="Times New Roman" w:cs="Times New Roman"/>
          <w:b/>
          <w:color w:val="262626" w:themeColor="text1" w:themeTint="D9"/>
          <w:sz w:val="24"/>
          <w:szCs w:val="24"/>
        </w:rPr>
      </w:pPr>
    </w:p>
    <w:p w:rsidR="002D2E05" w:rsidRPr="00921D02" w:rsidRDefault="002D2E05" w:rsidP="002D2E05">
      <w:pPr>
        <w:spacing w:after="0"/>
        <w:ind w:left="120"/>
        <w:rPr>
          <w:lang w:val="en-US"/>
        </w:rPr>
      </w:pPr>
      <w:r>
        <w:rPr>
          <w:rFonts w:ascii="Times New Roman" w:hAnsi="Times New Roman" w:cs="Times New Roman"/>
          <w:b/>
          <w:color w:val="262626" w:themeColor="text1" w:themeTint="D9"/>
          <w:sz w:val="24"/>
          <w:szCs w:val="24"/>
        </w:rPr>
        <w:lastRenderedPageBreak/>
        <w:t xml:space="preserve"> </w:t>
      </w:r>
      <w:r w:rsidRPr="00921D02">
        <w:rPr>
          <w:rFonts w:ascii="Times New Roman" w:hAnsi="Times New Roman"/>
          <w:b/>
          <w:color w:val="000000"/>
          <w:sz w:val="28"/>
          <w:lang w:val="en-US"/>
        </w:rPr>
        <w:t xml:space="preserve">ПОУРОЧНОЕ ПЛАНИРОВАНИЕ </w:t>
      </w:r>
    </w:p>
    <w:p w:rsidR="0082471B" w:rsidRPr="002D2E05" w:rsidRDefault="002D2E05" w:rsidP="002D2E05">
      <w:pPr>
        <w:spacing w:after="0"/>
        <w:ind w:left="120"/>
      </w:pPr>
      <w:r>
        <w:rPr>
          <w:rFonts w:ascii="Times New Roman" w:hAnsi="Times New Roman"/>
          <w:b/>
          <w:color w:val="000000"/>
          <w:sz w:val="28"/>
          <w:lang w:val="en-US"/>
        </w:rPr>
        <w:t xml:space="preserve"> </w:t>
      </w:r>
      <w:r>
        <w:rPr>
          <w:rFonts w:ascii="Times New Roman" w:hAnsi="Times New Roman"/>
          <w:b/>
          <w:color w:val="000000"/>
          <w:sz w:val="28"/>
        </w:rPr>
        <w:t>3</w:t>
      </w:r>
      <w:r w:rsidRPr="00921D02">
        <w:rPr>
          <w:rFonts w:ascii="Times New Roman" w:hAnsi="Times New Roman"/>
          <w:b/>
          <w:color w:val="000000"/>
          <w:sz w:val="28"/>
          <w:lang w:val="en-US"/>
        </w:rPr>
        <w:t xml:space="preserve"> КЛАСС </w:t>
      </w:r>
    </w:p>
    <w:p w:rsidR="0088185E" w:rsidRPr="00467F01" w:rsidRDefault="0088185E" w:rsidP="0088185E">
      <w:pPr>
        <w:spacing w:after="0"/>
        <w:jc w:val="center"/>
        <w:rPr>
          <w:rFonts w:ascii="Times New Roman" w:hAnsi="Times New Roman" w:cs="Times New Roman"/>
          <w:b/>
          <w:color w:val="262626" w:themeColor="text1" w:themeTint="D9"/>
          <w:sz w:val="24"/>
          <w:szCs w:val="24"/>
        </w:rPr>
      </w:pPr>
    </w:p>
    <w:tbl>
      <w:tblPr>
        <w:tblpPr w:leftFromText="180" w:rightFromText="180" w:vertAnchor="text" w:tblpY="1"/>
        <w:tblOverlap w:val="never"/>
        <w:tblW w:w="1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9"/>
        <w:gridCol w:w="2363"/>
        <w:gridCol w:w="4124"/>
        <w:gridCol w:w="850"/>
        <w:gridCol w:w="2268"/>
        <w:gridCol w:w="2552"/>
        <w:gridCol w:w="6138"/>
        <w:gridCol w:w="284"/>
      </w:tblGrid>
      <w:tr w:rsidR="00467F01" w:rsidRPr="00467F01" w:rsidTr="00467F01">
        <w:trPr>
          <w:gridAfter w:val="1"/>
          <w:wAfter w:w="284" w:type="dxa"/>
          <w:trHeight w:val="877"/>
        </w:trPr>
        <w:tc>
          <w:tcPr>
            <w:tcW w:w="709" w:type="dxa"/>
            <w:tcBorders>
              <w:top w:val="single" w:sz="4" w:space="0" w:color="auto"/>
              <w:left w:val="single" w:sz="4" w:space="0" w:color="auto"/>
              <w:bottom w:val="single" w:sz="4" w:space="0" w:color="auto"/>
              <w:right w:val="single" w:sz="4" w:space="0" w:color="auto"/>
            </w:tcBorders>
            <w:hideMark/>
          </w:tcPr>
          <w:p w:rsidR="00467F01" w:rsidRPr="00467F01" w:rsidRDefault="00467F01" w:rsidP="0082471B">
            <w:pPr>
              <w:spacing w:after="0" w:line="240" w:lineRule="auto"/>
              <w:rPr>
                <w:rFonts w:ascii="Times New Roman" w:hAnsi="Times New Roman" w:cs="Times New Roman"/>
                <w:b/>
                <w:color w:val="262626" w:themeColor="text1" w:themeTint="D9"/>
                <w:sz w:val="24"/>
                <w:szCs w:val="24"/>
              </w:rPr>
            </w:pPr>
            <w:r w:rsidRPr="00467F01">
              <w:rPr>
                <w:rFonts w:ascii="Times New Roman" w:hAnsi="Times New Roman" w:cs="Times New Roman"/>
                <w:b/>
                <w:color w:val="262626" w:themeColor="text1" w:themeTint="D9"/>
                <w:sz w:val="24"/>
                <w:szCs w:val="24"/>
              </w:rPr>
              <w:t>№</w:t>
            </w:r>
          </w:p>
        </w:tc>
        <w:tc>
          <w:tcPr>
            <w:tcW w:w="2363" w:type="dxa"/>
            <w:tcBorders>
              <w:top w:val="single" w:sz="4" w:space="0" w:color="auto"/>
              <w:left w:val="single" w:sz="4" w:space="0" w:color="auto"/>
              <w:bottom w:val="single" w:sz="4" w:space="0" w:color="auto"/>
              <w:right w:val="single" w:sz="4" w:space="0" w:color="auto"/>
            </w:tcBorders>
            <w:hideMark/>
          </w:tcPr>
          <w:p w:rsidR="00467F01" w:rsidRPr="00467F01" w:rsidRDefault="00467F01" w:rsidP="0082471B">
            <w:pPr>
              <w:spacing w:after="0" w:line="240" w:lineRule="auto"/>
              <w:rPr>
                <w:rFonts w:ascii="Times New Roman" w:hAnsi="Times New Roman" w:cs="Times New Roman"/>
                <w:b/>
                <w:color w:val="262626" w:themeColor="text1" w:themeTint="D9"/>
                <w:sz w:val="24"/>
                <w:szCs w:val="24"/>
              </w:rPr>
            </w:pPr>
            <w:r w:rsidRPr="00467F01">
              <w:rPr>
                <w:rFonts w:ascii="Times New Roman" w:hAnsi="Times New Roman" w:cs="Times New Roman"/>
                <w:b/>
                <w:color w:val="262626" w:themeColor="text1" w:themeTint="D9"/>
                <w:sz w:val="24"/>
                <w:szCs w:val="24"/>
                <w:lang w:eastAsia="ru-RU"/>
              </w:rPr>
              <w:t>Тема занятия</w:t>
            </w:r>
          </w:p>
        </w:tc>
        <w:tc>
          <w:tcPr>
            <w:tcW w:w="4124" w:type="dxa"/>
            <w:tcBorders>
              <w:top w:val="single" w:sz="4" w:space="0" w:color="auto"/>
              <w:left w:val="single" w:sz="4" w:space="0" w:color="auto"/>
              <w:bottom w:val="single" w:sz="4" w:space="0" w:color="auto"/>
              <w:right w:val="single" w:sz="4" w:space="0" w:color="auto"/>
            </w:tcBorders>
            <w:hideMark/>
          </w:tcPr>
          <w:p w:rsidR="00467F01" w:rsidRPr="00467F01" w:rsidRDefault="00467F01" w:rsidP="0082471B">
            <w:pPr>
              <w:spacing w:after="0" w:line="240" w:lineRule="auto"/>
              <w:rPr>
                <w:rFonts w:ascii="Times New Roman" w:hAnsi="Times New Roman" w:cs="Times New Roman"/>
                <w:b/>
                <w:color w:val="262626" w:themeColor="text1" w:themeTint="D9"/>
                <w:sz w:val="24"/>
                <w:szCs w:val="24"/>
              </w:rPr>
            </w:pPr>
            <w:r w:rsidRPr="00467F01">
              <w:rPr>
                <w:rFonts w:ascii="Times New Roman" w:hAnsi="Times New Roman" w:cs="Times New Roman"/>
                <w:b/>
                <w:color w:val="262626" w:themeColor="text1" w:themeTint="D9"/>
                <w:sz w:val="24"/>
                <w:szCs w:val="24"/>
                <w:lang w:eastAsia="ru-RU"/>
              </w:rPr>
              <w:t>Форма проведения занятий</w:t>
            </w:r>
          </w:p>
        </w:tc>
        <w:tc>
          <w:tcPr>
            <w:tcW w:w="850" w:type="dxa"/>
            <w:tcBorders>
              <w:top w:val="single" w:sz="4" w:space="0" w:color="auto"/>
              <w:left w:val="single" w:sz="4" w:space="0" w:color="auto"/>
              <w:bottom w:val="single" w:sz="4" w:space="0" w:color="auto"/>
              <w:right w:val="single" w:sz="4" w:space="0" w:color="auto"/>
            </w:tcBorders>
            <w:hideMark/>
          </w:tcPr>
          <w:p w:rsidR="00467F01" w:rsidRPr="00467F01" w:rsidRDefault="00467F01" w:rsidP="0082471B">
            <w:pPr>
              <w:spacing w:after="0" w:line="240" w:lineRule="auto"/>
              <w:rPr>
                <w:rFonts w:ascii="Times New Roman" w:hAnsi="Times New Roman" w:cs="Times New Roman"/>
                <w:b/>
                <w:color w:val="262626" w:themeColor="text1" w:themeTint="D9"/>
                <w:sz w:val="24"/>
                <w:szCs w:val="24"/>
                <w:lang w:eastAsia="ru-RU"/>
              </w:rPr>
            </w:pPr>
            <w:r w:rsidRPr="00467F01">
              <w:rPr>
                <w:rFonts w:ascii="Times New Roman" w:hAnsi="Times New Roman" w:cs="Times New Roman"/>
                <w:b/>
                <w:color w:val="262626" w:themeColor="text1" w:themeTint="D9"/>
                <w:sz w:val="24"/>
                <w:szCs w:val="24"/>
                <w:lang w:eastAsia="ru-RU"/>
              </w:rPr>
              <w:t>Кол</w:t>
            </w:r>
          </w:p>
          <w:p w:rsidR="00467F01" w:rsidRPr="00467F01" w:rsidRDefault="00467F01" w:rsidP="0082471B">
            <w:pPr>
              <w:spacing w:after="0" w:line="240" w:lineRule="auto"/>
              <w:rPr>
                <w:rFonts w:ascii="Times New Roman" w:hAnsi="Times New Roman" w:cs="Times New Roman"/>
                <w:b/>
                <w:color w:val="262626" w:themeColor="text1" w:themeTint="D9"/>
                <w:sz w:val="24"/>
                <w:szCs w:val="24"/>
              </w:rPr>
            </w:pPr>
            <w:r w:rsidRPr="00467F01">
              <w:rPr>
                <w:rFonts w:ascii="Times New Roman" w:hAnsi="Times New Roman" w:cs="Times New Roman"/>
                <w:b/>
                <w:color w:val="262626" w:themeColor="text1" w:themeTint="D9"/>
                <w:sz w:val="24"/>
                <w:szCs w:val="24"/>
                <w:lang w:eastAsia="ru-RU"/>
              </w:rPr>
              <w:t>час</w:t>
            </w:r>
          </w:p>
        </w:tc>
        <w:tc>
          <w:tcPr>
            <w:tcW w:w="2268" w:type="dxa"/>
            <w:tcBorders>
              <w:top w:val="single" w:sz="4" w:space="0" w:color="auto"/>
              <w:left w:val="single" w:sz="4" w:space="0" w:color="auto"/>
              <w:bottom w:val="nil"/>
              <w:right w:val="single" w:sz="4" w:space="0" w:color="auto"/>
            </w:tcBorders>
          </w:tcPr>
          <w:p w:rsidR="00467F01" w:rsidRPr="00467F01" w:rsidRDefault="00467F01" w:rsidP="0082471B">
            <w:pPr>
              <w:spacing w:after="0" w:line="240" w:lineRule="atLeast"/>
              <w:jc w:val="center"/>
              <w:rPr>
                <w:rFonts w:ascii="Times New Roman" w:hAnsi="Times New Roman" w:cs="Times New Roman"/>
                <w:b/>
                <w:color w:val="262626" w:themeColor="text1" w:themeTint="D9"/>
                <w:sz w:val="24"/>
                <w:szCs w:val="24"/>
                <w:lang w:eastAsia="ru-RU"/>
              </w:rPr>
            </w:pPr>
            <w:r w:rsidRPr="00467F01">
              <w:rPr>
                <w:rFonts w:ascii="Times New Roman" w:hAnsi="Times New Roman" w:cs="Times New Roman"/>
                <w:b/>
                <w:color w:val="262626" w:themeColor="text1" w:themeTint="D9"/>
                <w:sz w:val="24"/>
                <w:szCs w:val="24"/>
                <w:lang w:eastAsia="ru-RU"/>
              </w:rPr>
              <w:t xml:space="preserve">Дата </w:t>
            </w:r>
          </w:p>
          <w:p w:rsidR="00467F01" w:rsidRPr="00467F01" w:rsidRDefault="00467F01" w:rsidP="00467F01">
            <w:pPr>
              <w:spacing w:after="0" w:line="240" w:lineRule="atLeast"/>
              <w:jc w:val="center"/>
              <w:rPr>
                <w:rFonts w:ascii="Times New Roman" w:hAnsi="Times New Roman" w:cs="Times New Roman"/>
                <w:b/>
                <w:color w:val="262626" w:themeColor="text1" w:themeTint="D9"/>
                <w:sz w:val="24"/>
                <w:szCs w:val="24"/>
                <w:lang w:eastAsia="ru-RU"/>
              </w:rPr>
            </w:pPr>
          </w:p>
        </w:tc>
        <w:tc>
          <w:tcPr>
            <w:tcW w:w="2552" w:type="dxa"/>
            <w:tcBorders>
              <w:top w:val="single" w:sz="4" w:space="0" w:color="auto"/>
              <w:left w:val="single" w:sz="4" w:space="0" w:color="auto"/>
              <w:bottom w:val="nil"/>
              <w:right w:val="single" w:sz="4" w:space="0" w:color="auto"/>
            </w:tcBorders>
          </w:tcPr>
          <w:p w:rsidR="00467F01" w:rsidRPr="00467F01" w:rsidRDefault="00467F01" w:rsidP="00467F01">
            <w:pPr>
              <w:spacing w:after="0" w:line="240" w:lineRule="atLeast"/>
              <w:rPr>
                <w:rFonts w:ascii="Times New Roman" w:hAnsi="Times New Roman" w:cs="Times New Roman"/>
                <w:b/>
                <w:color w:val="262626" w:themeColor="text1" w:themeTint="D9"/>
                <w:sz w:val="24"/>
                <w:szCs w:val="24"/>
                <w:lang w:eastAsia="ru-RU"/>
              </w:rPr>
            </w:pPr>
            <w:r w:rsidRPr="00467F01">
              <w:rPr>
                <w:rFonts w:ascii="Times New Roman" w:hAnsi="Times New Roman" w:cs="Times New Roman"/>
                <w:b/>
                <w:color w:val="262626" w:themeColor="text1" w:themeTint="D9"/>
                <w:sz w:val="24"/>
                <w:szCs w:val="24"/>
                <w:lang w:eastAsia="ru-RU"/>
              </w:rPr>
              <w:t>Электронно образовательные ресурсы</w:t>
            </w:r>
          </w:p>
        </w:tc>
        <w:tc>
          <w:tcPr>
            <w:tcW w:w="6138" w:type="dxa"/>
            <w:tcBorders>
              <w:top w:val="nil"/>
              <w:left w:val="single" w:sz="4" w:space="0" w:color="auto"/>
              <w:bottom w:val="nil"/>
              <w:right w:val="nil"/>
            </w:tcBorders>
            <w:hideMark/>
          </w:tcPr>
          <w:p w:rsidR="00467F01" w:rsidRPr="00467F01" w:rsidRDefault="00467F01" w:rsidP="0082471B">
            <w:pPr>
              <w:spacing w:after="0" w:line="240" w:lineRule="atLeast"/>
              <w:jc w:val="center"/>
              <w:rPr>
                <w:rFonts w:ascii="Times New Roman" w:hAnsi="Times New Roman" w:cs="Times New Roman"/>
                <w:b/>
                <w:color w:val="262626" w:themeColor="text1" w:themeTint="D9"/>
                <w:sz w:val="24"/>
                <w:szCs w:val="24"/>
                <w:lang w:eastAsia="ru-RU"/>
              </w:rPr>
            </w:pPr>
            <w:r w:rsidRPr="00467F01">
              <w:rPr>
                <w:rFonts w:ascii="Times New Roman" w:hAnsi="Times New Roman" w:cs="Times New Roman"/>
                <w:b/>
                <w:color w:val="262626" w:themeColor="text1" w:themeTint="D9"/>
                <w:sz w:val="24"/>
                <w:szCs w:val="24"/>
                <w:lang w:eastAsia="ru-RU"/>
              </w:rPr>
              <w:t xml:space="preserve"> </w:t>
            </w:r>
          </w:p>
          <w:p w:rsidR="00467F01" w:rsidRPr="00467F01" w:rsidRDefault="00467F01" w:rsidP="0082471B">
            <w:pPr>
              <w:spacing w:after="0" w:line="240" w:lineRule="atLeast"/>
              <w:jc w:val="center"/>
              <w:rPr>
                <w:rFonts w:ascii="Times New Roman" w:hAnsi="Times New Roman" w:cs="Times New Roman"/>
                <w:b/>
                <w:color w:val="262626" w:themeColor="text1" w:themeTint="D9"/>
                <w:sz w:val="24"/>
                <w:szCs w:val="24"/>
                <w:lang w:eastAsia="ru-RU"/>
              </w:rPr>
            </w:pPr>
          </w:p>
        </w:tc>
      </w:tr>
      <w:tr w:rsidR="00467F01" w:rsidRPr="0067687D" w:rsidTr="00467F01">
        <w:trPr>
          <w:gridAfter w:val="2"/>
          <w:wAfter w:w="6422" w:type="dxa"/>
          <w:trHeight w:val="522"/>
        </w:trPr>
        <w:tc>
          <w:tcPr>
            <w:tcW w:w="709" w:type="dxa"/>
            <w:tcBorders>
              <w:top w:val="single" w:sz="4" w:space="0" w:color="auto"/>
              <w:left w:val="single" w:sz="4" w:space="0" w:color="auto"/>
              <w:right w:val="single" w:sz="4" w:space="0" w:color="auto"/>
            </w:tcBorders>
            <w:hideMark/>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1.</w:t>
            </w:r>
          </w:p>
          <w:p w:rsidR="00467F01" w:rsidRPr="0067687D" w:rsidRDefault="00467F01" w:rsidP="00467F01">
            <w:pPr>
              <w:spacing w:after="0" w:line="240" w:lineRule="auto"/>
              <w:rPr>
                <w:rFonts w:ascii="Times New Roman" w:hAnsi="Times New Roman" w:cs="Times New Roman"/>
                <w:color w:val="262626" w:themeColor="text1" w:themeTint="D9"/>
                <w:sz w:val="24"/>
                <w:szCs w:val="24"/>
                <w:lang w:eastAsia="ru-RU"/>
              </w:rPr>
            </w:pPr>
          </w:p>
        </w:tc>
        <w:tc>
          <w:tcPr>
            <w:tcW w:w="2363" w:type="dxa"/>
            <w:tcBorders>
              <w:top w:val="single" w:sz="4" w:space="0" w:color="auto"/>
              <w:left w:val="single" w:sz="4" w:space="0" w:color="auto"/>
              <w:right w:val="single" w:sz="4" w:space="0" w:color="auto"/>
            </w:tcBorders>
            <w:hideMark/>
          </w:tcPr>
          <w:p w:rsidR="00467F01" w:rsidRPr="0067687D" w:rsidRDefault="00467F01" w:rsidP="00467F01">
            <w:pPr>
              <w:spacing w:after="0" w:line="240" w:lineRule="atLeast"/>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rPr>
              <w:t>Вводное занятие: инструкция по ТБ. «Гуси лебеди»</w:t>
            </w:r>
          </w:p>
          <w:p w:rsidR="00467F01" w:rsidRPr="0067687D" w:rsidRDefault="00467F01" w:rsidP="00467F01">
            <w:pPr>
              <w:spacing w:after="0" w:line="240" w:lineRule="atLeast"/>
              <w:rPr>
                <w:rFonts w:ascii="Times New Roman" w:hAnsi="Times New Roman" w:cs="Times New Roman"/>
                <w:color w:val="262626" w:themeColor="text1" w:themeTint="D9"/>
                <w:sz w:val="24"/>
                <w:szCs w:val="24"/>
                <w:lang w:eastAsia="ru-RU"/>
              </w:rPr>
            </w:pPr>
          </w:p>
        </w:tc>
        <w:tc>
          <w:tcPr>
            <w:tcW w:w="4124" w:type="dxa"/>
            <w:tcBorders>
              <w:top w:val="single" w:sz="4" w:space="0" w:color="auto"/>
              <w:left w:val="single" w:sz="4" w:space="0" w:color="auto"/>
              <w:right w:val="single" w:sz="4" w:space="0" w:color="auto"/>
            </w:tcBorders>
            <w:hideMark/>
          </w:tcPr>
          <w:p w:rsidR="00467F01" w:rsidRPr="0067687D" w:rsidRDefault="00467F01" w:rsidP="00467F01">
            <w:pPr>
              <w:spacing w:after="0" w:line="240" w:lineRule="atLeast"/>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rPr>
              <w:t xml:space="preserve">Инструкция по ТБ. Цели и </w:t>
            </w:r>
          </w:p>
          <w:p w:rsidR="00467F01" w:rsidRPr="0067687D" w:rsidRDefault="00467F01" w:rsidP="00467F01">
            <w:pPr>
              <w:spacing w:after="0" w:line="240" w:lineRule="atLeast"/>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rPr>
              <w:t>задачи курса</w:t>
            </w:r>
            <w:r w:rsidRPr="0067687D">
              <w:rPr>
                <w:rFonts w:ascii="Times New Roman" w:hAnsi="Times New Roman" w:cs="Times New Roman"/>
                <w:color w:val="262626" w:themeColor="text1" w:themeTint="D9"/>
                <w:sz w:val="24"/>
                <w:szCs w:val="24"/>
                <w:lang w:eastAsia="ru-RU"/>
              </w:rPr>
              <w:t xml:space="preserve"> </w:t>
            </w:r>
          </w:p>
        </w:tc>
        <w:tc>
          <w:tcPr>
            <w:tcW w:w="850" w:type="dxa"/>
            <w:tcBorders>
              <w:top w:val="single" w:sz="4" w:space="0" w:color="auto"/>
              <w:left w:val="single" w:sz="4" w:space="0" w:color="auto"/>
              <w:right w:val="single" w:sz="4" w:space="0" w:color="auto"/>
            </w:tcBorders>
            <w:hideMark/>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1</w:t>
            </w:r>
          </w:p>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p>
        </w:tc>
        <w:tc>
          <w:tcPr>
            <w:tcW w:w="2268" w:type="dxa"/>
            <w:tcBorders>
              <w:top w:val="single" w:sz="4" w:space="0" w:color="auto"/>
              <w:left w:val="single" w:sz="4" w:space="0" w:color="auto"/>
              <w:right w:val="single" w:sz="4" w:space="0" w:color="auto"/>
            </w:tcBorders>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r>
              <w:rPr>
                <w:rFonts w:ascii="Times New Roman" w:hAnsi="Times New Roman" w:cs="Times New Roman"/>
                <w:color w:val="262626" w:themeColor="text1" w:themeTint="D9"/>
                <w:sz w:val="24"/>
                <w:szCs w:val="24"/>
                <w:lang w:eastAsia="ru-RU"/>
              </w:rPr>
              <w:t>4.09</w:t>
            </w:r>
          </w:p>
        </w:tc>
        <w:tc>
          <w:tcPr>
            <w:tcW w:w="2552" w:type="dxa"/>
            <w:tcBorders>
              <w:top w:val="single" w:sz="4" w:space="0" w:color="auto"/>
              <w:left w:val="single" w:sz="4" w:space="0" w:color="auto"/>
              <w:right w:val="single" w:sz="4" w:space="0" w:color="auto"/>
            </w:tcBorders>
          </w:tcPr>
          <w:p w:rsidR="00467F01" w:rsidRPr="00467F01" w:rsidRDefault="00467F01" w:rsidP="00467F01">
            <w:pPr>
              <w:spacing w:after="0" w:line="240" w:lineRule="auto"/>
              <w:jc w:val="center"/>
              <w:rPr>
                <w:rFonts w:ascii="Times New Roman" w:hAnsi="Times New Roman" w:cs="Times New Roman"/>
                <w:color w:val="262626" w:themeColor="text1" w:themeTint="D9"/>
                <w:sz w:val="24"/>
                <w:szCs w:val="24"/>
              </w:rPr>
            </w:pPr>
            <w:hyperlink r:id="rId10" w:history="1">
              <w:r w:rsidRPr="00467F01">
                <w:rPr>
                  <w:rStyle w:val="af1"/>
                  <w:rFonts w:ascii="Times New Roman" w:hAnsi="Times New Roman"/>
                  <w:sz w:val="24"/>
                  <w:szCs w:val="24"/>
                  <w:lang w:val="en-US"/>
                </w:rPr>
                <w:t>https</w:t>
              </w:r>
              <w:r w:rsidRPr="00467F01">
                <w:rPr>
                  <w:rStyle w:val="af1"/>
                  <w:rFonts w:ascii="Times New Roman" w:hAnsi="Times New Roman"/>
                  <w:sz w:val="24"/>
                  <w:szCs w:val="24"/>
                </w:rPr>
                <w:t>://</w:t>
              </w:r>
              <w:proofErr w:type="spellStart"/>
              <w:r w:rsidRPr="00467F01">
                <w:rPr>
                  <w:rStyle w:val="af1"/>
                  <w:rFonts w:ascii="Times New Roman" w:hAnsi="Times New Roman"/>
                  <w:sz w:val="24"/>
                  <w:szCs w:val="24"/>
                  <w:lang w:val="en-US"/>
                </w:rPr>
                <w:t>myschool</w:t>
              </w:r>
              <w:proofErr w:type="spellEnd"/>
              <w:r w:rsidRPr="00467F01">
                <w:rPr>
                  <w:rStyle w:val="af1"/>
                  <w:rFonts w:ascii="Times New Roman" w:hAnsi="Times New Roman"/>
                  <w:sz w:val="24"/>
                  <w:szCs w:val="24"/>
                </w:rPr>
                <w:t>.</w:t>
              </w:r>
              <w:proofErr w:type="spellStart"/>
              <w:r w:rsidRPr="00467F01">
                <w:rPr>
                  <w:rStyle w:val="af1"/>
                  <w:rFonts w:ascii="Times New Roman" w:hAnsi="Times New Roman"/>
                  <w:sz w:val="24"/>
                  <w:szCs w:val="24"/>
                  <w:lang w:val="en-US"/>
                </w:rPr>
                <w:t>edu</w:t>
              </w:r>
              <w:proofErr w:type="spellEnd"/>
              <w:r w:rsidRPr="00467F01">
                <w:rPr>
                  <w:rStyle w:val="af1"/>
                  <w:rFonts w:ascii="Times New Roman" w:hAnsi="Times New Roman"/>
                  <w:sz w:val="24"/>
                  <w:szCs w:val="24"/>
                </w:rPr>
                <w:t>.</w:t>
              </w:r>
              <w:proofErr w:type="spellStart"/>
              <w:r w:rsidRPr="00467F01">
                <w:rPr>
                  <w:rStyle w:val="af1"/>
                  <w:rFonts w:ascii="Times New Roman" w:hAnsi="Times New Roman"/>
                  <w:sz w:val="24"/>
                  <w:szCs w:val="24"/>
                  <w:lang w:val="en-US"/>
                </w:rPr>
                <w:t>ru</w:t>
              </w:r>
              <w:proofErr w:type="spellEnd"/>
              <w:r w:rsidRPr="00467F01">
                <w:rPr>
                  <w:rStyle w:val="af1"/>
                  <w:rFonts w:ascii="Times New Roman" w:hAnsi="Times New Roman"/>
                  <w:sz w:val="24"/>
                  <w:szCs w:val="24"/>
                </w:rPr>
                <w:t>/</w:t>
              </w:r>
            </w:hyperlink>
          </w:p>
        </w:tc>
      </w:tr>
      <w:tr w:rsidR="00467F01" w:rsidRPr="0067687D" w:rsidTr="00467F01">
        <w:trPr>
          <w:gridAfter w:val="2"/>
          <w:wAfter w:w="6422" w:type="dxa"/>
          <w:trHeight w:val="1181"/>
        </w:trPr>
        <w:tc>
          <w:tcPr>
            <w:tcW w:w="709" w:type="dxa"/>
            <w:tcBorders>
              <w:top w:val="single" w:sz="4" w:space="0" w:color="auto"/>
              <w:left w:val="single" w:sz="4" w:space="0" w:color="auto"/>
              <w:right w:val="single" w:sz="4" w:space="0" w:color="auto"/>
            </w:tcBorders>
            <w:hideMark/>
          </w:tcPr>
          <w:p w:rsidR="00467F01" w:rsidRPr="0067687D" w:rsidRDefault="00467F01" w:rsidP="00467F01">
            <w:pPr>
              <w:spacing w:after="0" w:line="240" w:lineRule="auto"/>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rPr>
              <w:t>2</w:t>
            </w:r>
          </w:p>
        </w:tc>
        <w:tc>
          <w:tcPr>
            <w:tcW w:w="2363" w:type="dxa"/>
            <w:tcBorders>
              <w:top w:val="single" w:sz="4" w:space="0" w:color="auto"/>
              <w:left w:val="single" w:sz="4" w:space="0" w:color="auto"/>
              <w:right w:val="single" w:sz="4" w:space="0" w:color="auto"/>
            </w:tcBorders>
            <w:hideMark/>
          </w:tcPr>
          <w:p w:rsidR="00467F01" w:rsidRPr="0067687D" w:rsidRDefault="00467F01" w:rsidP="00467F01">
            <w:pPr>
              <w:spacing w:after="0" w:line="240" w:lineRule="atLeast"/>
              <w:rPr>
                <w:rFonts w:ascii="Times New Roman" w:hAnsi="Times New Roman" w:cs="Times New Roman"/>
                <w:color w:val="262626" w:themeColor="text1" w:themeTint="D9"/>
                <w:sz w:val="24"/>
                <w:szCs w:val="24"/>
              </w:rPr>
            </w:pPr>
          </w:p>
          <w:p w:rsidR="00467F01" w:rsidRPr="0067687D" w:rsidRDefault="00467F01" w:rsidP="00467F01">
            <w:pPr>
              <w:spacing w:after="0" w:line="240" w:lineRule="auto"/>
              <w:rPr>
                <w:rFonts w:ascii="Times New Roman" w:hAnsi="Times New Roman" w:cs="Times New Roman"/>
                <w:color w:val="262626" w:themeColor="text1" w:themeTint="D9"/>
                <w:sz w:val="24"/>
                <w:szCs w:val="24"/>
              </w:rPr>
            </w:pPr>
            <w:r w:rsidRPr="0067687D">
              <w:rPr>
                <w:rFonts w:ascii="Times New Roman" w:hAnsi="Times New Roman" w:cs="Times New Roman"/>
                <w:color w:val="262626" w:themeColor="text1" w:themeTint="D9"/>
                <w:sz w:val="24"/>
                <w:szCs w:val="24"/>
              </w:rPr>
              <w:t xml:space="preserve"> «Салки»</w:t>
            </w:r>
          </w:p>
        </w:tc>
        <w:tc>
          <w:tcPr>
            <w:tcW w:w="4124" w:type="dxa"/>
            <w:tcBorders>
              <w:top w:val="single" w:sz="4" w:space="0" w:color="auto"/>
              <w:left w:val="single" w:sz="4" w:space="0" w:color="auto"/>
              <w:right w:val="single" w:sz="4" w:space="0" w:color="auto"/>
            </w:tcBorders>
            <w:hideMark/>
          </w:tcPr>
          <w:p w:rsidR="00467F01" w:rsidRPr="0067687D" w:rsidRDefault="00467F01" w:rsidP="00467F01">
            <w:pPr>
              <w:spacing w:after="0" w:line="240" w:lineRule="atLeast"/>
              <w:rPr>
                <w:rFonts w:ascii="Times New Roman" w:hAnsi="Times New Roman" w:cs="Times New Roman"/>
                <w:color w:val="262626" w:themeColor="text1" w:themeTint="D9"/>
                <w:sz w:val="24"/>
                <w:szCs w:val="24"/>
              </w:rPr>
            </w:pPr>
            <w:r w:rsidRPr="0067687D">
              <w:rPr>
                <w:rFonts w:ascii="Times New Roman" w:hAnsi="Times New Roman" w:cs="Times New Roman"/>
                <w:color w:val="262626" w:themeColor="text1" w:themeTint="D9"/>
                <w:sz w:val="24"/>
                <w:szCs w:val="24"/>
                <w:lang w:eastAsia="ru-RU"/>
              </w:rPr>
              <w:t>Подвижные игры. Эстафеты. Развитие скоростно-силовых способностей</w:t>
            </w:r>
          </w:p>
          <w:p w:rsidR="00467F01" w:rsidRPr="0067687D" w:rsidRDefault="00467F01" w:rsidP="00467F01">
            <w:pPr>
              <w:spacing w:after="0" w:line="240" w:lineRule="atLeast"/>
              <w:rPr>
                <w:rFonts w:ascii="Times New Roman" w:hAnsi="Times New Roman" w:cs="Times New Roman"/>
                <w:color w:val="262626" w:themeColor="text1" w:themeTint="D9"/>
                <w:sz w:val="24"/>
                <w:szCs w:val="24"/>
              </w:rPr>
            </w:pPr>
          </w:p>
        </w:tc>
        <w:tc>
          <w:tcPr>
            <w:tcW w:w="850" w:type="dxa"/>
            <w:tcBorders>
              <w:top w:val="single" w:sz="4" w:space="0" w:color="auto"/>
              <w:left w:val="single" w:sz="4" w:space="0" w:color="auto"/>
              <w:right w:val="single" w:sz="4" w:space="0" w:color="auto"/>
            </w:tcBorders>
            <w:hideMark/>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1</w:t>
            </w:r>
          </w:p>
        </w:tc>
        <w:tc>
          <w:tcPr>
            <w:tcW w:w="2268" w:type="dxa"/>
            <w:tcBorders>
              <w:top w:val="single" w:sz="4" w:space="0" w:color="auto"/>
              <w:left w:val="single" w:sz="4" w:space="0" w:color="auto"/>
              <w:right w:val="single" w:sz="4" w:space="0" w:color="auto"/>
            </w:tcBorders>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r>
              <w:rPr>
                <w:rFonts w:ascii="Times New Roman" w:hAnsi="Times New Roman" w:cs="Times New Roman"/>
                <w:color w:val="262626" w:themeColor="text1" w:themeTint="D9"/>
                <w:sz w:val="24"/>
                <w:szCs w:val="24"/>
                <w:lang w:eastAsia="ru-RU"/>
              </w:rPr>
              <w:t>11.09</w:t>
            </w:r>
          </w:p>
        </w:tc>
        <w:tc>
          <w:tcPr>
            <w:tcW w:w="2552" w:type="dxa"/>
            <w:tcBorders>
              <w:top w:val="single" w:sz="4" w:space="0" w:color="auto"/>
              <w:left w:val="single" w:sz="4" w:space="0" w:color="auto"/>
              <w:right w:val="single" w:sz="4" w:space="0" w:color="auto"/>
            </w:tcBorders>
          </w:tcPr>
          <w:p w:rsidR="00467F01" w:rsidRPr="00467F01" w:rsidRDefault="00467F01" w:rsidP="00467F01">
            <w:pPr>
              <w:spacing w:after="0" w:line="240" w:lineRule="auto"/>
              <w:jc w:val="center"/>
              <w:rPr>
                <w:rFonts w:ascii="Times New Roman" w:hAnsi="Times New Roman" w:cs="Times New Roman"/>
                <w:color w:val="262626" w:themeColor="text1" w:themeTint="D9"/>
                <w:sz w:val="24"/>
                <w:szCs w:val="24"/>
              </w:rPr>
            </w:pPr>
            <w:hyperlink r:id="rId11" w:history="1">
              <w:r w:rsidRPr="00467F01">
                <w:rPr>
                  <w:rStyle w:val="af1"/>
                  <w:rFonts w:ascii="Times New Roman" w:hAnsi="Times New Roman"/>
                  <w:sz w:val="24"/>
                  <w:szCs w:val="24"/>
                  <w:lang w:val="en-US"/>
                </w:rPr>
                <w:t>https</w:t>
              </w:r>
              <w:r w:rsidRPr="00467F01">
                <w:rPr>
                  <w:rStyle w:val="af1"/>
                  <w:rFonts w:ascii="Times New Roman" w:hAnsi="Times New Roman"/>
                  <w:sz w:val="24"/>
                  <w:szCs w:val="24"/>
                </w:rPr>
                <w:t>://</w:t>
              </w:r>
              <w:proofErr w:type="spellStart"/>
              <w:r w:rsidRPr="00467F01">
                <w:rPr>
                  <w:rStyle w:val="af1"/>
                  <w:rFonts w:ascii="Times New Roman" w:hAnsi="Times New Roman"/>
                  <w:sz w:val="24"/>
                  <w:szCs w:val="24"/>
                  <w:lang w:val="en-US"/>
                </w:rPr>
                <w:t>edsoo</w:t>
              </w:r>
              <w:proofErr w:type="spellEnd"/>
              <w:r w:rsidRPr="00467F01">
                <w:rPr>
                  <w:rStyle w:val="af1"/>
                  <w:rFonts w:ascii="Times New Roman" w:hAnsi="Times New Roman"/>
                  <w:sz w:val="24"/>
                  <w:szCs w:val="24"/>
                </w:rPr>
                <w:t>.</w:t>
              </w:r>
              <w:proofErr w:type="spellStart"/>
              <w:r w:rsidRPr="00467F01">
                <w:rPr>
                  <w:rStyle w:val="af1"/>
                  <w:rFonts w:ascii="Times New Roman" w:hAnsi="Times New Roman"/>
                  <w:sz w:val="24"/>
                  <w:szCs w:val="24"/>
                  <w:lang w:val="en-US"/>
                </w:rPr>
                <w:t>ru</w:t>
              </w:r>
              <w:proofErr w:type="spellEnd"/>
              <w:r w:rsidRPr="00467F01">
                <w:rPr>
                  <w:rStyle w:val="af1"/>
                  <w:rFonts w:ascii="Times New Roman" w:hAnsi="Times New Roman"/>
                  <w:sz w:val="24"/>
                  <w:szCs w:val="24"/>
                </w:rPr>
                <w:t>/</w:t>
              </w:r>
            </w:hyperlink>
            <w:r w:rsidRPr="00467F01">
              <w:rPr>
                <w:rFonts w:ascii="Times New Roman" w:hAnsi="Times New Roman"/>
                <w:color w:val="333333"/>
                <w:sz w:val="24"/>
                <w:szCs w:val="24"/>
              </w:rPr>
              <w:t xml:space="preserve"> </w:t>
            </w:r>
            <w:r w:rsidRPr="00467F01">
              <w:rPr>
                <w:rFonts w:ascii="Times New Roman" w:eastAsia="Times New Roman" w:hAnsi="Times New Roman"/>
                <w:sz w:val="24"/>
                <w:szCs w:val="24"/>
              </w:rPr>
              <w:t xml:space="preserve">  </w:t>
            </w:r>
          </w:p>
        </w:tc>
      </w:tr>
      <w:tr w:rsidR="00467F01" w:rsidRPr="0067687D" w:rsidTr="00467F01">
        <w:tc>
          <w:tcPr>
            <w:tcW w:w="709"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rPr>
                <w:rFonts w:ascii="Times New Roman" w:hAnsi="Times New Roman" w:cs="Times New Roman"/>
                <w:color w:val="262626" w:themeColor="text1" w:themeTint="D9"/>
                <w:sz w:val="24"/>
                <w:szCs w:val="24"/>
              </w:rPr>
            </w:pPr>
            <w:r w:rsidRPr="0067687D">
              <w:rPr>
                <w:rFonts w:ascii="Times New Roman" w:hAnsi="Times New Roman" w:cs="Times New Roman"/>
                <w:color w:val="262626" w:themeColor="text1" w:themeTint="D9"/>
                <w:sz w:val="24"/>
                <w:szCs w:val="24"/>
              </w:rPr>
              <w:t>3</w:t>
            </w:r>
          </w:p>
        </w:tc>
        <w:tc>
          <w:tcPr>
            <w:tcW w:w="2363"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rPr>
                <w:rFonts w:ascii="Times New Roman" w:hAnsi="Times New Roman" w:cs="Times New Roman"/>
                <w:color w:val="262626" w:themeColor="text1" w:themeTint="D9"/>
                <w:sz w:val="24"/>
                <w:szCs w:val="24"/>
              </w:rPr>
            </w:pPr>
            <w:r w:rsidRPr="0067687D">
              <w:rPr>
                <w:rFonts w:ascii="Times New Roman" w:hAnsi="Times New Roman" w:cs="Times New Roman"/>
                <w:color w:val="262626" w:themeColor="text1" w:themeTint="D9"/>
                <w:sz w:val="24"/>
                <w:szCs w:val="24"/>
              </w:rPr>
              <w:t xml:space="preserve"> «Догони меня»</w:t>
            </w:r>
          </w:p>
          <w:p w:rsidR="00467F01" w:rsidRPr="0067687D" w:rsidRDefault="00467F01" w:rsidP="00467F01">
            <w:pPr>
              <w:spacing w:after="0" w:line="240" w:lineRule="auto"/>
              <w:rPr>
                <w:rFonts w:ascii="Times New Roman" w:hAnsi="Times New Roman" w:cs="Times New Roman"/>
                <w:color w:val="262626" w:themeColor="text1" w:themeTint="D9"/>
                <w:sz w:val="24"/>
                <w:szCs w:val="24"/>
              </w:rPr>
            </w:pPr>
          </w:p>
        </w:tc>
        <w:tc>
          <w:tcPr>
            <w:tcW w:w="4124"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both"/>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Подвижные игры. Эстафеты. Развитие скоростно-силовых способностей.</w:t>
            </w:r>
          </w:p>
          <w:p w:rsidR="00467F01" w:rsidRPr="0067687D" w:rsidRDefault="00467F01" w:rsidP="00467F01">
            <w:pPr>
              <w:spacing w:after="0" w:line="240" w:lineRule="atLeast"/>
              <w:jc w:val="both"/>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Самостоятельные игры: прыжки через скакалку, «классики».</w:t>
            </w:r>
          </w:p>
        </w:tc>
        <w:tc>
          <w:tcPr>
            <w:tcW w:w="850"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sidRPr="0067687D">
              <w:rPr>
                <w:rFonts w:ascii="Times New Roman" w:hAnsi="Times New Roman" w:cs="Times New Roman"/>
                <w:color w:val="262626" w:themeColor="text1" w:themeTint="D9"/>
                <w:sz w:val="24"/>
                <w:szCs w:val="24"/>
              </w:rPr>
              <w:t>1</w:t>
            </w:r>
          </w:p>
        </w:tc>
        <w:tc>
          <w:tcPr>
            <w:tcW w:w="2268" w:type="dxa"/>
            <w:tcBorders>
              <w:top w:val="nil"/>
              <w:left w:val="single" w:sz="4" w:space="0" w:color="auto"/>
              <w:bottom w:val="nil"/>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18.09</w:t>
            </w:r>
          </w:p>
        </w:tc>
        <w:tc>
          <w:tcPr>
            <w:tcW w:w="2552" w:type="dxa"/>
            <w:tcBorders>
              <w:top w:val="nil"/>
              <w:left w:val="single" w:sz="4" w:space="0" w:color="auto"/>
              <w:bottom w:val="nil"/>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p>
        </w:tc>
        <w:tc>
          <w:tcPr>
            <w:tcW w:w="6422" w:type="dxa"/>
            <w:gridSpan w:val="2"/>
            <w:tcBorders>
              <w:top w:val="nil"/>
              <w:left w:val="single" w:sz="4" w:space="0" w:color="auto"/>
              <w:bottom w:val="nil"/>
              <w:right w:val="nil"/>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p>
        </w:tc>
      </w:tr>
      <w:tr w:rsidR="00467F01" w:rsidRPr="0067687D" w:rsidTr="00467F01">
        <w:trPr>
          <w:gridAfter w:val="2"/>
          <w:wAfter w:w="6422" w:type="dxa"/>
        </w:trPr>
        <w:tc>
          <w:tcPr>
            <w:tcW w:w="709"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rPr>
                <w:rFonts w:ascii="Times New Roman" w:hAnsi="Times New Roman" w:cs="Times New Roman"/>
                <w:color w:val="262626" w:themeColor="text1" w:themeTint="D9"/>
                <w:sz w:val="24"/>
                <w:szCs w:val="24"/>
              </w:rPr>
            </w:pPr>
            <w:r w:rsidRPr="0067687D">
              <w:rPr>
                <w:rFonts w:ascii="Times New Roman" w:hAnsi="Times New Roman" w:cs="Times New Roman"/>
                <w:color w:val="262626" w:themeColor="text1" w:themeTint="D9"/>
                <w:sz w:val="24"/>
                <w:szCs w:val="24"/>
              </w:rPr>
              <w:t>4</w:t>
            </w:r>
          </w:p>
        </w:tc>
        <w:tc>
          <w:tcPr>
            <w:tcW w:w="2363"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«День и ночь»</w:t>
            </w:r>
          </w:p>
        </w:tc>
        <w:tc>
          <w:tcPr>
            <w:tcW w:w="4124"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rPr>
                <w:rFonts w:ascii="Times New Roman" w:hAnsi="Times New Roman" w:cs="Times New Roman"/>
                <w:color w:val="262626" w:themeColor="text1" w:themeTint="D9"/>
                <w:sz w:val="24"/>
                <w:szCs w:val="24"/>
                <w:lang w:eastAsia="ru-RU"/>
              </w:rPr>
            </w:pPr>
            <w:r>
              <w:rPr>
                <w:rFonts w:ascii="Times New Roman" w:hAnsi="Times New Roman" w:cs="Times New Roman"/>
                <w:color w:val="262626" w:themeColor="text1" w:themeTint="D9"/>
                <w:sz w:val="24"/>
                <w:szCs w:val="24"/>
                <w:lang w:eastAsia="ru-RU"/>
              </w:rPr>
              <w:t xml:space="preserve">Подвижные </w:t>
            </w:r>
            <w:proofErr w:type="spellStart"/>
            <w:r>
              <w:rPr>
                <w:rFonts w:ascii="Times New Roman" w:hAnsi="Times New Roman" w:cs="Times New Roman"/>
                <w:color w:val="262626" w:themeColor="text1" w:themeTint="D9"/>
                <w:sz w:val="24"/>
                <w:szCs w:val="24"/>
                <w:lang w:eastAsia="ru-RU"/>
              </w:rPr>
              <w:t>игры</w:t>
            </w:r>
            <w:proofErr w:type="gramStart"/>
            <w:r>
              <w:rPr>
                <w:rFonts w:ascii="Times New Roman" w:hAnsi="Times New Roman" w:cs="Times New Roman"/>
                <w:color w:val="262626" w:themeColor="text1" w:themeTint="D9"/>
                <w:sz w:val="24"/>
                <w:szCs w:val="24"/>
                <w:lang w:eastAsia="ru-RU"/>
              </w:rPr>
              <w:t>.С</w:t>
            </w:r>
            <w:proofErr w:type="gramEnd"/>
            <w:r>
              <w:rPr>
                <w:rFonts w:ascii="Times New Roman" w:hAnsi="Times New Roman" w:cs="Times New Roman"/>
                <w:color w:val="262626" w:themeColor="text1" w:themeTint="D9"/>
                <w:sz w:val="24"/>
                <w:szCs w:val="24"/>
                <w:lang w:eastAsia="ru-RU"/>
              </w:rPr>
              <w:t>амостоятельные</w:t>
            </w:r>
            <w:proofErr w:type="spellEnd"/>
            <w:r>
              <w:rPr>
                <w:rFonts w:ascii="Times New Roman" w:hAnsi="Times New Roman" w:cs="Times New Roman"/>
                <w:color w:val="262626" w:themeColor="text1" w:themeTint="D9"/>
                <w:sz w:val="24"/>
                <w:szCs w:val="24"/>
                <w:lang w:eastAsia="ru-RU"/>
              </w:rPr>
              <w:t xml:space="preserve"> игры.</w:t>
            </w:r>
            <w:r w:rsidRPr="0067687D">
              <w:rPr>
                <w:rFonts w:ascii="Times New Roman" w:hAnsi="Times New Roman" w:cs="Times New Roman"/>
                <w:color w:val="262626" w:themeColor="text1" w:themeTint="D9"/>
                <w:sz w:val="24"/>
                <w:szCs w:val="24"/>
                <w:lang w:eastAsia="ru-RU"/>
              </w:rPr>
              <w:t xml:space="preserve"> Развитие скоростно-силовых способностей</w:t>
            </w:r>
          </w:p>
        </w:tc>
        <w:tc>
          <w:tcPr>
            <w:tcW w:w="850"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sidRPr="0067687D">
              <w:rPr>
                <w:rFonts w:ascii="Times New Roman" w:hAnsi="Times New Roman" w:cs="Times New Roman"/>
                <w:color w:val="262626" w:themeColor="text1" w:themeTint="D9"/>
                <w:sz w:val="24"/>
                <w:szCs w:val="24"/>
              </w:rPr>
              <w:t>1</w:t>
            </w:r>
          </w:p>
        </w:tc>
        <w:tc>
          <w:tcPr>
            <w:tcW w:w="2268"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25.09</w:t>
            </w:r>
          </w:p>
        </w:tc>
        <w:tc>
          <w:tcPr>
            <w:tcW w:w="2552"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p>
        </w:tc>
      </w:tr>
      <w:tr w:rsidR="00467F01" w:rsidRPr="0067687D" w:rsidTr="00467F01">
        <w:trPr>
          <w:gridAfter w:val="2"/>
          <w:wAfter w:w="6422" w:type="dxa"/>
        </w:trPr>
        <w:tc>
          <w:tcPr>
            <w:tcW w:w="709"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5.</w:t>
            </w:r>
          </w:p>
        </w:tc>
        <w:tc>
          <w:tcPr>
            <w:tcW w:w="2363"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rPr>
                <w:rFonts w:ascii="Times New Roman" w:hAnsi="Times New Roman" w:cs="Times New Roman"/>
                <w:color w:val="262626" w:themeColor="text1" w:themeTint="D9"/>
                <w:sz w:val="24"/>
                <w:szCs w:val="24"/>
                <w:lang w:eastAsia="ru-RU"/>
              </w:rPr>
            </w:pPr>
            <w:r>
              <w:rPr>
                <w:rFonts w:ascii="Times New Roman" w:hAnsi="Times New Roman" w:cs="Times New Roman"/>
                <w:color w:val="262626" w:themeColor="text1" w:themeTint="D9"/>
                <w:sz w:val="24"/>
                <w:szCs w:val="24"/>
              </w:rPr>
              <w:t xml:space="preserve"> «Вызов номеров</w:t>
            </w:r>
            <w:r w:rsidRPr="0067687D">
              <w:rPr>
                <w:rFonts w:ascii="Times New Roman" w:hAnsi="Times New Roman" w:cs="Times New Roman"/>
                <w:color w:val="262626" w:themeColor="text1" w:themeTint="D9"/>
                <w:sz w:val="24"/>
                <w:szCs w:val="24"/>
              </w:rPr>
              <w:t>»</w:t>
            </w:r>
          </w:p>
        </w:tc>
        <w:tc>
          <w:tcPr>
            <w:tcW w:w="4124"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rPr>
                <w:rFonts w:ascii="Times New Roman" w:hAnsi="Times New Roman" w:cs="Times New Roman"/>
                <w:color w:val="262626" w:themeColor="text1" w:themeTint="D9"/>
                <w:sz w:val="24"/>
                <w:szCs w:val="24"/>
                <w:lang w:eastAsia="ru-RU"/>
              </w:rPr>
            </w:pPr>
            <w:r>
              <w:rPr>
                <w:rFonts w:ascii="Times New Roman" w:hAnsi="Times New Roman" w:cs="Times New Roman"/>
                <w:color w:val="262626" w:themeColor="text1" w:themeTint="D9"/>
                <w:sz w:val="24"/>
                <w:szCs w:val="24"/>
                <w:lang w:eastAsia="ru-RU"/>
              </w:rPr>
              <w:t xml:space="preserve">Преодоление малых </w:t>
            </w:r>
            <w:proofErr w:type="spellStart"/>
            <w:r>
              <w:rPr>
                <w:rFonts w:ascii="Times New Roman" w:hAnsi="Times New Roman" w:cs="Times New Roman"/>
                <w:color w:val="262626" w:themeColor="text1" w:themeTint="D9"/>
                <w:sz w:val="24"/>
                <w:szCs w:val="24"/>
                <w:lang w:eastAsia="ru-RU"/>
              </w:rPr>
              <w:t>препядствий</w:t>
            </w:r>
            <w:proofErr w:type="gramStart"/>
            <w:r>
              <w:rPr>
                <w:rFonts w:ascii="Times New Roman" w:hAnsi="Times New Roman" w:cs="Times New Roman"/>
                <w:color w:val="262626" w:themeColor="text1" w:themeTint="D9"/>
                <w:sz w:val="24"/>
                <w:szCs w:val="24"/>
                <w:lang w:eastAsia="ru-RU"/>
              </w:rPr>
              <w:t>.Р</w:t>
            </w:r>
            <w:proofErr w:type="gramEnd"/>
            <w:r>
              <w:rPr>
                <w:rFonts w:ascii="Times New Roman" w:hAnsi="Times New Roman" w:cs="Times New Roman"/>
                <w:color w:val="262626" w:themeColor="text1" w:themeTint="D9"/>
                <w:sz w:val="24"/>
                <w:szCs w:val="24"/>
                <w:lang w:eastAsia="ru-RU"/>
              </w:rPr>
              <w:t>азвитие</w:t>
            </w:r>
            <w:proofErr w:type="spellEnd"/>
            <w:r>
              <w:rPr>
                <w:rFonts w:ascii="Times New Roman" w:hAnsi="Times New Roman" w:cs="Times New Roman"/>
                <w:color w:val="262626" w:themeColor="text1" w:themeTint="D9"/>
                <w:sz w:val="24"/>
                <w:szCs w:val="24"/>
                <w:lang w:eastAsia="ru-RU"/>
              </w:rPr>
              <w:t xml:space="preserve"> выносливости.</w:t>
            </w:r>
            <w:r w:rsidRPr="0067687D">
              <w:rPr>
                <w:rFonts w:ascii="Times New Roman" w:hAnsi="Times New Roman" w:cs="Times New Roman"/>
                <w:color w:val="262626" w:themeColor="text1" w:themeTint="D9"/>
                <w:sz w:val="24"/>
                <w:szCs w:val="24"/>
                <w:lang w:eastAsia="ru-RU"/>
              </w:rPr>
              <w:t xml:space="preserve"> Развитие скоростно-силовых способностей</w:t>
            </w:r>
            <w:r>
              <w:rPr>
                <w:rFonts w:ascii="Times New Roman" w:hAnsi="Times New Roman" w:cs="Times New Roman"/>
                <w:color w:val="262626" w:themeColor="text1" w:themeTint="D9"/>
                <w:sz w:val="24"/>
                <w:szCs w:val="24"/>
                <w:lang w:eastAsia="ru-RU"/>
              </w:rPr>
              <w:t>.</w:t>
            </w:r>
            <w:r w:rsidRPr="0067687D">
              <w:rPr>
                <w:rFonts w:ascii="Times New Roman" w:hAnsi="Times New Roman" w:cs="Times New Roman"/>
                <w:color w:val="262626" w:themeColor="text1" w:themeTint="D9"/>
                <w:sz w:val="24"/>
                <w:szCs w:val="24"/>
                <w:lang w:eastAsia="ru-RU"/>
              </w:rPr>
              <w:t xml:space="preserve"> Самостоятельные игры</w:t>
            </w:r>
          </w:p>
        </w:tc>
        <w:tc>
          <w:tcPr>
            <w:tcW w:w="850"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1</w:t>
            </w:r>
          </w:p>
        </w:tc>
        <w:tc>
          <w:tcPr>
            <w:tcW w:w="2268"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r>
              <w:rPr>
                <w:rFonts w:ascii="Times New Roman" w:hAnsi="Times New Roman" w:cs="Times New Roman"/>
                <w:color w:val="262626" w:themeColor="text1" w:themeTint="D9"/>
                <w:sz w:val="24"/>
                <w:szCs w:val="24"/>
                <w:lang w:eastAsia="ru-RU"/>
              </w:rPr>
              <w:t>2.10</w:t>
            </w:r>
          </w:p>
        </w:tc>
        <w:tc>
          <w:tcPr>
            <w:tcW w:w="2552"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p>
        </w:tc>
      </w:tr>
      <w:tr w:rsidR="00467F01" w:rsidRPr="0067687D" w:rsidTr="00467F01">
        <w:trPr>
          <w:gridAfter w:val="2"/>
          <w:wAfter w:w="6422" w:type="dxa"/>
        </w:trPr>
        <w:tc>
          <w:tcPr>
            <w:tcW w:w="709"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6.</w:t>
            </w:r>
          </w:p>
        </w:tc>
        <w:tc>
          <w:tcPr>
            <w:tcW w:w="2363"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 xml:space="preserve"> «Волк во рву»</w:t>
            </w:r>
          </w:p>
        </w:tc>
        <w:tc>
          <w:tcPr>
            <w:tcW w:w="4124"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Равномерный бег</w:t>
            </w:r>
            <w:proofErr w:type="gramStart"/>
            <w:r w:rsidRPr="0067687D">
              <w:rPr>
                <w:rFonts w:ascii="Times New Roman" w:hAnsi="Times New Roman" w:cs="Times New Roman"/>
                <w:color w:val="262626" w:themeColor="text1" w:themeTint="D9"/>
                <w:sz w:val="24"/>
                <w:szCs w:val="24"/>
                <w:lang w:eastAsia="ru-RU"/>
              </w:rPr>
              <w:t xml:space="preserve"> .</w:t>
            </w:r>
            <w:proofErr w:type="gramEnd"/>
            <w:r w:rsidRPr="0067687D">
              <w:rPr>
                <w:rFonts w:ascii="Times New Roman" w:hAnsi="Times New Roman" w:cs="Times New Roman"/>
                <w:color w:val="262626" w:themeColor="text1" w:themeTint="D9"/>
                <w:sz w:val="24"/>
                <w:szCs w:val="24"/>
                <w:lang w:eastAsia="ru-RU"/>
              </w:rPr>
              <w:t> Развитие выносливости. Игры. Эстафеты. Развитие скоростно-силовых способностей. Соревнования по подвижным играм</w:t>
            </w:r>
          </w:p>
        </w:tc>
        <w:tc>
          <w:tcPr>
            <w:tcW w:w="850"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1</w:t>
            </w:r>
          </w:p>
        </w:tc>
        <w:tc>
          <w:tcPr>
            <w:tcW w:w="2268"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r>
              <w:rPr>
                <w:rFonts w:ascii="Times New Roman" w:hAnsi="Times New Roman" w:cs="Times New Roman"/>
                <w:color w:val="262626" w:themeColor="text1" w:themeTint="D9"/>
                <w:sz w:val="24"/>
                <w:szCs w:val="24"/>
                <w:lang w:eastAsia="ru-RU"/>
              </w:rPr>
              <w:t>9.10</w:t>
            </w:r>
          </w:p>
        </w:tc>
        <w:tc>
          <w:tcPr>
            <w:tcW w:w="2552"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p>
        </w:tc>
      </w:tr>
      <w:tr w:rsidR="00467F01" w:rsidRPr="0067687D" w:rsidTr="00467F01">
        <w:trPr>
          <w:gridAfter w:val="2"/>
          <w:wAfter w:w="6422" w:type="dxa"/>
        </w:trPr>
        <w:tc>
          <w:tcPr>
            <w:tcW w:w="709"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7.</w:t>
            </w:r>
          </w:p>
        </w:tc>
        <w:tc>
          <w:tcPr>
            <w:tcW w:w="2363"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 xml:space="preserve"> «Горелки»</w:t>
            </w:r>
          </w:p>
        </w:tc>
        <w:tc>
          <w:tcPr>
            <w:tcW w:w="4124"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Преодоление малых препятствий.  Развитие выносливости. Игры Эстафеты. Комбинированная эстафета Развитие скоростно-</w:t>
            </w:r>
            <w:r w:rsidRPr="0067687D">
              <w:rPr>
                <w:rFonts w:ascii="Times New Roman" w:hAnsi="Times New Roman" w:cs="Times New Roman"/>
                <w:color w:val="262626" w:themeColor="text1" w:themeTint="D9"/>
                <w:sz w:val="24"/>
                <w:szCs w:val="24"/>
                <w:lang w:eastAsia="ru-RU"/>
              </w:rPr>
              <w:lastRenderedPageBreak/>
              <w:t>силовых способностей.</w:t>
            </w:r>
          </w:p>
        </w:tc>
        <w:tc>
          <w:tcPr>
            <w:tcW w:w="850"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lastRenderedPageBreak/>
              <w:t>1</w:t>
            </w:r>
          </w:p>
        </w:tc>
        <w:tc>
          <w:tcPr>
            <w:tcW w:w="2268"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r>
              <w:rPr>
                <w:rFonts w:ascii="Times New Roman" w:hAnsi="Times New Roman" w:cs="Times New Roman"/>
                <w:color w:val="262626" w:themeColor="text1" w:themeTint="D9"/>
                <w:sz w:val="24"/>
                <w:szCs w:val="24"/>
                <w:lang w:eastAsia="ru-RU"/>
              </w:rPr>
              <w:t>16.10</w:t>
            </w:r>
          </w:p>
        </w:tc>
        <w:tc>
          <w:tcPr>
            <w:tcW w:w="2552"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p>
        </w:tc>
      </w:tr>
      <w:tr w:rsidR="00467F01" w:rsidRPr="0067687D" w:rsidTr="00467F01">
        <w:trPr>
          <w:gridAfter w:val="2"/>
          <w:wAfter w:w="6422" w:type="dxa"/>
        </w:trPr>
        <w:tc>
          <w:tcPr>
            <w:tcW w:w="709"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lastRenderedPageBreak/>
              <w:t>8.</w:t>
            </w:r>
          </w:p>
        </w:tc>
        <w:tc>
          <w:tcPr>
            <w:tcW w:w="2363"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 xml:space="preserve"> «Лягушки-цапли»,  «Быстрее по местам».</w:t>
            </w:r>
          </w:p>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w:t>
            </w:r>
          </w:p>
        </w:tc>
        <w:tc>
          <w:tcPr>
            <w:tcW w:w="4124"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Прыжки. Подвижные игры. Эстафета с прыжками с ноги на ногу.</w:t>
            </w:r>
          </w:p>
          <w:p w:rsidR="00467F01" w:rsidRPr="0067687D" w:rsidRDefault="00467F01" w:rsidP="00467F01">
            <w:pPr>
              <w:spacing w:after="0" w:line="240" w:lineRule="atLeast"/>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Самостоятельные игры. Развитие скоростно-силовых способностей.</w:t>
            </w:r>
          </w:p>
        </w:tc>
        <w:tc>
          <w:tcPr>
            <w:tcW w:w="850"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1</w:t>
            </w:r>
          </w:p>
        </w:tc>
        <w:tc>
          <w:tcPr>
            <w:tcW w:w="2268"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r>
              <w:rPr>
                <w:rFonts w:ascii="Times New Roman" w:hAnsi="Times New Roman" w:cs="Times New Roman"/>
                <w:color w:val="262626" w:themeColor="text1" w:themeTint="D9"/>
                <w:sz w:val="24"/>
                <w:szCs w:val="24"/>
                <w:lang w:eastAsia="ru-RU"/>
              </w:rPr>
              <w:t>23.10</w:t>
            </w:r>
          </w:p>
        </w:tc>
        <w:tc>
          <w:tcPr>
            <w:tcW w:w="2552" w:type="dxa"/>
            <w:tcBorders>
              <w:top w:val="single" w:sz="4" w:space="0" w:color="auto"/>
              <w:left w:val="single" w:sz="4" w:space="0" w:color="auto"/>
              <w:bottom w:val="single" w:sz="4" w:space="0" w:color="auto"/>
              <w:right w:val="single" w:sz="4" w:space="0" w:color="auto"/>
            </w:tcBorders>
          </w:tcPr>
          <w:p w:rsidR="00467F01" w:rsidRPr="00467F01" w:rsidRDefault="00467F01" w:rsidP="00467F01">
            <w:pPr>
              <w:spacing w:after="0" w:line="240" w:lineRule="auto"/>
              <w:jc w:val="center"/>
              <w:rPr>
                <w:rFonts w:ascii="Times New Roman" w:hAnsi="Times New Roman" w:cs="Times New Roman"/>
                <w:color w:val="262626" w:themeColor="text1" w:themeTint="D9"/>
                <w:sz w:val="24"/>
                <w:szCs w:val="24"/>
              </w:rPr>
            </w:pPr>
            <w:hyperlink r:id="rId12" w:history="1">
              <w:r w:rsidRPr="00467F01">
                <w:rPr>
                  <w:rStyle w:val="af1"/>
                  <w:rFonts w:ascii="Times New Roman" w:hAnsi="Times New Roman"/>
                  <w:sz w:val="24"/>
                  <w:szCs w:val="24"/>
                  <w:lang w:val="en-US"/>
                </w:rPr>
                <w:t>https</w:t>
              </w:r>
              <w:r w:rsidRPr="00467F01">
                <w:rPr>
                  <w:rStyle w:val="af1"/>
                  <w:rFonts w:ascii="Times New Roman" w:hAnsi="Times New Roman"/>
                  <w:sz w:val="24"/>
                  <w:szCs w:val="24"/>
                </w:rPr>
                <w:t>://</w:t>
              </w:r>
              <w:proofErr w:type="spellStart"/>
              <w:r w:rsidRPr="00467F01">
                <w:rPr>
                  <w:rStyle w:val="af1"/>
                  <w:rFonts w:ascii="Times New Roman" w:hAnsi="Times New Roman"/>
                  <w:sz w:val="24"/>
                  <w:szCs w:val="24"/>
                  <w:lang w:val="en-US"/>
                </w:rPr>
                <w:t>myschool</w:t>
              </w:r>
              <w:proofErr w:type="spellEnd"/>
              <w:r w:rsidRPr="00467F01">
                <w:rPr>
                  <w:rStyle w:val="af1"/>
                  <w:rFonts w:ascii="Times New Roman" w:hAnsi="Times New Roman"/>
                  <w:sz w:val="24"/>
                  <w:szCs w:val="24"/>
                </w:rPr>
                <w:t>.</w:t>
              </w:r>
              <w:proofErr w:type="spellStart"/>
              <w:r w:rsidRPr="00467F01">
                <w:rPr>
                  <w:rStyle w:val="af1"/>
                  <w:rFonts w:ascii="Times New Roman" w:hAnsi="Times New Roman"/>
                  <w:sz w:val="24"/>
                  <w:szCs w:val="24"/>
                  <w:lang w:val="en-US"/>
                </w:rPr>
                <w:t>edu</w:t>
              </w:r>
              <w:proofErr w:type="spellEnd"/>
              <w:r w:rsidRPr="00467F01">
                <w:rPr>
                  <w:rStyle w:val="af1"/>
                  <w:rFonts w:ascii="Times New Roman" w:hAnsi="Times New Roman"/>
                  <w:sz w:val="24"/>
                  <w:szCs w:val="24"/>
                </w:rPr>
                <w:t>.</w:t>
              </w:r>
              <w:proofErr w:type="spellStart"/>
              <w:r w:rsidRPr="00467F01">
                <w:rPr>
                  <w:rStyle w:val="af1"/>
                  <w:rFonts w:ascii="Times New Roman" w:hAnsi="Times New Roman"/>
                  <w:sz w:val="24"/>
                  <w:szCs w:val="24"/>
                  <w:lang w:val="en-US"/>
                </w:rPr>
                <w:t>ru</w:t>
              </w:r>
              <w:proofErr w:type="spellEnd"/>
              <w:r w:rsidRPr="00467F01">
                <w:rPr>
                  <w:rStyle w:val="af1"/>
                  <w:rFonts w:ascii="Times New Roman" w:hAnsi="Times New Roman"/>
                  <w:sz w:val="24"/>
                  <w:szCs w:val="24"/>
                </w:rPr>
                <w:t>/</w:t>
              </w:r>
            </w:hyperlink>
          </w:p>
        </w:tc>
      </w:tr>
      <w:tr w:rsidR="00467F01" w:rsidRPr="0067687D" w:rsidTr="00467F01">
        <w:trPr>
          <w:gridAfter w:val="2"/>
          <w:wAfter w:w="6422" w:type="dxa"/>
        </w:trPr>
        <w:tc>
          <w:tcPr>
            <w:tcW w:w="709"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9.</w:t>
            </w:r>
          </w:p>
        </w:tc>
        <w:tc>
          <w:tcPr>
            <w:tcW w:w="2363"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pacing w:val="-2"/>
                <w:sz w:val="24"/>
                <w:szCs w:val="24"/>
              </w:rPr>
              <w:t xml:space="preserve"> </w:t>
            </w:r>
            <w:r w:rsidRPr="0067687D">
              <w:rPr>
                <w:rFonts w:ascii="Times New Roman" w:hAnsi="Times New Roman" w:cs="Times New Roman"/>
                <w:color w:val="262626" w:themeColor="text1" w:themeTint="D9"/>
                <w:sz w:val="24"/>
                <w:szCs w:val="24"/>
              </w:rPr>
              <w:t xml:space="preserve">«Удочка», </w:t>
            </w:r>
            <w:r w:rsidRPr="0067687D">
              <w:rPr>
                <w:rFonts w:ascii="Times New Roman" w:hAnsi="Times New Roman" w:cs="Times New Roman"/>
                <w:color w:val="262626" w:themeColor="text1" w:themeTint="D9"/>
                <w:sz w:val="24"/>
                <w:szCs w:val="24"/>
                <w:lang w:eastAsia="ru-RU"/>
              </w:rPr>
              <w:t xml:space="preserve"> «Аисты»</w:t>
            </w:r>
          </w:p>
        </w:tc>
        <w:tc>
          <w:tcPr>
            <w:tcW w:w="4124"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Прыжки. Подвижные игры</w:t>
            </w:r>
            <w:proofErr w:type="gramStart"/>
            <w:r w:rsidRPr="0067687D">
              <w:rPr>
                <w:rFonts w:ascii="Times New Roman" w:hAnsi="Times New Roman" w:cs="Times New Roman"/>
                <w:color w:val="262626" w:themeColor="text1" w:themeTint="D9"/>
                <w:sz w:val="24"/>
                <w:szCs w:val="24"/>
                <w:lang w:eastAsia="ru-RU"/>
              </w:rPr>
              <w:t xml:space="preserve">. ». </w:t>
            </w:r>
            <w:proofErr w:type="gramEnd"/>
            <w:r w:rsidRPr="0067687D">
              <w:rPr>
                <w:rFonts w:ascii="Times New Roman" w:hAnsi="Times New Roman" w:cs="Times New Roman"/>
                <w:color w:val="262626" w:themeColor="text1" w:themeTint="D9"/>
                <w:sz w:val="24"/>
                <w:szCs w:val="24"/>
                <w:lang w:eastAsia="ru-RU"/>
              </w:rPr>
              <w:t>Эстафета с прыжками через движущее препятствие.</w:t>
            </w:r>
          </w:p>
          <w:p w:rsidR="00467F01" w:rsidRPr="0067687D" w:rsidRDefault="00467F01" w:rsidP="00467F01">
            <w:pPr>
              <w:spacing w:after="0" w:line="240" w:lineRule="atLeast"/>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 xml:space="preserve"> Развитие скоростно-силовых способностей.</w:t>
            </w:r>
          </w:p>
        </w:tc>
        <w:tc>
          <w:tcPr>
            <w:tcW w:w="850"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1</w:t>
            </w:r>
          </w:p>
        </w:tc>
        <w:tc>
          <w:tcPr>
            <w:tcW w:w="2268"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r>
              <w:rPr>
                <w:rFonts w:ascii="Times New Roman" w:hAnsi="Times New Roman" w:cs="Times New Roman"/>
                <w:color w:val="262626" w:themeColor="text1" w:themeTint="D9"/>
                <w:sz w:val="24"/>
                <w:szCs w:val="24"/>
                <w:lang w:eastAsia="ru-RU"/>
              </w:rPr>
              <w:t>13.11</w:t>
            </w:r>
          </w:p>
        </w:tc>
        <w:tc>
          <w:tcPr>
            <w:tcW w:w="2552" w:type="dxa"/>
            <w:tcBorders>
              <w:top w:val="single" w:sz="4" w:space="0" w:color="auto"/>
              <w:left w:val="single" w:sz="4" w:space="0" w:color="auto"/>
              <w:bottom w:val="single" w:sz="4" w:space="0" w:color="auto"/>
              <w:right w:val="single" w:sz="4" w:space="0" w:color="auto"/>
            </w:tcBorders>
          </w:tcPr>
          <w:p w:rsidR="00467F01" w:rsidRPr="00467F01" w:rsidRDefault="00467F01" w:rsidP="00467F01">
            <w:pPr>
              <w:spacing w:after="0" w:line="240" w:lineRule="auto"/>
              <w:jc w:val="center"/>
              <w:rPr>
                <w:rFonts w:ascii="Times New Roman" w:hAnsi="Times New Roman" w:cs="Times New Roman"/>
                <w:color w:val="262626" w:themeColor="text1" w:themeTint="D9"/>
                <w:sz w:val="24"/>
                <w:szCs w:val="24"/>
              </w:rPr>
            </w:pPr>
            <w:hyperlink r:id="rId13" w:history="1">
              <w:r w:rsidRPr="00467F01">
                <w:rPr>
                  <w:rStyle w:val="af1"/>
                  <w:rFonts w:ascii="Times New Roman" w:hAnsi="Times New Roman"/>
                  <w:sz w:val="24"/>
                  <w:szCs w:val="24"/>
                  <w:lang w:val="en-US"/>
                </w:rPr>
                <w:t>https</w:t>
              </w:r>
              <w:r w:rsidRPr="00467F01">
                <w:rPr>
                  <w:rStyle w:val="af1"/>
                  <w:rFonts w:ascii="Times New Roman" w:hAnsi="Times New Roman"/>
                  <w:sz w:val="24"/>
                  <w:szCs w:val="24"/>
                </w:rPr>
                <w:t>://</w:t>
              </w:r>
              <w:proofErr w:type="spellStart"/>
              <w:r w:rsidRPr="00467F01">
                <w:rPr>
                  <w:rStyle w:val="af1"/>
                  <w:rFonts w:ascii="Times New Roman" w:hAnsi="Times New Roman"/>
                  <w:sz w:val="24"/>
                  <w:szCs w:val="24"/>
                  <w:lang w:val="en-US"/>
                </w:rPr>
                <w:t>edsoo</w:t>
              </w:r>
              <w:proofErr w:type="spellEnd"/>
              <w:r w:rsidRPr="00467F01">
                <w:rPr>
                  <w:rStyle w:val="af1"/>
                  <w:rFonts w:ascii="Times New Roman" w:hAnsi="Times New Roman"/>
                  <w:sz w:val="24"/>
                  <w:szCs w:val="24"/>
                </w:rPr>
                <w:t>.</w:t>
              </w:r>
              <w:proofErr w:type="spellStart"/>
              <w:r w:rsidRPr="00467F01">
                <w:rPr>
                  <w:rStyle w:val="af1"/>
                  <w:rFonts w:ascii="Times New Roman" w:hAnsi="Times New Roman"/>
                  <w:sz w:val="24"/>
                  <w:szCs w:val="24"/>
                  <w:lang w:val="en-US"/>
                </w:rPr>
                <w:t>ru</w:t>
              </w:r>
              <w:proofErr w:type="spellEnd"/>
              <w:r w:rsidRPr="00467F01">
                <w:rPr>
                  <w:rStyle w:val="af1"/>
                  <w:rFonts w:ascii="Times New Roman" w:hAnsi="Times New Roman"/>
                  <w:sz w:val="24"/>
                  <w:szCs w:val="24"/>
                </w:rPr>
                <w:t>/</w:t>
              </w:r>
            </w:hyperlink>
            <w:r w:rsidRPr="00467F01">
              <w:rPr>
                <w:rFonts w:ascii="Times New Roman" w:hAnsi="Times New Roman"/>
                <w:color w:val="333333"/>
                <w:sz w:val="24"/>
                <w:szCs w:val="24"/>
              </w:rPr>
              <w:t xml:space="preserve"> </w:t>
            </w:r>
            <w:r w:rsidRPr="00467F01">
              <w:rPr>
                <w:rFonts w:ascii="Times New Roman" w:eastAsia="Times New Roman" w:hAnsi="Times New Roman"/>
                <w:sz w:val="24"/>
                <w:szCs w:val="24"/>
              </w:rPr>
              <w:t xml:space="preserve">  </w:t>
            </w:r>
          </w:p>
        </w:tc>
      </w:tr>
      <w:tr w:rsidR="00467F01" w:rsidRPr="0067687D" w:rsidTr="00467F01">
        <w:trPr>
          <w:gridAfter w:val="2"/>
          <w:wAfter w:w="6422" w:type="dxa"/>
        </w:trPr>
        <w:tc>
          <w:tcPr>
            <w:tcW w:w="709"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rPr>
                <w:rFonts w:ascii="Times New Roman" w:hAnsi="Times New Roman" w:cs="Times New Roman"/>
                <w:color w:val="262626" w:themeColor="text1" w:themeTint="D9"/>
                <w:sz w:val="24"/>
                <w:szCs w:val="24"/>
              </w:rPr>
            </w:pPr>
            <w:r w:rsidRPr="0067687D">
              <w:rPr>
                <w:rFonts w:ascii="Times New Roman" w:hAnsi="Times New Roman" w:cs="Times New Roman"/>
                <w:color w:val="262626" w:themeColor="text1" w:themeTint="D9"/>
                <w:sz w:val="24"/>
                <w:szCs w:val="24"/>
              </w:rPr>
              <w:t>10</w:t>
            </w:r>
          </w:p>
        </w:tc>
        <w:tc>
          <w:tcPr>
            <w:tcW w:w="2363"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 «Не намочи ног».</w:t>
            </w:r>
          </w:p>
        </w:tc>
        <w:tc>
          <w:tcPr>
            <w:tcW w:w="4124"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both"/>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Подвижные игры. Эстафета с переноской предметов Развитие скоростно-силовых способностей</w:t>
            </w:r>
          </w:p>
        </w:tc>
        <w:tc>
          <w:tcPr>
            <w:tcW w:w="850"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sidRPr="0067687D">
              <w:rPr>
                <w:rFonts w:ascii="Times New Roman" w:hAnsi="Times New Roman" w:cs="Times New Roman"/>
                <w:color w:val="262626" w:themeColor="text1" w:themeTint="D9"/>
                <w:sz w:val="24"/>
                <w:szCs w:val="24"/>
              </w:rPr>
              <w:t>1</w:t>
            </w:r>
          </w:p>
        </w:tc>
        <w:tc>
          <w:tcPr>
            <w:tcW w:w="2268"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20.11</w:t>
            </w:r>
          </w:p>
        </w:tc>
        <w:tc>
          <w:tcPr>
            <w:tcW w:w="2552"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p>
        </w:tc>
      </w:tr>
      <w:tr w:rsidR="00467F01" w:rsidRPr="0067687D" w:rsidTr="00467F01">
        <w:trPr>
          <w:gridAfter w:val="2"/>
          <w:wAfter w:w="6422" w:type="dxa"/>
        </w:trPr>
        <w:tc>
          <w:tcPr>
            <w:tcW w:w="709"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11.</w:t>
            </w:r>
          </w:p>
        </w:tc>
        <w:tc>
          <w:tcPr>
            <w:tcW w:w="2363"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rPr>
                <w:rFonts w:ascii="Times New Roman" w:hAnsi="Times New Roman" w:cs="Times New Roman"/>
                <w:color w:val="262626" w:themeColor="text1" w:themeTint="D9"/>
                <w:sz w:val="24"/>
                <w:szCs w:val="24"/>
                <w:lang w:eastAsia="ru-RU"/>
              </w:rPr>
            </w:pPr>
            <w:r w:rsidRPr="0067687D">
              <w:rPr>
                <w:rFonts w:ascii="Times New Roman" w:hAnsi="Times New Roman"/>
                <w:color w:val="262626" w:themeColor="text1" w:themeTint="D9"/>
                <w:sz w:val="24"/>
                <w:szCs w:val="24"/>
              </w:rPr>
              <w:t>«Охотники и утки»</w:t>
            </w:r>
          </w:p>
        </w:tc>
        <w:tc>
          <w:tcPr>
            <w:tcW w:w="4124"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both"/>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Подвижные игры. Эстафеты. Развитие скоростно-силовых способностей</w:t>
            </w:r>
          </w:p>
        </w:tc>
        <w:tc>
          <w:tcPr>
            <w:tcW w:w="850"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sidRPr="0067687D">
              <w:rPr>
                <w:rFonts w:ascii="Times New Roman" w:hAnsi="Times New Roman" w:cs="Times New Roman"/>
                <w:color w:val="262626" w:themeColor="text1" w:themeTint="D9"/>
                <w:sz w:val="24"/>
                <w:szCs w:val="24"/>
              </w:rPr>
              <w:t>1</w:t>
            </w:r>
          </w:p>
        </w:tc>
        <w:tc>
          <w:tcPr>
            <w:tcW w:w="2268" w:type="dxa"/>
            <w:tcBorders>
              <w:top w:val="nil"/>
              <w:left w:val="single" w:sz="4" w:space="0" w:color="auto"/>
              <w:bottom w:val="single" w:sz="4" w:space="0" w:color="auto"/>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 xml:space="preserve">   27.11</w:t>
            </w:r>
          </w:p>
        </w:tc>
        <w:tc>
          <w:tcPr>
            <w:tcW w:w="2552" w:type="dxa"/>
            <w:tcBorders>
              <w:top w:val="nil"/>
              <w:left w:val="single" w:sz="4" w:space="0" w:color="auto"/>
              <w:bottom w:val="single" w:sz="4" w:space="0" w:color="auto"/>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p>
        </w:tc>
      </w:tr>
      <w:tr w:rsidR="00467F01" w:rsidRPr="0067687D" w:rsidTr="00467F01">
        <w:trPr>
          <w:gridAfter w:val="2"/>
          <w:wAfter w:w="6422" w:type="dxa"/>
          <w:trHeight w:val="827"/>
        </w:trPr>
        <w:tc>
          <w:tcPr>
            <w:tcW w:w="709"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12.</w:t>
            </w:r>
          </w:p>
        </w:tc>
        <w:tc>
          <w:tcPr>
            <w:tcW w:w="2363"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 xml:space="preserve"> «Пчёлки».</w:t>
            </w:r>
          </w:p>
        </w:tc>
        <w:tc>
          <w:tcPr>
            <w:tcW w:w="4124"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Подвижные игры. Самостоятельные игры. Развитие скоростно-силовых способностей</w:t>
            </w:r>
          </w:p>
        </w:tc>
        <w:tc>
          <w:tcPr>
            <w:tcW w:w="850"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ind w:left="-391" w:right="987"/>
              <w:jc w:val="center"/>
              <w:rPr>
                <w:rFonts w:ascii="Times New Roman" w:hAnsi="Times New Roman" w:cs="Times New Roman"/>
                <w:color w:val="262626" w:themeColor="text1" w:themeTint="D9"/>
                <w:sz w:val="24"/>
                <w:szCs w:val="24"/>
              </w:rPr>
            </w:pPr>
            <w:r>
              <w:rPr>
                <w:rFonts w:ascii="Times New Roman" w:hAnsi="Times New Roman" w:cs="Times New Roman"/>
                <w:noProof/>
                <w:color w:val="262626" w:themeColor="text1" w:themeTint="D9"/>
                <w:sz w:val="24"/>
                <w:szCs w:val="24"/>
                <w:lang w:eastAsia="ru-RU"/>
              </w:rPr>
              <w:pict>
                <v:rect id="_x0000_s1035" style="position:absolute;left:0;text-align:left;margin-left:3.05pt;margin-top:6.3pt;width:27.15pt;height:20.4pt;z-index:251669504;mso-position-horizontal-relative:text;mso-position-vertical-relative:text" stroked="f">
                  <v:textbox style="mso-next-textbox:#_x0000_s1035">
                    <w:txbxContent>
                      <w:p w:rsidR="00467F01" w:rsidRPr="00904122" w:rsidRDefault="00467F01">
                        <w:pPr>
                          <w:rPr>
                            <w:rStyle w:val="af0"/>
                          </w:rPr>
                        </w:pPr>
                        <w:r>
                          <w:t>1</w:t>
                        </w:r>
                      </w:p>
                    </w:txbxContent>
                  </v:textbox>
                </v:rect>
              </w:pict>
            </w:r>
            <w:r w:rsidRPr="0067687D">
              <w:rPr>
                <w:rFonts w:ascii="Times New Roman" w:hAnsi="Times New Roman" w:cs="Times New Roman"/>
                <w:color w:val="262626" w:themeColor="text1" w:themeTint="D9"/>
                <w:sz w:val="24"/>
                <w:szCs w:val="24"/>
              </w:rPr>
              <w:t>1</w:t>
            </w:r>
          </w:p>
        </w:tc>
        <w:tc>
          <w:tcPr>
            <w:tcW w:w="2268"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ind w:left="-391" w:right="987"/>
              <w:jc w:val="center"/>
              <w:rPr>
                <w:rFonts w:ascii="Times New Roman" w:hAnsi="Times New Roman" w:cs="Times New Roman"/>
                <w:color w:val="262626" w:themeColor="text1" w:themeTint="D9"/>
                <w:sz w:val="24"/>
                <w:szCs w:val="24"/>
              </w:rPr>
            </w:pPr>
            <w:r>
              <w:rPr>
                <w:rFonts w:ascii="Times New Roman" w:hAnsi="Times New Roman" w:cs="Times New Roman"/>
                <w:noProof/>
                <w:color w:val="262626" w:themeColor="text1" w:themeTint="D9"/>
                <w:sz w:val="24"/>
                <w:szCs w:val="24"/>
                <w:lang w:eastAsia="ru-RU"/>
              </w:rPr>
              <w:pict>
                <v:shapetype id="_x0000_t202" coordsize="21600,21600" o:spt="202" path="m,l,21600r21600,l21600,xe">
                  <v:stroke joinstyle="miter"/>
                  <v:path gradientshapeok="t" o:connecttype="rect"/>
                </v:shapetype>
                <v:shape id="_x0000_s1036" type="#_x0000_t202" style="position:absolute;left:0;text-align:left;margin-left:35.35pt;margin-top:6.3pt;width:44.85pt;height:20.4pt;z-index:251670528;mso-position-horizontal-relative:text;mso-position-vertical-relative:text" stroked="f">
                  <v:textbox style="mso-next-textbox:#_x0000_s1036">
                    <w:txbxContent>
                      <w:p w:rsidR="00467F01" w:rsidRPr="00066374" w:rsidRDefault="00467F01">
                        <w:pPr>
                          <w:rPr>
                            <w:rFonts w:ascii="Times New Roman" w:hAnsi="Times New Roman" w:cs="Times New Roman"/>
                          </w:rPr>
                        </w:pPr>
                        <w:r>
                          <w:rPr>
                            <w:rFonts w:ascii="Times New Roman" w:hAnsi="Times New Roman" w:cs="Times New Roman"/>
                          </w:rPr>
                          <w:t>4.12</w:t>
                        </w:r>
                      </w:p>
                    </w:txbxContent>
                  </v:textbox>
                </v:shape>
              </w:pict>
            </w:r>
          </w:p>
        </w:tc>
        <w:tc>
          <w:tcPr>
            <w:tcW w:w="2552"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ind w:left="-391" w:right="987"/>
              <w:jc w:val="center"/>
              <w:rPr>
                <w:rFonts w:ascii="Times New Roman" w:hAnsi="Times New Roman" w:cs="Times New Roman"/>
                <w:color w:val="262626" w:themeColor="text1" w:themeTint="D9"/>
                <w:sz w:val="24"/>
                <w:szCs w:val="24"/>
              </w:rPr>
            </w:pPr>
          </w:p>
        </w:tc>
      </w:tr>
      <w:tr w:rsidR="00467F01" w:rsidRPr="0067687D" w:rsidTr="00467F01">
        <w:trPr>
          <w:gridAfter w:val="2"/>
          <w:wAfter w:w="6422" w:type="dxa"/>
        </w:trPr>
        <w:tc>
          <w:tcPr>
            <w:tcW w:w="709"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13.</w:t>
            </w:r>
          </w:p>
        </w:tc>
        <w:tc>
          <w:tcPr>
            <w:tcW w:w="2363"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 «Пятнашки», «Кот и мыши».</w:t>
            </w:r>
          </w:p>
          <w:p w:rsidR="00467F01" w:rsidRPr="0067687D" w:rsidRDefault="00467F01" w:rsidP="00467F01">
            <w:pPr>
              <w:spacing w:after="0" w:line="240" w:lineRule="atLeast"/>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 </w:t>
            </w:r>
          </w:p>
        </w:tc>
        <w:tc>
          <w:tcPr>
            <w:tcW w:w="4124"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both"/>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Подвижные игры. Эстафеты. Игры по выбору. Развитие скоростно-силовых способностей</w:t>
            </w:r>
          </w:p>
        </w:tc>
        <w:tc>
          <w:tcPr>
            <w:tcW w:w="850"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sidRPr="0067687D">
              <w:rPr>
                <w:rFonts w:ascii="Times New Roman" w:hAnsi="Times New Roman" w:cs="Times New Roman"/>
                <w:color w:val="262626" w:themeColor="text1" w:themeTint="D9"/>
                <w:sz w:val="24"/>
                <w:szCs w:val="24"/>
              </w:rPr>
              <w:t>1</w:t>
            </w:r>
          </w:p>
        </w:tc>
        <w:tc>
          <w:tcPr>
            <w:tcW w:w="2268"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11.12</w:t>
            </w:r>
          </w:p>
        </w:tc>
        <w:tc>
          <w:tcPr>
            <w:tcW w:w="2552"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p>
        </w:tc>
      </w:tr>
      <w:tr w:rsidR="00467F01" w:rsidRPr="0067687D" w:rsidTr="00467F01">
        <w:trPr>
          <w:gridAfter w:val="2"/>
          <w:wAfter w:w="6422" w:type="dxa"/>
        </w:trPr>
        <w:tc>
          <w:tcPr>
            <w:tcW w:w="709"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14.</w:t>
            </w:r>
          </w:p>
        </w:tc>
        <w:tc>
          <w:tcPr>
            <w:tcW w:w="2363"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rPr>
                <w:rFonts w:ascii="Times New Roman" w:hAnsi="Times New Roman" w:cs="Times New Roman"/>
                <w:color w:val="262626" w:themeColor="text1" w:themeTint="D9"/>
                <w:sz w:val="24"/>
                <w:szCs w:val="24"/>
                <w:lang w:val="tt-RU" w:eastAsia="ru-RU"/>
              </w:rPr>
            </w:pPr>
            <w:r w:rsidRPr="0067687D">
              <w:rPr>
                <w:rFonts w:ascii="Times New Roman" w:hAnsi="Times New Roman" w:cs="Times New Roman"/>
                <w:color w:val="262626" w:themeColor="text1" w:themeTint="D9"/>
                <w:sz w:val="24"/>
                <w:szCs w:val="24"/>
                <w:lang w:eastAsia="ru-RU"/>
              </w:rPr>
              <w:t> «Вышибалы»</w:t>
            </w:r>
          </w:p>
          <w:p w:rsidR="00467F01" w:rsidRPr="0067687D" w:rsidRDefault="00467F01" w:rsidP="00467F01">
            <w:pPr>
              <w:spacing w:after="0" w:line="240" w:lineRule="atLeast"/>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 </w:t>
            </w:r>
          </w:p>
        </w:tc>
        <w:tc>
          <w:tcPr>
            <w:tcW w:w="4124"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Подвижные игры. Игры по выбору. Эстафеты. Развитие скоростно-силовых способностей</w:t>
            </w:r>
          </w:p>
        </w:tc>
        <w:tc>
          <w:tcPr>
            <w:tcW w:w="850"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sidRPr="0067687D">
              <w:rPr>
                <w:rFonts w:ascii="Times New Roman" w:hAnsi="Times New Roman" w:cs="Times New Roman"/>
                <w:color w:val="262626" w:themeColor="text1" w:themeTint="D9"/>
                <w:sz w:val="24"/>
                <w:szCs w:val="24"/>
              </w:rPr>
              <w:t>1</w:t>
            </w:r>
          </w:p>
        </w:tc>
        <w:tc>
          <w:tcPr>
            <w:tcW w:w="2268"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 xml:space="preserve">  18.12</w:t>
            </w:r>
          </w:p>
        </w:tc>
        <w:tc>
          <w:tcPr>
            <w:tcW w:w="2552"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p>
        </w:tc>
      </w:tr>
      <w:tr w:rsidR="00467F01" w:rsidRPr="0067687D" w:rsidTr="00467F01">
        <w:trPr>
          <w:gridAfter w:val="2"/>
          <w:wAfter w:w="6422" w:type="dxa"/>
        </w:trPr>
        <w:tc>
          <w:tcPr>
            <w:tcW w:w="709"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15.</w:t>
            </w:r>
          </w:p>
        </w:tc>
        <w:tc>
          <w:tcPr>
            <w:tcW w:w="2363"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 xml:space="preserve"> «Пустое место»</w:t>
            </w:r>
          </w:p>
        </w:tc>
        <w:tc>
          <w:tcPr>
            <w:tcW w:w="4124" w:type="dxa"/>
            <w:tcBorders>
              <w:top w:val="single" w:sz="4" w:space="0" w:color="auto"/>
              <w:left w:val="single" w:sz="4" w:space="0" w:color="auto"/>
              <w:bottom w:val="single" w:sz="4" w:space="0" w:color="auto"/>
              <w:right w:val="single" w:sz="4" w:space="0" w:color="auto"/>
            </w:tcBorders>
            <w:hideMark/>
          </w:tcPr>
          <w:p w:rsidR="00467F01" w:rsidRDefault="00467F01" w:rsidP="00467F01">
            <w:pPr>
              <w:spacing w:after="0" w:line="240" w:lineRule="atLeast"/>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Подвижные игры. Весёлые старты. Ловля и передача мяча в движении. Ведение на месте правой и левой рукой в движении. Броски в цель. Весёлые старты.</w:t>
            </w:r>
          </w:p>
          <w:p w:rsidR="00467F01" w:rsidRPr="0067687D" w:rsidRDefault="00467F01" w:rsidP="00467F01">
            <w:pPr>
              <w:spacing w:after="0" w:line="240" w:lineRule="atLeast"/>
              <w:rPr>
                <w:rFonts w:ascii="Times New Roman" w:hAnsi="Times New Roman" w:cs="Times New Roman"/>
                <w:color w:val="262626" w:themeColor="text1" w:themeTint="D9"/>
                <w:sz w:val="24"/>
                <w:szCs w:val="24"/>
                <w:lang w:eastAsia="ru-RU"/>
              </w:rPr>
            </w:pPr>
          </w:p>
        </w:tc>
        <w:tc>
          <w:tcPr>
            <w:tcW w:w="850"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sidRPr="0067687D">
              <w:rPr>
                <w:rFonts w:ascii="Times New Roman" w:hAnsi="Times New Roman" w:cs="Times New Roman"/>
                <w:color w:val="262626" w:themeColor="text1" w:themeTint="D9"/>
                <w:sz w:val="24"/>
                <w:szCs w:val="24"/>
              </w:rPr>
              <w:t>1</w:t>
            </w:r>
          </w:p>
        </w:tc>
        <w:tc>
          <w:tcPr>
            <w:tcW w:w="2268"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25.12</w:t>
            </w:r>
          </w:p>
        </w:tc>
        <w:tc>
          <w:tcPr>
            <w:tcW w:w="2552"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p>
        </w:tc>
      </w:tr>
      <w:tr w:rsidR="00467F01" w:rsidRPr="0067687D" w:rsidTr="00467F01">
        <w:trPr>
          <w:gridAfter w:val="2"/>
          <w:wAfter w:w="6422" w:type="dxa"/>
        </w:trPr>
        <w:tc>
          <w:tcPr>
            <w:tcW w:w="709"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16.</w:t>
            </w:r>
          </w:p>
        </w:tc>
        <w:tc>
          <w:tcPr>
            <w:tcW w:w="2363"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  «Совушка»</w:t>
            </w:r>
          </w:p>
        </w:tc>
        <w:tc>
          <w:tcPr>
            <w:tcW w:w="4124"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both"/>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Подвижные игры. Эстафета с мячами, скакалками Развитие скоростно-силовых способностей</w:t>
            </w:r>
          </w:p>
        </w:tc>
        <w:tc>
          <w:tcPr>
            <w:tcW w:w="850"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sidRPr="0067687D">
              <w:rPr>
                <w:rFonts w:ascii="Times New Roman" w:hAnsi="Times New Roman" w:cs="Times New Roman"/>
                <w:color w:val="262626" w:themeColor="text1" w:themeTint="D9"/>
                <w:sz w:val="24"/>
                <w:szCs w:val="24"/>
              </w:rPr>
              <w:t>1</w:t>
            </w:r>
          </w:p>
        </w:tc>
        <w:tc>
          <w:tcPr>
            <w:tcW w:w="2268"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15.01</w:t>
            </w:r>
          </w:p>
        </w:tc>
        <w:tc>
          <w:tcPr>
            <w:tcW w:w="2552"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p>
        </w:tc>
      </w:tr>
      <w:tr w:rsidR="00467F01" w:rsidRPr="0067687D" w:rsidTr="00467F01">
        <w:trPr>
          <w:gridAfter w:val="2"/>
          <w:wAfter w:w="6422" w:type="dxa"/>
        </w:trPr>
        <w:tc>
          <w:tcPr>
            <w:tcW w:w="709"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17.</w:t>
            </w:r>
          </w:p>
        </w:tc>
        <w:tc>
          <w:tcPr>
            <w:tcW w:w="2363"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  «Подвижная цель» </w:t>
            </w:r>
          </w:p>
        </w:tc>
        <w:tc>
          <w:tcPr>
            <w:tcW w:w="4124"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both"/>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 xml:space="preserve">Эстафета с мячами, скакалками Развитие скоростно-силовых </w:t>
            </w:r>
            <w:r w:rsidRPr="0067687D">
              <w:rPr>
                <w:rFonts w:ascii="Times New Roman" w:hAnsi="Times New Roman" w:cs="Times New Roman"/>
                <w:color w:val="262626" w:themeColor="text1" w:themeTint="D9"/>
                <w:sz w:val="24"/>
                <w:szCs w:val="24"/>
                <w:lang w:eastAsia="ru-RU"/>
              </w:rPr>
              <w:lastRenderedPageBreak/>
              <w:t>способностей</w:t>
            </w:r>
          </w:p>
        </w:tc>
        <w:tc>
          <w:tcPr>
            <w:tcW w:w="850"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sidRPr="0067687D">
              <w:rPr>
                <w:rFonts w:ascii="Times New Roman" w:hAnsi="Times New Roman" w:cs="Times New Roman"/>
                <w:color w:val="262626" w:themeColor="text1" w:themeTint="D9"/>
                <w:sz w:val="24"/>
                <w:szCs w:val="24"/>
              </w:rPr>
              <w:lastRenderedPageBreak/>
              <w:t>1</w:t>
            </w:r>
          </w:p>
        </w:tc>
        <w:tc>
          <w:tcPr>
            <w:tcW w:w="2268"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22.01</w:t>
            </w:r>
          </w:p>
        </w:tc>
        <w:tc>
          <w:tcPr>
            <w:tcW w:w="2552"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p>
        </w:tc>
      </w:tr>
      <w:tr w:rsidR="00467F01" w:rsidRPr="0067687D" w:rsidTr="00467F01">
        <w:trPr>
          <w:gridAfter w:val="2"/>
          <w:wAfter w:w="6422" w:type="dxa"/>
        </w:trPr>
        <w:tc>
          <w:tcPr>
            <w:tcW w:w="709"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lastRenderedPageBreak/>
              <w:t>18.</w:t>
            </w:r>
          </w:p>
        </w:tc>
        <w:tc>
          <w:tcPr>
            <w:tcW w:w="2363"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 xml:space="preserve"> «Попади в цель».</w:t>
            </w:r>
          </w:p>
          <w:p w:rsidR="00467F01" w:rsidRPr="0067687D" w:rsidRDefault="00467F01" w:rsidP="00467F01">
            <w:pPr>
              <w:spacing w:after="0" w:line="240" w:lineRule="atLeast"/>
              <w:rPr>
                <w:rFonts w:ascii="Times New Roman" w:hAnsi="Times New Roman" w:cs="Times New Roman"/>
                <w:color w:val="262626" w:themeColor="text1" w:themeTint="D9"/>
                <w:sz w:val="24"/>
                <w:szCs w:val="24"/>
                <w:lang w:eastAsia="ru-RU"/>
              </w:rPr>
            </w:pPr>
          </w:p>
        </w:tc>
        <w:tc>
          <w:tcPr>
            <w:tcW w:w="4124"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Игры на улице, по выбору</w:t>
            </w:r>
          </w:p>
          <w:p w:rsidR="00467F01" w:rsidRPr="0067687D" w:rsidRDefault="00467F01" w:rsidP="00467F01">
            <w:pPr>
              <w:spacing w:after="0" w:line="240" w:lineRule="atLeast"/>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        </w:t>
            </w:r>
          </w:p>
        </w:tc>
        <w:tc>
          <w:tcPr>
            <w:tcW w:w="850"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sidRPr="0067687D">
              <w:rPr>
                <w:rFonts w:ascii="Times New Roman" w:hAnsi="Times New Roman" w:cs="Times New Roman"/>
                <w:color w:val="262626" w:themeColor="text1" w:themeTint="D9"/>
                <w:sz w:val="24"/>
                <w:szCs w:val="24"/>
              </w:rPr>
              <w:t>1</w:t>
            </w:r>
          </w:p>
        </w:tc>
        <w:tc>
          <w:tcPr>
            <w:tcW w:w="2268"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29.01</w:t>
            </w:r>
          </w:p>
        </w:tc>
        <w:tc>
          <w:tcPr>
            <w:tcW w:w="2552" w:type="dxa"/>
            <w:tcBorders>
              <w:top w:val="single" w:sz="4" w:space="0" w:color="auto"/>
              <w:left w:val="single" w:sz="4" w:space="0" w:color="auto"/>
              <w:bottom w:val="single" w:sz="4" w:space="0" w:color="auto"/>
              <w:right w:val="single" w:sz="4" w:space="0" w:color="auto"/>
            </w:tcBorders>
          </w:tcPr>
          <w:p w:rsidR="00467F01" w:rsidRPr="00467F01" w:rsidRDefault="00467F01" w:rsidP="00467F01">
            <w:pPr>
              <w:spacing w:after="0" w:line="240" w:lineRule="auto"/>
              <w:jc w:val="center"/>
              <w:rPr>
                <w:rFonts w:ascii="Times New Roman" w:hAnsi="Times New Roman" w:cs="Times New Roman"/>
                <w:color w:val="262626" w:themeColor="text1" w:themeTint="D9"/>
                <w:sz w:val="24"/>
                <w:szCs w:val="24"/>
              </w:rPr>
            </w:pPr>
            <w:hyperlink r:id="rId14" w:history="1">
              <w:r w:rsidRPr="00467F01">
                <w:rPr>
                  <w:rStyle w:val="af1"/>
                  <w:rFonts w:ascii="Times New Roman" w:hAnsi="Times New Roman"/>
                  <w:sz w:val="24"/>
                  <w:szCs w:val="24"/>
                  <w:lang w:val="en-US"/>
                </w:rPr>
                <w:t>https</w:t>
              </w:r>
              <w:r w:rsidRPr="00467F01">
                <w:rPr>
                  <w:rStyle w:val="af1"/>
                  <w:rFonts w:ascii="Times New Roman" w:hAnsi="Times New Roman"/>
                  <w:sz w:val="24"/>
                  <w:szCs w:val="24"/>
                </w:rPr>
                <w:t>://</w:t>
              </w:r>
              <w:proofErr w:type="spellStart"/>
              <w:r w:rsidRPr="00467F01">
                <w:rPr>
                  <w:rStyle w:val="af1"/>
                  <w:rFonts w:ascii="Times New Roman" w:hAnsi="Times New Roman"/>
                  <w:sz w:val="24"/>
                  <w:szCs w:val="24"/>
                  <w:lang w:val="en-US"/>
                </w:rPr>
                <w:t>myschool</w:t>
              </w:r>
              <w:proofErr w:type="spellEnd"/>
              <w:r w:rsidRPr="00467F01">
                <w:rPr>
                  <w:rStyle w:val="af1"/>
                  <w:rFonts w:ascii="Times New Roman" w:hAnsi="Times New Roman"/>
                  <w:sz w:val="24"/>
                  <w:szCs w:val="24"/>
                </w:rPr>
                <w:t>.</w:t>
              </w:r>
              <w:proofErr w:type="spellStart"/>
              <w:r w:rsidRPr="00467F01">
                <w:rPr>
                  <w:rStyle w:val="af1"/>
                  <w:rFonts w:ascii="Times New Roman" w:hAnsi="Times New Roman"/>
                  <w:sz w:val="24"/>
                  <w:szCs w:val="24"/>
                  <w:lang w:val="en-US"/>
                </w:rPr>
                <w:t>edu</w:t>
              </w:r>
              <w:proofErr w:type="spellEnd"/>
              <w:r w:rsidRPr="00467F01">
                <w:rPr>
                  <w:rStyle w:val="af1"/>
                  <w:rFonts w:ascii="Times New Roman" w:hAnsi="Times New Roman"/>
                  <w:sz w:val="24"/>
                  <w:szCs w:val="24"/>
                </w:rPr>
                <w:t>.</w:t>
              </w:r>
              <w:proofErr w:type="spellStart"/>
              <w:r w:rsidRPr="00467F01">
                <w:rPr>
                  <w:rStyle w:val="af1"/>
                  <w:rFonts w:ascii="Times New Roman" w:hAnsi="Times New Roman"/>
                  <w:sz w:val="24"/>
                  <w:szCs w:val="24"/>
                  <w:lang w:val="en-US"/>
                </w:rPr>
                <w:t>ru</w:t>
              </w:r>
              <w:proofErr w:type="spellEnd"/>
              <w:r w:rsidRPr="00467F01">
                <w:rPr>
                  <w:rStyle w:val="af1"/>
                  <w:rFonts w:ascii="Times New Roman" w:hAnsi="Times New Roman"/>
                  <w:sz w:val="24"/>
                  <w:szCs w:val="24"/>
                </w:rPr>
                <w:t>/</w:t>
              </w:r>
            </w:hyperlink>
          </w:p>
        </w:tc>
      </w:tr>
      <w:tr w:rsidR="00467F01" w:rsidRPr="0067687D" w:rsidTr="00467F01">
        <w:trPr>
          <w:gridAfter w:val="2"/>
          <w:wAfter w:w="6422" w:type="dxa"/>
        </w:trPr>
        <w:tc>
          <w:tcPr>
            <w:tcW w:w="709"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19.</w:t>
            </w:r>
          </w:p>
        </w:tc>
        <w:tc>
          <w:tcPr>
            <w:tcW w:w="2363"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  «Два мороза»</w:t>
            </w:r>
          </w:p>
          <w:p w:rsidR="00467F01" w:rsidRPr="0067687D" w:rsidRDefault="00467F01" w:rsidP="00467F01">
            <w:pPr>
              <w:spacing w:after="0" w:line="240" w:lineRule="atLeast"/>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 </w:t>
            </w:r>
          </w:p>
        </w:tc>
        <w:tc>
          <w:tcPr>
            <w:tcW w:w="4124"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Развитие скоростно-силовых способностей. Самостоятельные игры.</w:t>
            </w:r>
          </w:p>
        </w:tc>
        <w:tc>
          <w:tcPr>
            <w:tcW w:w="850"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sidRPr="0067687D">
              <w:rPr>
                <w:rFonts w:ascii="Times New Roman" w:hAnsi="Times New Roman" w:cs="Times New Roman"/>
                <w:color w:val="262626" w:themeColor="text1" w:themeTint="D9"/>
                <w:sz w:val="24"/>
                <w:szCs w:val="24"/>
              </w:rPr>
              <w:t>1</w:t>
            </w:r>
          </w:p>
        </w:tc>
        <w:tc>
          <w:tcPr>
            <w:tcW w:w="2268"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5.02</w:t>
            </w:r>
          </w:p>
        </w:tc>
        <w:tc>
          <w:tcPr>
            <w:tcW w:w="2552" w:type="dxa"/>
            <w:tcBorders>
              <w:top w:val="single" w:sz="4" w:space="0" w:color="auto"/>
              <w:left w:val="single" w:sz="4" w:space="0" w:color="auto"/>
              <w:bottom w:val="single" w:sz="4" w:space="0" w:color="auto"/>
              <w:right w:val="single" w:sz="4" w:space="0" w:color="auto"/>
            </w:tcBorders>
          </w:tcPr>
          <w:p w:rsidR="00467F01" w:rsidRPr="00467F01" w:rsidRDefault="00467F01" w:rsidP="00467F01">
            <w:pPr>
              <w:spacing w:after="0" w:line="240" w:lineRule="auto"/>
              <w:jc w:val="center"/>
              <w:rPr>
                <w:rFonts w:ascii="Times New Roman" w:hAnsi="Times New Roman" w:cs="Times New Roman"/>
                <w:color w:val="262626" w:themeColor="text1" w:themeTint="D9"/>
                <w:sz w:val="24"/>
                <w:szCs w:val="24"/>
              </w:rPr>
            </w:pPr>
            <w:hyperlink r:id="rId15" w:history="1">
              <w:r w:rsidRPr="00467F01">
                <w:rPr>
                  <w:rStyle w:val="af1"/>
                  <w:rFonts w:ascii="Times New Roman" w:hAnsi="Times New Roman"/>
                  <w:sz w:val="24"/>
                  <w:szCs w:val="24"/>
                  <w:lang w:val="en-US"/>
                </w:rPr>
                <w:t>https</w:t>
              </w:r>
              <w:r w:rsidRPr="00467F01">
                <w:rPr>
                  <w:rStyle w:val="af1"/>
                  <w:rFonts w:ascii="Times New Roman" w:hAnsi="Times New Roman"/>
                  <w:sz w:val="24"/>
                  <w:szCs w:val="24"/>
                </w:rPr>
                <w:t>://</w:t>
              </w:r>
              <w:proofErr w:type="spellStart"/>
              <w:r w:rsidRPr="00467F01">
                <w:rPr>
                  <w:rStyle w:val="af1"/>
                  <w:rFonts w:ascii="Times New Roman" w:hAnsi="Times New Roman"/>
                  <w:sz w:val="24"/>
                  <w:szCs w:val="24"/>
                  <w:lang w:val="en-US"/>
                </w:rPr>
                <w:t>edsoo</w:t>
              </w:r>
              <w:proofErr w:type="spellEnd"/>
              <w:r w:rsidRPr="00467F01">
                <w:rPr>
                  <w:rStyle w:val="af1"/>
                  <w:rFonts w:ascii="Times New Roman" w:hAnsi="Times New Roman"/>
                  <w:sz w:val="24"/>
                  <w:szCs w:val="24"/>
                </w:rPr>
                <w:t>.</w:t>
              </w:r>
              <w:proofErr w:type="spellStart"/>
              <w:r w:rsidRPr="00467F01">
                <w:rPr>
                  <w:rStyle w:val="af1"/>
                  <w:rFonts w:ascii="Times New Roman" w:hAnsi="Times New Roman"/>
                  <w:sz w:val="24"/>
                  <w:szCs w:val="24"/>
                  <w:lang w:val="en-US"/>
                </w:rPr>
                <w:t>ru</w:t>
              </w:r>
              <w:proofErr w:type="spellEnd"/>
              <w:r w:rsidRPr="00467F01">
                <w:rPr>
                  <w:rStyle w:val="af1"/>
                  <w:rFonts w:ascii="Times New Roman" w:hAnsi="Times New Roman"/>
                  <w:sz w:val="24"/>
                  <w:szCs w:val="24"/>
                </w:rPr>
                <w:t>/</w:t>
              </w:r>
            </w:hyperlink>
            <w:r w:rsidRPr="00467F01">
              <w:rPr>
                <w:rFonts w:ascii="Times New Roman" w:hAnsi="Times New Roman"/>
                <w:color w:val="333333"/>
                <w:sz w:val="24"/>
                <w:szCs w:val="24"/>
              </w:rPr>
              <w:t xml:space="preserve"> </w:t>
            </w:r>
            <w:r w:rsidRPr="00467F01">
              <w:rPr>
                <w:rFonts w:ascii="Times New Roman" w:eastAsia="Times New Roman" w:hAnsi="Times New Roman"/>
                <w:sz w:val="24"/>
                <w:szCs w:val="24"/>
              </w:rPr>
              <w:t xml:space="preserve">  </w:t>
            </w:r>
          </w:p>
        </w:tc>
      </w:tr>
      <w:tr w:rsidR="00467F01" w:rsidRPr="0067687D" w:rsidTr="00467F01">
        <w:trPr>
          <w:gridAfter w:val="2"/>
          <w:wAfter w:w="6422" w:type="dxa"/>
        </w:trPr>
        <w:tc>
          <w:tcPr>
            <w:tcW w:w="709"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20.</w:t>
            </w:r>
          </w:p>
        </w:tc>
        <w:tc>
          <w:tcPr>
            <w:tcW w:w="2363"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«Белые медведи»</w:t>
            </w:r>
          </w:p>
          <w:p w:rsidR="00467F01" w:rsidRPr="0067687D" w:rsidRDefault="00467F01" w:rsidP="00467F01">
            <w:pPr>
              <w:spacing w:after="0" w:line="240" w:lineRule="atLeast"/>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 </w:t>
            </w:r>
          </w:p>
        </w:tc>
        <w:tc>
          <w:tcPr>
            <w:tcW w:w="4124"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Самостоятельные игры.</w:t>
            </w:r>
          </w:p>
        </w:tc>
        <w:tc>
          <w:tcPr>
            <w:tcW w:w="850"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sidRPr="0067687D">
              <w:rPr>
                <w:rFonts w:ascii="Times New Roman" w:hAnsi="Times New Roman" w:cs="Times New Roman"/>
                <w:color w:val="262626" w:themeColor="text1" w:themeTint="D9"/>
                <w:sz w:val="24"/>
                <w:szCs w:val="24"/>
              </w:rPr>
              <w:t>1</w:t>
            </w:r>
          </w:p>
        </w:tc>
        <w:tc>
          <w:tcPr>
            <w:tcW w:w="2268"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12.02</w:t>
            </w:r>
          </w:p>
        </w:tc>
        <w:tc>
          <w:tcPr>
            <w:tcW w:w="2552"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p>
        </w:tc>
      </w:tr>
      <w:tr w:rsidR="00467F01" w:rsidRPr="0067687D" w:rsidTr="00467F01">
        <w:trPr>
          <w:gridAfter w:val="2"/>
          <w:wAfter w:w="6422" w:type="dxa"/>
        </w:trPr>
        <w:tc>
          <w:tcPr>
            <w:tcW w:w="709"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21.</w:t>
            </w:r>
          </w:p>
        </w:tc>
        <w:tc>
          <w:tcPr>
            <w:tcW w:w="2363"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 xml:space="preserve"> «Охотники и утки»</w:t>
            </w:r>
          </w:p>
          <w:p w:rsidR="00467F01" w:rsidRPr="0067687D" w:rsidRDefault="00467F01" w:rsidP="00467F01">
            <w:pPr>
              <w:spacing w:after="0" w:line="240" w:lineRule="atLeast"/>
              <w:rPr>
                <w:rFonts w:ascii="Times New Roman" w:hAnsi="Times New Roman" w:cs="Times New Roman"/>
                <w:color w:val="262626" w:themeColor="text1" w:themeTint="D9"/>
                <w:sz w:val="24"/>
                <w:szCs w:val="24"/>
                <w:lang w:eastAsia="ru-RU"/>
              </w:rPr>
            </w:pPr>
          </w:p>
        </w:tc>
        <w:tc>
          <w:tcPr>
            <w:tcW w:w="4124"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both"/>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Развитие скоростно-силовых способностей. Самостоятельные игры.</w:t>
            </w:r>
          </w:p>
        </w:tc>
        <w:tc>
          <w:tcPr>
            <w:tcW w:w="850"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sidRPr="0067687D">
              <w:rPr>
                <w:rFonts w:ascii="Times New Roman" w:hAnsi="Times New Roman" w:cs="Times New Roman"/>
                <w:color w:val="262626" w:themeColor="text1" w:themeTint="D9"/>
                <w:sz w:val="24"/>
                <w:szCs w:val="24"/>
              </w:rPr>
              <w:t>1</w:t>
            </w:r>
          </w:p>
        </w:tc>
        <w:tc>
          <w:tcPr>
            <w:tcW w:w="2268"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19.02</w:t>
            </w:r>
          </w:p>
        </w:tc>
        <w:tc>
          <w:tcPr>
            <w:tcW w:w="2552"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p>
        </w:tc>
      </w:tr>
      <w:tr w:rsidR="00467F01" w:rsidRPr="0067687D" w:rsidTr="00467F01">
        <w:trPr>
          <w:gridAfter w:val="2"/>
          <w:wAfter w:w="6422" w:type="dxa"/>
        </w:trPr>
        <w:tc>
          <w:tcPr>
            <w:tcW w:w="709"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22.</w:t>
            </w:r>
          </w:p>
        </w:tc>
        <w:tc>
          <w:tcPr>
            <w:tcW w:w="2363"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   «Казаки разбойники»</w:t>
            </w:r>
          </w:p>
          <w:p w:rsidR="00467F01" w:rsidRPr="0067687D" w:rsidRDefault="00467F01" w:rsidP="00467F01">
            <w:pPr>
              <w:spacing w:after="0" w:line="240" w:lineRule="atLeast"/>
              <w:rPr>
                <w:rFonts w:ascii="Times New Roman" w:hAnsi="Times New Roman" w:cs="Times New Roman"/>
                <w:color w:val="262626" w:themeColor="text1" w:themeTint="D9"/>
                <w:sz w:val="24"/>
                <w:szCs w:val="24"/>
                <w:lang w:eastAsia="ru-RU"/>
              </w:rPr>
            </w:pPr>
          </w:p>
        </w:tc>
        <w:tc>
          <w:tcPr>
            <w:tcW w:w="4124"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both"/>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Развитие скоростно-силовых способностей. Самостоятельные игры.</w:t>
            </w:r>
          </w:p>
        </w:tc>
        <w:tc>
          <w:tcPr>
            <w:tcW w:w="850"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sidRPr="0067687D">
              <w:rPr>
                <w:rFonts w:ascii="Times New Roman" w:hAnsi="Times New Roman" w:cs="Times New Roman"/>
                <w:color w:val="262626" w:themeColor="text1" w:themeTint="D9"/>
                <w:sz w:val="24"/>
                <w:szCs w:val="24"/>
              </w:rPr>
              <w:t>1</w:t>
            </w:r>
          </w:p>
        </w:tc>
        <w:tc>
          <w:tcPr>
            <w:tcW w:w="2268"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26.02</w:t>
            </w:r>
          </w:p>
        </w:tc>
        <w:tc>
          <w:tcPr>
            <w:tcW w:w="2552"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p>
        </w:tc>
      </w:tr>
      <w:tr w:rsidR="00467F01" w:rsidRPr="0067687D" w:rsidTr="00467F01">
        <w:trPr>
          <w:gridAfter w:val="2"/>
          <w:wAfter w:w="6422" w:type="dxa"/>
        </w:trPr>
        <w:tc>
          <w:tcPr>
            <w:tcW w:w="709"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23.</w:t>
            </w:r>
          </w:p>
        </w:tc>
        <w:tc>
          <w:tcPr>
            <w:tcW w:w="2363"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 «Рыбаки и рыбки» </w:t>
            </w:r>
          </w:p>
        </w:tc>
        <w:tc>
          <w:tcPr>
            <w:tcW w:w="4124"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 xml:space="preserve">Самостоятельные игры. </w:t>
            </w:r>
          </w:p>
        </w:tc>
        <w:tc>
          <w:tcPr>
            <w:tcW w:w="850"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sidRPr="0067687D">
              <w:rPr>
                <w:rFonts w:ascii="Times New Roman" w:hAnsi="Times New Roman" w:cs="Times New Roman"/>
                <w:color w:val="262626" w:themeColor="text1" w:themeTint="D9"/>
                <w:sz w:val="24"/>
                <w:szCs w:val="24"/>
              </w:rPr>
              <w:t>1</w:t>
            </w:r>
          </w:p>
        </w:tc>
        <w:tc>
          <w:tcPr>
            <w:tcW w:w="2268"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4.03</w:t>
            </w:r>
          </w:p>
        </w:tc>
        <w:tc>
          <w:tcPr>
            <w:tcW w:w="2552"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p>
        </w:tc>
      </w:tr>
      <w:tr w:rsidR="00467F01" w:rsidRPr="0067687D" w:rsidTr="00467F01">
        <w:trPr>
          <w:gridAfter w:val="2"/>
          <w:wAfter w:w="6422" w:type="dxa"/>
        </w:trPr>
        <w:tc>
          <w:tcPr>
            <w:tcW w:w="709"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24.</w:t>
            </w:r>
          </w:p>
        </w:tc>
        <w:tc>
          <w:tcPr>
            <w:tcW w:w="2363"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 xml:space="preserve">«Бросай – беги » </w:t>
            </w:r>
          </w:p>
        </w:tc>
        <w:tc>
          <w:tcPr>
            <w:tcW w:w="4124"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both"/>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Развитие скоростно-силовых способностей. Самостоятельные игры.</w:t>
            </w:r>
          </w:p>
        </w:tc>
        <w:tc>
          <w:tcPr>
            <w:tcW w:w="850"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sidRPr="0067687D">
              <w:rPr>
                <w:rFonts w:ascii="Times New Roman" w:hAnsi="Times New Roman" w:cs="Times New Roman"/>
                <w:color w:val="262626" w:themeColor="text1" w:themeTint="D9"/>
                <w:sz w:val="24"/>
                <w:szCs w:val="24"/>
              </w:rPr>
              <w:t>1</w:t>
            </w:r>
          </w:p>
        </w:tc>
        <w:tc>
          <w:tcPr>
            <w:tcW w:w="2268"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11.03</w:t>
            </w:r>
          </w:p>
        </w:tc>
        <w:tc>
          <w:tcPr>
            <w:tcW w:w="2552"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p>
        </w:tc>
      </w:tr>
      <w:tr w:rsidR="00467F01" w:rsidRPr="0067687D" w:rsidTr="00467F01">
        <w:trPr>
          <w:gridAfter w:val="2"/>
          <w:wAfter w:w="6422" w:type="dxa"/>
        </w:trPr>
        <w:tc>
          <w:tcPr>
            <w:tcW w:w="709"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25.</w:t>
            </w:r>
          </w:p>
        </w:tc>
        <w:tc>
          <w:tcPr>
            <w:tcW w:w="2363"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  «Сокол и мыши»</w:t>
            </w:r>
          </w:p>
          <w:p w:rsidR="00467F01" w:rsidRPr="0067687D" w:rsidRDefault="00467F01" w:rsidP="00467F01">
            <w:pPr>
              <w:spacing w:after="0" w:line="240" w:lineRule="atLeast"/>
              <w:rPr>
                <w:rFonts w:ascii="Times New Roman" w:hAnsi="Times New Roman" w:cs="Times New Roman"/>
                <w:color w:val="262626" w:themeColor="text1" w:themeTint="D9"/>
                <w:sz w:val="24"/>
                <w:szCs w:val="24"/>
                <w:lang w:eastAsia="ru-RU"/>
              </w:rPr>
            </w:pPr>
          </w:p>
        </w:tc>
        <w:tc>
          <w:tcPr>
            <w:tcW w:w="4124"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both"/>
              <w:rPr>
                <w:rFonts w:ascii="Times New Roman" w:hAnsi="Times New Roman" w:cs="Times New Roman"/>
                <w:color w:val="262626" w:themeColor="text1" w:themeTint="D9"/>
                <w:sz w:val="24"/>
                <w:szCs w:val="24"/>
                <w:lang w:val="tt-RU" w:eastAsia="ru-RU"/>
              </w:rPr>
            </w:pPr>
            <w:r w:rsidRPr="0067687D">
              <w:rPr>
                <w:rFonts w:ascii="Times New Roman" w:hAnsi="Times New Roman" w:cs="Times New Roman"/>
                <w:color w:val="262626" w:themeColor="text1" w:themeTint="D9"/>
                <w:sz w:val="24"/>
                <w:szCs w:val="24"/>
                <w:lang w:eastAsia="ru-RU"/>
              </w:rPr>
              <w:t>Развитие скоростно-силовых способностей. Самостоятельные игры.</w:t>
            </w:r>
          </w:p>
        </w:tc>
        <w:tc>
          <w:tcPr>
            <w:tcW w:w="850"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sidRPr="0067687D">
              <w:rPr>
                <w:rFonts w:ascii="Times New Roman" w:hAnsi="Times New Roman" w:cs="Times New Roman"/>
                <w:color w:val="262626" w:themeColor="text1" w:themeTint="D9"/>
                <w:sz w:val="24"/>
                <w:szCs w:val="24"/>
              </w:rPr>
              <w:t>1</w:t>
            </w:r>
          </w:p>
        </w:tc>
        <w:tc>
          <w:tcPr>
            <w:tcW w:w="2268"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18.03</w:t>
            </w:r>
          </w:p>
        </w:tc>
        <w:tc>
          <w:tcPr>
            <w:tcW w:w="2552"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p>
        </w:tc>
      </w:tr>
      <w:tr w:rsidR="00467F01" w:rsidRPr="0067687D" w:rsidTr="00467F01">
        <w:trPr>
          <w:gridAfter w:val="2"/>
          <w:wAfter w:w="6422" w:type="dxa"/>
        </w:trPr>
        <w:tc>
          <w:tcPr>
            <w:tcW w:w="709"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26.</w:t>
            </w:r>
          </w:p>
        </w:tc>
        <w:tc>
          <w:tcPr>
            <w:tcW w:w="2363"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 xml:space="preserve"> «Быстрая передача».</w:t>
            </w:r>
          </w:p>
          <w:p w:rsidR="00467F01" w:rsidRPr="0067687D" w:rsidRDefault="00467F01" w:rsidP="00467F01">
            <w:pPr>
              <w:spacing w:after="0" w:line="240" w:lineRule="atLeast"/>
              <w:rPr>
                <w:rFonts w:ascii="Times New Roman" w:hAnsi="Times New Roman" w:cs="Times New Roman"/>
                <w:color w:val="262626" w:themeColor="text1" w:themeTint="D9"/>
                <w:sz w:val="24"/>
                <w:szCs w:val="24"/>
                <w:lang w:eastAsia="ru-RU"/>
              </w:rPr>
            </w:pPr>
          </w:p>
        </w:tc>
        <w:tc>
          <w:tcPr>
            <w:tcW w:w="4124"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Ловля и передача мяча в движении. Ведение на месте правой и левой руко</w:t>
            </w:r>
            <w:r>
              <w:rPr>
                <w:rFonts w:ascii="Times New Roman" w:hAnsi="Times New Roman" w:cs="Times New Roman"/>
                <w:color w:val="262626" w:themeColor="text1" w:themeTint="D9"/>
                <w:sz w:val="24"/>
                <w:szCs w:val="24"/>
                <w:lang w:eastAsia="ru-RU"/>
              </w:rPr>
              <w:t xml:space="preserve">й в движении. Броски в цель. </w:t>
            </w:r>
            <w:r w:rsidRPr="0067687D">
              <w:rPr>
                <w:rFonts w:ascii="Times New Roman" w:hAnsi="Times New Roman" w:cs="Times New Roman"/>
                <w:color w:val="262626" w:themeColor="text1" w:themeTint="D9"/>
                <w:sz w:val="24"/>
                <w:szCs w:val="24"/>
                <w:lang w:eastAsia="ru-RU"/>
              </w:rPr>
              <w:t>Эстафета прыжками.</w:t>
            </w:r>
          </w:p>
          <w:p w:rsidR="00467F01" w:rsidRPr="0067687D" w:rsidRDefault="00467F01" w:rsidP="00467F01">
            <w:pPr>
              <w:spacing w:after="0" w:line="240" w:lineRule="atLeast"/>
              <w:jc w:val="both"/>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 Самостоятельные игры.</w:t>
            </w:r>
          </w:p>
        </w:tc>
        <w:tc>
          <w:tcPr>
            <w:tcW w:w="850"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sidRPr="0067687D">
              <w:rPr>
                <w:rFonts w:ascii="Times New Roman" w:hAnsi="Times New Roman" w:cs="Times New Roman"/>
                <w:color w:val="262626" w:themeColor="text1" w:themeTint="D9"/>
                <w:sz w:val="24"/>
                <w:szCs w:val="24"/>
              </w:rPr>
              <w:t>1</w:t>
            </w:r>
          </w:p>
        </w:tc>
        <w:tc>
          <w:tcPr>
            <w:tcW w:w="2268"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1.04</w:t>
            </w:r>
          </w:p>
        </w:tc>
        <w:tc>
          <w:tcPr>
            <w:tcW w:w="2552"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p>
        </w:tc>
      </w:tr>
      <w:tr w:rsidR="00467F01" w:rsidRPr="0067687D" w:rsidTr="00467F01">
        <w:trPr>
          <w:gridAfter w:val="2"/>
          <w:wAfter w:w="6422" w:type="dxa"/>
        </w:trPr>
        <w:tc>
          <w:tcPr>
            <w:tcW w:w="709"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27.</w:t>
            </w:r>
          </w:p>
        </w:tc>
        <w:tc>
          <w:tcPr>
            <w:tcW w:w="2363"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 «Мяч среднему», «Мяч соседу»</w:t>
            </w:r>
          </w:p>
          <w:p w:rsidR="00467F01" w:rsidRPr="0067687D" w:rsidRDefault="00467F01" w:rsidP="00467F01">
            <w:pPr>
              <w:spacing w:after="0" w:line="240" w:lineRule="atLeast"/>
              <w:rPr>
                <w:rFonts w:ascii="Times New Roman" w:hAnsi="Times New Roman" w:cs="Times New Roman"/>
                <w:color w:val="262626" w:themeColor="text1" w:themeTint="D9"/>
                <w:sz w:val="24"/>
                <w:szCs w:val="24"/>
                <w:lang w:eastAsia="ru-RU"/>
              </w:rPr>
            </w:pPr>
          </w:p>
        </w:tc>
        <w:tc>
          <w:tcPr>
            <w:tcW w:w="4124"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jc w:val="both"/>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Ловля и передача мяча в движении. Ведение на месте правой и левой рукой в движении. Броски в цель. Развитие скоростно-силовых способностей. Эстафета с передачей 1палочки. Самостоятельные игры</w:t>
            </w:r>
          </w:p>
        </w:tc>
        <w:tc>
          <w:tcPr>
            <w:tcW w:w="850"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sidRPr="0067687D">
              <w:rPr>
                <w:rFonts w:ascii="Times New Roman" w:hAnsi="Times New Roman" w:cs="Times New Roman"/>
                <w:color w:val="262626" w:themeColor="text1" w:themeTint="D9"/>
                <w:sz w:val="24"/>
                <w:szCs w:val="24"/>
              </w:rPr>
              <w:t>1</w:t>
            </w:r>
          </w:p>
        </w:tc>
        <w:tc>
          <w:tcPr>
            <w:tcW w:w="2268"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8.04</w:t>
            </w:r>
          </w:p>
        </w:tc>
        <w:tc>
          <w:tcPr>
            <w:tcW w:w="2552"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p>
        </w:tc>
      </w:tr>
      <w:tr w:rsidR="00467F01" w:rsidRPr="0067687D" w:rsidTr="00467F01">
        <w:trPr>
          <w:gridAfter w:val="2"/>
          <w:wAfter w:w="6422" w:type="dxa"/>
        </w:trPr>
        <w:tc>
          <w:tcPr>
            <w:tcW w:w="709"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28.</w:t>
            </w:r>
          </w:p>
        </w:tc>
        <w:tc>
          <w:tcPr>
            <w:tcW w:w="2363"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 xml:space="preserve"> «Зайцы в огороде». </w:t>
            </w:r>
          </w:p>
          <w:p w:rsidR="00467F01" w:rsidRPr="0067687D" w:rsidRDefault="00467F01" w:rsidP="00467F01">
            <w:pPr>
              <w:spacing w:after="0" w:line="240" w:lineRule="atLeast"/>
              <w:rPr>
                <w:rFonts w:ascii="Times New Roman" w:hAnsi="Times New Roman" w:cs="Times New Roman"/>
                <w:color w:val="262626" w:themeColor="text1" w:themeTint="D9"/>
                <w:sz w:val="24"/>
                <w:szCs w:val="24"/>
                <w:lang w:eastAsia="ru-RU"/>
              </w:rPr>
            </w:pPr>
          </w:p>
        </w:tc>
        <w:tc>
          <w:tcPr>
            <w:tcW w:w="4124"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Развитие скоростно-силовых способностей. Ловля и передача мяча в движении. Броски в цель. Эстафета по кругу.</w:t>
            </w:r>
          </w:p>
          <w:p w:rsidR="00467F01" w:rsidRPr="0067687D" w:rsidRDefault="00467F01" w:rsidP="00467F01">
            <w:pPr>
              <w:spacing w:after="0" w:line="240" w:lineRule="atLeast"/>
              <w:jc w:val="both"/>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lastRenderedPageBreak/>
              <w:t>Игры по выбору: ручной мяч.</w:t>
            </w:r>
          </w:p>
        </w:tc>
        <w:tc>
          <w:tcPr>
            <w:tcW w:w="850"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sidRPr="0067687D">
              <w:rPr>
                <w:rFonts w:ascii="Times New Roman" w:hAnsi="Times New Roman" w:cs="Times New Roman"/>
                <w:color w:val="262626" w:themeColor="text1" w:themeTint="D9"/>
                <w:sz w:val="24"/>
                <w:szCs w:val="24"/>
              </w:rPr>
              <w:lastRenderedPageBreak/>
              <w:t>1</w:t>
            </w:r>
          </w:p>
        </w:tc>
        <w:tc>
          <w:tcPr>
            <w:tcW w:w="2268"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15.04</w:t>
            </w:r>
          </w:p>
        </w:tc>
        <w:tc>
          <w:tcPr>
            <w:tcW w:w="2552"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p>
        </w:tc>
      </w:tr>
      <w:tr w:rsidR="00467F01" w:rsidRPr="0067687D" w:rsidTr="00467F01">
        <w:trPr>
          <w:gridAfter w:val="2"/>
          <w:wAfter w:w="6422" w:type="dxa"/>
        </w:trPr>
        <w:tc>
          <w:tcPr>
            <w:tcW w:w="709"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bookmarkStart w:id="2" w:name="_GoBack" w:colFirst="5" w:colLast="5"/>
            <w:r w:rsidRPr="0067687D">
              <w:rPr>
                <w:rFonts w:ascii="Times New Roman" w:hAnsi="Times New Roman" w:cs="Times New Roman"/>
                <w:color w:val="262626" w:themeColor="text1" w:themeTint="D9"/>
                <w:sz w:val="24"/>
                <w:szCs w:val="24"/>
                <w:lang w:eastAsia="ru-RU"/>
              </w:rPr>
              <w:lastRenderedPageBreak/>
              <w:t>29.</w:t>
            </w:r>
          </w:p>
        </w:tc>
        <w:tc>
          <w:tcPr>
            <w:tcW w:w="2363"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  «Подвижная цель».</w:t>
            </w:r>
          </w:p>
        </w:tc>
        <w:tc>
          <w:tcPr>
            <w:tcW w:w="4124"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both"/>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Развитие глазомера, выносливости, скоростно-силовых способностей. Соревнования на точность броска мяча в корзину. Самостоятельные игры.</w:t>
            </w:r>
          </w:p>
        </w:tc>
        <w:tc>
          <w:tcPr>
            <w:tcW w:w="850"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sidRPr="0067687D">
              <w:rPr>
                <w:rFonts w:ascii="Times New Roman" w:hAnsi="Times New Roman" w:cs="Times New Roman"/>
                <w:color w:val="262626" w:themeColor="text1" w:themeTint="D9"/>
                <w:sz w:val="24"/>
                <w:szCs w:val="24"/>
              </w:rPr>
              <w:t>1</w:t>
            </w:r>
          </w:p>
        </w:tc>
        <w:tc>
          <w:tcPr>
            <w:tcW w:w="2268"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22.04</w:t>
            </w:r>
          </w:p>
        </w:tc>
        <w:tc>
          <w:tcPr>
            <w:tcW w:w="2552" w:type="dxa"/>
            <w:tcBorders>
              <w:top w:val="single" w:sz="4" w:space="0" w:color="auto"/>
              <w:left w:val="single" w:sz="4" w:space="0" w:color="auto"/>
              <w:bottom w:val="single" w:sz="4" w:space="0" w:color="auto"/>
              <w:right w:val="single" w:sz="4" w:space="0" w:color="auto"/>
            </w:tcBorders>
          </w:tcPr>
          <w:p w:rsidR="00467F01" w:rsidRPr="00467F01" w:rsidRDefault="00467F01" w:rsidP="00467F01">
            <w:pPr>
              <w:spacing w:after="0" w:line="240" w:lineRule="auto"/>
              <w:jc w:val="center"/>
              <w:rPr>
                <w:rFonts w:ascii="Times New Roman" w:hAnsi="Times New Roman" w:cs="Times New Roman"/>
                <w:color w:val="262626" w:themeColor="text1" w:themeTint="D9"/>
                <w:sz w:val="24"/>
                <w:szCs w:val="24"/>
              </w:rPr>
            </w:pPr>
            <w:hyperlink r:id="rId16" w:history="1">
              <w:r w:rsidRPr="00467F01">
                <w:rPr>
                  <w:rStyle w:val="af1"/>
                  <w:rFonts w:ascii="Times New Roman" w:hAnsi="Times New Roman"/>
                  <w:sz w:val="24"/>
                  <w:szCs w:val="24"/>
                  <w:lang w:val="en-US"/>
                </w:rPr>
                <w:t>https</w:t>
              </w:r>
              <w:r w:rsidRPr="00467F01">
                <w:rPr>
                  <w:rStyle w:val="af1"/>
                  <w:rFonts w:ascii="Times New Roman" w:hAnsi="Times New Roman"/>
                  <w:sz w:val="24"/>
                  <w:szCs w:val="24"/>
                </w:rPr>
                <w:t>://</w:t>
              </w:r>
              <w:proofErr w:type="spellStart"/>
              <w:r w:rsidRPr="00467F01">
                <w:rPr>
                  <w:rStyle w:val="af1"/>
                  <w:rFonts w:ascii="Times New Roman" w:hAnsi="Times New Roman"/>
                  <w:sz w:val="24"/>
                  <w:szCs w:val="24"/>
                  <w:lang w:val="en-US"/>
                </w:rPr>
                <w:t>myschool</w:t>
              </w:r>
              <w:proofErr w:type="spellEnd"/>
              <w:r w:rsidRPr="00467F01">
                <w:rPr>
                  <w:rStyle w:val="af1"/>
                  <w:rFonts w:ascii="Times New Roman" w:hAnsi="Times New Roman"/>
                  <w:sz w:val="24"/>
                  <w:szCs w:val="24"/>
                </w:rPr>
                <w:t>.</w:t>
              </w:r>
              <w:proofErr w:type="spellStart"/>
              <w:r w:rsidRPr="00467F01">
                <w:rPr>
                  <w:rStyle w:val="af1"/>
                  <w:rFonts w:ascii="Times New Roman" w:hAnsi="Times New Roman"/>
                  <w:sz w:val="24"/>
                  <w:szCs w:val="24"/>
                  <w:lang w:val="en-US"/>
                </w:rPr>
                <w:t>edu</w:t>
              </w:r>
              <w:proofErr w:type="spellEnd"/>
              <w:r w:rsidRPr="00467F01">
                <w:rPr>
                  <w:rStyle w:val="af1"/>
                  <w:rFonts w:ascii="Times New Roman" w:hAnsi="Times New Roman"/>
                  <w:sz w:val="24"/>
                  <w:szCs w:val="24"/>
                </w:rPr>
                <w:t>.</w:t>
              </w:r>
              <w:proofErr w:type="spellStart"/>
              <w:r w:rsidRPr="00467F01">
                <w:rPr>
                  <w:rStyle w:val="af1"/>
                  <w:rFonts w:ascii="Times New Roman" w:hAnsi="Times New Roman"/>
                  <w:sz w:val="24"/>
                  <w:szCs w:val="24"/>
                  <w:lang w:val="en-US"/>
                </w:rPr>
                <w:t>ru</w:t>
              </w:r>
              <w:proofErr w:type="spellEnd"/>
              <w:r w:rsidRPr="00467F01">
                <w:rPr>
                  <w:rStyle w:val="af1"/>
                  <w:rFonts w:ascii="Times New Roman" w:hAnsi="Times New Roman"/>
                  <w:sz w:val="24"/>
                  <w:szCs w:val="24"/>
                </w:rPr>
                <w:t>/</w:t>
              </w:r>
            </w:hyperlink>
          </w:p>
        </w:tc>
      </w:tr>
      <w:tr w:rsidR="00467F01" w:rsidRPr="0067687D" w:rsidTr="00467F01">
        <w:trPr>
          <w:gridAfter w:val="2"/>
          <w:wAfter w:w="6422" w:type="dxa"/>
        </w:trPr>
        <w:tc>
          <w:tcPr>
            <w:tcW w:w="709"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30.</w:t>
            </w:r>
          </w:p>
        </w:tc>
        <w:tc>
          <w:tcPr>
            <w:tcW w:w="2363"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«Зайцы, сторож и Жучка»</w:t>
            </w:r>
          </w:p>
        </w:tc>
        <w:tc>
          <w:tcPr>
            <w:tcW w:w="4124"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both"/>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Развитие глазомера, выносливости, скоростно-силовых способностей. Подвижные игры. Эстафета «Паровозик».</w:t>
            </w:r>
          </w:p>
        </w:tc>
        <w:tc>
          <w:tcPr>
            <w:tcW w:w="850"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sidRPr="0067687D">
              <w:rPr>
                <w:rFonts w:ascii="Times New Roman" w:hAnsi="Times New Roman" w:cs="Times New Roman"/>
                <w:color w:val="262626" w:themeColor="text1" w:themeTint="D9"/>
                <w:sz w:val="24"/>
                <w:szCs w:val="24"/>
              </w:rPr>
              <w:t>1</w:t>
            </w:r>
          </w:p>
        </w:tc>
        <w:tc>
          <w:tcPr>
            <w:tcW w:w="2268"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29.04</w:t>
            </w:r>
          </w:p>
        </w:tc>
        <w:tc>
          <w:tcPr>
            <w:tcW w:w="2552" w:type="dxa"/>
            <w:tcBorders>
              <w:top w:val="single" w:sz="4" w:space="0" w:color="auto"/>
              <w:left w:val="single" w:sz="4" w:space="0" w:color="auto"/>
              <w:bottom w:val="single" w:sz="4" w:space="0" w:color="auto"/>
              <w:right w:val="single" w:sz="4" w:space="0" w:color="auto"/>
            </w:tcBorders>
          </w:tcPr>
          <w:p w:rsidR="00467F01" w:rsidRPr="00467F01" w:rsidRDefault="00467F01" w:rsidP="00467F01">
            <w:pPr>
              <w:spacing w:after="0" w:line="240" w:lineRule="auto"/>
              <w:jc w:val="center"/>
              <w:rPr>
                <w:rFonts w:ascii="Times New Roman" w:hAnsi="Times New Roman" w:cs="Times New Roman"/>
                <w:color w:val="262626" w:themeColor="text1" w:themeTint="D9"/>
                <w:sz w:val="24"/>
                <w:szCs w:val="24"/>
              </w:rPr>
            </w:pPr>
            <w:hyperlink r:id="rId17" w:history="1">
              <w:r w:rsidRPr="00467F01">
                <w:rPr>
                  <w:rStyle w:val="af1"/>
                  <w:rFonts w:ascii="Times New Roman" w:hAnsi="Times New Roman"/>
                  <w:sz w:val="24"/>
                  <w:szCs w:val="24"/>
                  <w:lang w:val="en-US"/>
                </w:rPr>
                <w:t>https</w:t>
              </w:r>
              <w:r w:rsidRPr="00467F01">
                <w:rPr>
                  <w:rStyle w:val="af1"/>
                  <w:rFonts w:ascii="Times New Roman" w:hAnsi="Times New Roman"/>
                  <w:sz w:val="24"/>
                  <w:szCs w:val="24"/>
                </w:rPr>
                <w:t>://</w:t>
              </w:r>
              <w:proofErr w:type="spellStart"/>
              <w:r w:rsidRPr="00467F01">
                <w:rPr>
                  <w:rStyle w:val="af1"/>
                  <w:rFonts w:ascii="Times New Roman" w:hAnsi="Times New Roman"/>
                  <w:sz w:val="24"/>
                  <w:szCs w:val="24"/>
                  <w:lang w:val="en-US"/>
                </w:rPr>
                <w:t>edsoo</w:t>
              </w:r>
              <w:proofErr w:type="spellEnd"/>
              <w:r w:rsidRPr="00467F01">
                <w:rPr>
                  <w:rStyle w:val="af1"/>
                  <w:rFonts w:ascii="Times New Roman" w:hAnsi="Times New Roman"/>
                  <w:sz w:val="24"/>
                  <w:szCs w:val="24"/>
                </w:rPr>
                <w:t>.</w:t>
              </w:r>
              <w:proofErr w:type="spellStart"/>
              <w:r w:rsidRPr="00467F01">
                <w:rPr>
                  <w:rStyle w:val="af1"/>
                  <w:rFonts w:ascii="Times New Roman" w:hAnsi="Times New Roman"/>
                  <w:sz w:val="24"/>
                  <w:szCs w:val="24"/>
                  <w:lang w:val="en-US"/>
                </w:rPr>
                <w:t>ru</w:t>
              </w:r>
              <w:proofErr w:type="spellEnd"/>
              <w:r w:rsidRPr="00467F01">
                <w:rPr>
                  <w:rStyle w:val="af1"/>
                  <w:rFonts w:ascii="Times New Roman" w:hAnsi="Times New Roman"/>
                  <w:sz w:val="24"/>
                  <w:szCs w:val="24"/>
                </w:rPr>
                <w:t>/</w:t>
              </w:r>
            </w:hyperlink>
            <w:r w:rsidRPr="00467F01">
              <w:rPr>
                <w:rFonts w:ascii="Times New Roman" w:hAnsi="Times New Roman"/>
                <w:color w:val="333333"/>
                <w:sz w:val="24"/>
                <w:szCs w:val="24"/>
              </w:rPr>
              <w:t xml:space="preserve"> </w:t>
            </w:r>
            <w:r w:rsidRPr="00467F01">
              <w:rPr>
                <w:rFonts w:ascii="Times New Roman" w:eastAsia="Times New Roman" w:hAnsi="Times New Roman"/>
                <w:sz w:val="24"/>
                <w:szCs w:val="24"/>
              </w:rPr>
              <w:t xml:space="preserve">  </w:t>
            </w:r>
          </w:p>
        </w:tc>
      </w:tr>
      <w:tr w:rsidR="00467F01" w:rsidRPr="0067687D" w:rsidTr="00467F01">
        <w:trPr>
          <w:gridAfter w:val="2"/>
          <w:wAfter w:w="6422" w:type="dxa"/>
        </w:trPr>
        <w:tc>
          <w:tcPr>
            <w:tcW w:w="709"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31.</w:t>
            </w:r>
          </w:p>
        </w:tc>
        <w:tc>
          <w:tcPr>
            <w:tcW w:w="2363"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 xml:space="preserve"> «Снайперы». </w:t>
            </w:r>
          </w:p>
          <w:p w:rsidR="00467F01" w:rsidRPr="0067687D" w:rsidRDefault="00467F01" w:rsidP="00467F01">
            <w:pPr>
              <w:spacing w:after="0" w:line="240" w:lineRule="atLeast"/>
              <w:rPr>
                <w:rFonts w:ascii="Times New Roman" w:hAnsi="Times New Roman" w:cs="Times New Roman"/>
                <w:color w:val="262626" w:themeColor="text1" w:themeTint="D9"/>
                <w:sz w:val="24"/>
                <w:szCs w:val="24"/>
                <w:lang w:eastAsia="ru-RU"/>
              </w:rPr>
            </w:pPr>
          </w:p>
        </w:tc>
        <w:tc>
          <w:tcPr>
            <w:tcW w:w="4124"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Подвижные игры. Комбинированная эстафета. Игры по выбору Развитие глазомера, выносливости, скоростно-силовых способностей.</w:t>
            </w:r>
          </w:p>
        </w:tc>
        <w:tc>
          <w:tcPr>
            <w:tcW w:w="850"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sidRPr="0067687D">
              <w:rPr>
                <w:rFonts w:ascii="Times New Roman" w:hAnsi="Times New Roman" w:cs="Times New Roman"/>
                <w:color w:val="262626" w:themeColor="text1" w:themeTint="D9"/>
                <w:sz w:val="24"/>
                <w:szCs w:val="24"/>
              </w:rPr>
              <w:t>1</w:t>
            </w:r>
          </w:p>
        </w:tc>
        <w:tc>
          <w:tcPr>
            <w:tcW w:w="2268"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6.05</w:t>
            </w:r>
          </w:p>
        </w:tc>
        <w:tc>
          <w:tcPr>
            <w:tcW w:w="2552"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p>
        </w:tc>
      </w:tr>
      <w:bookmarkEnd w:id="2"/>
      <w:tr w:rsidR="00467F01" w:rsidRPr="0067687D" w:rsidTr="00467F01">
        <w:trPr>
          <w:gridAfter w:val="2"/>
          <w:wAfter w:w="6422" w:type="dxa"/>
        </w:trPr>
        <w:tc>
          <w:tcPr>
            <w:tcW w:w="709"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32.</w:t>
            </w:r>
          </w:p>
        </w:tc>
        <w:tc>
          <w:tcPr>
            <w:tcW w:w="2363"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 xml:space="preserve"> «Играй, мяч не теряй» </w:t>
            </w:r>
          </w:p>
        </w:tc>
        <w:tc>
          <w:tcPr>
            <w:tcW w:w="4124"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both"/>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Подвижные игры. Развитие глазомера, выносливости, скоростно-силовых способностей.</w:t>
            </w:r>
          </w:p>
        </w:tc>
        <w:tc>
          <w:tcPr>
            <w:tcW w:w="850"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sidRPr="0067687D">
              <w:rPr>
                <w:rFonts w:ascii="Times New Roman" w:hAnsi="Times New Roman" w:cs="Times New Roman"/>
                <w:color w:val="262626" w:themeColor="text1" w:themeTint="D9"/>
                <w:sz w:val="24"/>
                <w:szCs w:val="24"/>
              </w:rPr>
              <w:t>1</w:t>
            </w:r>
          </w:p>
        </w:tc>
        <w:tc>
          <w:tcPr>
            <w:tcW w:w="2268"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13.05</w:t>
            </w:r>
          </w:p>
        </w:tc>
        <w:tc>
          <w:tcPr>
            <w:tcW w:w="2552" w:type="dxa"/>
            <w:tcBorders>
              <w:top w:val="single" w:sz="4" w:space="0" w:color="auto"/>
              <w:left w:val="single" w:sz="4" w:space="0" w:color="auto"/>
              <w:bottom w:val="single" w:sz="4" w:space="0" w:color="auto"/>
              <w:right w:val="single" w:sz="4" w:space="0" w:color="auto"/>
            </w:tcBorders>
          </w:tcPr>
          <w:p w:rsidR="00467F01" w:rsidRPr="00467F01" w:rsidRDefault="00467F01" w:rsidP="00467F01">
            <w:pPr>
              <w:spacing w:after="0" w:line="240" w:lineRule="auto"/>
              <w:jc w:val="center"/>
              <w:rPr>
                <w:rFonts w:ascii="Times New Roman" w:hAnsi="Times New Roman" w:cs="Times New Roman"/>
                <w:color w:val="262626" w:themeColor="text1" w:themeTint="D9"/>
                <w:sz w:val="24"/>
                <w:szCs w:val="24"/>
              </w:rPr>
            </w:pPr>
          </w:p>
        </w:tc>
      </w:tr>
      <w:tr w:rsidR="00467F01" w:rsidRPr="0067687D" w:rsidTr="00467F01">
        <w:trPr>
          <w:gridAfter w:val="2"/>
          <w:wAfter w:w="6422" w:type="dxa"/>
        </w:trPr>
        <w:tc>
          <w:tcPr>
            <w:tcW w:w="709"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33.</w:t>
            </w:r>
          </w:p>
        </w:tc>
        <w:tc>
          <w:tcPr>
            <w:tcW w:w="2363"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rPr>
                <w:rFonts w:ascii="Times New Roman" w:hAnsi="Times New Roman" w:cs="Times New Roman"/>
                <w:color w:val="262626" w:themeColor="text1" w:themeTint="D9"/>
                <w:sz w:val="24"/>
                <w:szCs w:val="24"/>
                <w:lang w:eastAsia="ru-RU"/>
              </w:rPr>
            </w:pPr>
            <w:r>
              <w:rPr>
                <w:rFonts w:ascii="Times New Roman" w:hAnsi="Times New Roman" w:cs="Times New Roman"/>
                <w:color w:val="262626" w:themeColor="text1" w:themeTint="D9"/>
                <w:sz w:val="24"/>
                <w:szCs w:val="24"/>
                <w:lang w:eastAsia="ru-RU"/>
              </w:rPr>
              <w:t>«Запрещённое движение» </w:t>
            </w:r>
          </w:p>
        </w:tc>
        <w:tc>
          <w:tcPr>
            <w:tcW w:w="4124"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Подвижные игры. Эстафета с обменом мячей. Игры по выбору Комбинированная эстафета Развитие глазомера, выносливости, скоростно-силовых способностей.</w:t>
            </w:r>
          </w:p>
        </w:tc>
        <w:tc>
          <w:tcPr>
            <w:tcW w:w="850"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sidRPr="0067687D">
              <w:rPr>
                <w:rFonts w:ascii="Times New Roman" w:hAnsi="Times New Roman" w:cs="Times New Roman"/>
                <w:color w:val="262626" w:themeColor="text1" w:themeTint="D9"/>
                <w:sz w:val="24"/>
                <w:szCs w:val="24"/>
              </w:rPr>
              <w:t>1</w:t>
            </w:r>
          </w:p>
        </w:tc>
        <w:tc>
          <w:tcPr>
            <w:tcW w:w="2268"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20.05</w:t>
            </w:r>
          </w:p>
        </w:tc>
        <w:tc>
          <w:tcPr>
            <w:tcW w:w="2552"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p>
        </w:tc>
      </w:tr>
      <w:tr w:rsidR="00467F01" w:rsidRPr="0067687D" w:rsidTr="00467F01">
        <w:trPr>
          <w:gridAfter w:val="2"/>
          <w:wAfter w:w="6422" w:type="dxa"/>
        </w:trPr>
        <w:tc>
          <w:tcPr>
            <w:tcW w:w="709"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jc w:val="center"/>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34</w:t>
            </w:r>
          </w:p>
        </w:tc>
        <w:tc>
          <w:tcPr>
            <w:tcW w:w="2363"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tLeast"/>
              <w:rPr>
                <w:rFonts w:ascii="Times New Roman" w:hAnsi="Times New Roman" w:cs="Times New Roman"/>
                <w:color w:val="262626" w:themeColor="text1" w:themeTint="D9"/>
                <w:sz w:val="24"/>
                <w:szCs w:val="24"/>
                <w:lang w:eastAsia="ru-RU"/>
              </w:rPr>
            </w:pPr>
            <w:r w:rsidRPr="0067687D">
              <w:rPr>
                <w:rFonts w:ascii="Times New Roman" w:hAnsi="Times New Roman" w:cs="Times New Roman"/>
                <w:color w:val="262626" w:themeColor="text1" w:themeTint="D9"/>
                <w:sz w:val="24"/>
                <w:szCs w:val="24"/>
                <w:lang w:eastAsia="ru-RU"/>
              </w:rPr>
              <w:t>Весёлые старты. Итоговое занятие</w:t>
            </w:r>
          </w:p>
        </w:tc>
        <w:tc>
          <w:tcPr>
            <w:tcW w:w="4124"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rPr>
                <w:rFonts w:ascii="Times New Roman" w:hAnsi="Times New Roman" w:cs="Times New Roman"/>
                <w:color w:val="262626" w:themeColor="text1" w:themeTint="D9"/>
                <w:sz w:val="24"/>
                <w:szCs w:val="24"/>
                <w:lang w:eastAsia="ru-RU"/>
              </w:rPr>
            </w:pPr>
          </w:p>
        </w:tc>
        <w:tc>
          <w:tcPr>
            <w:tcW w:w="850" w:type="dxa"/>
            <w:tcBorders>
              <w:top w:val="single" w:sz="4" w:space="0" w:color="auto"/>
              <w:left w:val="single" w:sz="4" w:space="0" w:color="auto"/>
              <w:bottom w:val="single" w:sz="4" w:space="0" w:color="auto"/>
              <w:right w:val="single" w:sz="4" w:space="0" w:color="auto"/>
            </w:tcBorders>
            <w:hideMark/>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r w:rsidRPr="0067687D">
              <w:rPr>
                <w:rFonts w:ascii="Times New Roman" w:hAnsi="Times New Roman" w:cs="Times New Roman"/>
                <w:color w:val="262626" w:themeColor="text1" w:themeTint="D9"/>
                <w:sz w:val="24"/>
                <w:szCs w:val="24"/>
              </w:rPr>
              <w:t>1</w:t>
            </w:r>
          </w:p>
        </w:tc>
        <w:tc>
          <w:tcPr>
            <w:tcW w:w="2268"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p>
        </w:tc>
        <w:tc>
          <w:tcPr>
            <w:tcW w:w="2552" w:type="dxa"/>
            <w:tcBorders>
              <w:top w:val="single" w:sz="4" w:space="0" w:color="auto"/>
              <w:left w:val="single" w:sz="4" w:space="0" w:color="auto"/>
              <w:bottom w:val="single" w:sz="4" w:space="0" w:color="auto"/>
              <w:right w:val="single" w:sz="4" w:space="0" w:color="auto"/>
            </w:tcBorders>
          </w:tcPr>
          <w:p w:rsidR="00467F01" w:rsidRPr="0067687D" w:rsidRDefault="00467F01" w:rsidP="00467F01">
            <w:pPr>
              <w:spacing w:after="0" w:line="240" w:lineRule="auto"/>
              <w:jc w:val="center"/>
              <w:rPr>
                <w:rFonts w:ascii="Times New Roman" w:hAnsi="Times New Roman" w:cs="Times New Roman"/>
                <w:color w:val="262626" w:themeColor="text1" w:themeTint="D9"/>
                <w:sz w:val="24"/>
                <w:szCs w:val="24"/>
              </w:rPr>
            </w:pPr>
          </w:p>
        </w:tc>
      </w:tr>
    </w:tbl>
    <w:p w:rsidR="0088185E" w:rsidRPr="0067687D" w:rsidRDefault="0082471B" w:rsidP="0088185E">
      <w:pPr>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br w:type="textWrapping" w:clear="all"/>
      </w:r>
    </w:p>
    <w:p w:rsidR="0088185E" w:rsidRDefault="0088185E" w:rsidP="0088185E">
      <w:pPr>
        <w:pStyle w:val="aa"/>
        <w:jc w:val="both"/>
        <w:rPr>
          <w:rFonts w:ascii="Times New Roman" w:hAnsi="Times New Roman"/>
          <w:color w:val="262626" w:themeColor="text1" w:themeTint="D9"/>
          <w:sz w:val="28"/>
          <w:szCs w:val="28"/>
        </w:rPr>
      </w:pPr>
    </w:p>
    <w:p w:rsidR="002D2E05" w:rsidRDefault="002D2E05" w:rsidP="0088185E">
      <w:pPr>
        <w:pStyle w:val="aa"/>
        <w:jc w:val="both"/>
        <w:rPr>
          <w:rFonts w:ascii="Times New Roman" w:hAnsi="Times New Roman"/>
          <w:color w:val="262626" w:themeColor="text1" w:themeTint="D9"/>
          <w:sz w:val="28"/>
          <w:szCs w:val="28"/>
        </w:rPr>
      </w:pPr>
    </w:p>
    <w:p w:rsidR="002D2E05" w:rsidRDefault="002D2E05" w:rsidP="0088185E">
      <w:pPr>
        <w:pStyle w:val="aa"/>
        <w:jc w:val="both"/>
        <w:rPr>
          <w:rFonts w:ascii="Times New Roman" w:hAnsi="Times New Roman"/>
          <w:color w:val="262626" w:themeColor="text1" w:themeTint="D9"/>
          <w:sz w:val="28"/>
          <w:szCs w:val="28"/>
        </w:rPr>
      </w:pPr>
    </w:p>
    <w:p w:rsidR="002D2E05" w:rsidRDefault="002D2E05" w:rsidP="0088185E">
      <w:pPr>
        <w:pStyle w:val="aa"/>
        <w:jc w:val="both"/>
        <w:rPr>
          <w:rFonts w:ascii="Times New Roman" w:hAnsi="Times New Roman"/>
          <w:color w:val="262626" w:themeColor="text1" w:themeTint="D9"/>
          <w:sz w:val="28"/>
          <w:szCs w:val="28"/>
        </w:rPr>
      </w:pPr>
    </w:p>
    <w:p w:rsidR="002D2E05" w:rsidRDefault="002D2E05" w:rsidP="0088185E">
      <w:pPr>
        <w:pStyle w:val="aa"/>
        <w:jc w:val="both"/>
        <w:rPr>
          <w:rFonts w:ascii="Times New Roman" w:hAnsi="Times New Roman"/>
          <w:color w:val="262626" w:themeColor="text1" w:themeTint="D9"/>
          <w:sz w:val="28"/>
          <w:szCs w:val="28"/>
        </w:rPr>
      </w:pPr>
    </w:p>
    <w:p w:rsidR="002D2E05" w:rsidRDefault="002D2E05" w:rsidP="0088185E">
      <w:pPr>
        <w:pStyle w:val="aa"/>
        <w:jc w:val="both"/>
        <w:rPr>
          <w:rFonts w:ascii="Times New Roman" w:hAnsi="Times New Roman"/>
          <w:color w:val="262626" w:themeColor="text1" w:themeTint="D9"/>
          <w:sz w:val="28"/>
          <w:szCs w:val="28"/>
        </w:rPr>
      </w:pPr>
    </w:p>
    <w:p w:rsidR="002D2E05" w:rsidRDefault="002D2E05" w:rsidP="0088185E">
      <w:pPr>
        <w:pStyle w:val="aa"/>
        <w:jc w:val="both"/>
        <w:rPr>
          <w:rFonts w:ascii="Times New Roman" w:hAnsi="Times New Roman"/>
          <w:color w:val="262626" w:themeColor="text1" w:themeTint="D9"/>
          <w:sz w:val="28"/>
          <w:szCs w:val="28"/>
        </w:rPr>
      </w:pPr>
    </w:p>
    <w:p w:rsidR="002D2E05" w:rsidRDefault="002D2E05" w:rsidP="0088185E">
      <w:pPr>
        <w:pStyle w:val="aa"/>
        <w:jc w:val="both"/>
        <w:rPr>
          <w:rFonts w:ascii="Times New Roman" w:hAnsi="Times New Roman"/>
          <w:color w:val="262626" w:themeColor="text1" w:themeTint="D9"/>
          <w:sz w:val="28"/>
          <w:szCs w:val="28"/>
        </w:rPr>
      </w:pPr>
    </w:p>
    <w:p w:rsidR="002D2E05" w:rsidRDefault="002D2E05" w:rsidP="002D2E05">
      <w:pPr>
        <w:pStyle w:val="ac"/>
        <w:spacing w:before="0" w:beforeAutospacing="0" w:after="0" w:afterAutospacing="0"/>
        <w:rPr>
          <w:b/>
          <w:bCs/>
        </w:rPr>
      </w:pPr>
    </w:p>
    <w:p w:rsidR="002D2E05" w:rsidRPr="002D2E05" w:rsidRDefault="002D2E05" w:rsidP="002D2E05">
      <w:pPr>
        <w:spacing w:after="0"/>
        <w:ind w:left="120"/>
        <w:rPr>
          <w:sz w:val="28"/>
          <w:szCs w:val="28"/>
        </w:rPr>
      </w:pPr>
      <w:bookmarkStart w:id="3" w:name="block-6660552"/>
    </w:p>
    <w:p w:rsidR="002D2E05" w:rsidRPr="002D2E05" w:rsidRDefault="002D2E05" w:rsidP="002D2E05">
      <w:pPr>
        <w:spacing w:after="0"/>
        <w:ind w:left="120"/>
        <w:rPr>
          <w:sz w:val="28"/>
          <w:szCs w:val="28"/>
        </w:rPr>
      </w:pPr>
      <w:r w:rsidRPr="002D2E05">
        <w:rPr>
          <w:rFonts w:ascii="Times New Roman" w:hAnsi="Times New Roman"/>
          <w:b/>
          <w:color w:val="000000"/>
          <w:sz w:val="28"/>
          <w:szCs w:val="28"/>
        </w:rPr>
        <w:t>ЦИФРОВЫЕ ОБРАЗОВАТЕЛЬНЫЕ РЕСУРСЫ И РЕСУРСЫ СЕТИ ИНТЕРНЕТ</w:t>
      </w:r>
    </w:p>
    <w:p w:rsidR="002D2E05" w:rsidRDefault="002D2E05" w:rsidP="00467F01">
      <w:pPr>
        <w:spacing w:after="0"/>
        <w:ind w:left="120"/>
        <w:rPr>
          <w:rFonts w:ascii="Times New Roman" w:hAnsi="Times New Roman"/>
          <w:color w:val="262626" w:themeColor="text1" w:themeTint="D9"/>
          <w:sz w:val="28"/>
          <w:szCs w:val="28"/>
        </w:rPr>
      </w:pPr>
      <w:r w:rsidRPr="002D2E05">
        <w:rPr>
          <w:rFonts w:ascii="Times New Roman" w:hAnsi="Times New Roman"/>
          <w:color w:val="000000"/>
          <w:sz w:val="28"/>
          <w:szCs w:val="28"/>
        </w:rPr>
        <w:t>​</w:t>
      </w:r>
      <w:r w:rsidRPr="002D2E05">
        <w:rPr>
          <w:rFonts w:ascii="Times New Roman" w:hAnsi="Times New Roman"/>
          <w:color w:val="333333"/>
          <w:sz w:val="28"/>
          <w:szCs w:val="28"/>
        </w:rPr>
        <w:t>​</w:t>
      </w:r>
      <w:bookmarkEnd w:id="3"/>
    </w:p>
    <w:p w:rsidR="00467F01" w:rsidRPr="00921D02" w:rsidRDefault="00467F01" w:rsidP="00467F01">
      <w:pPr>
        <w:spacing w:after="0" w:line="360" w:lineRule="auto"/>
        <w:ind w:left="120"/>
        <w:rPr>
          <w:rFonts w:ascii="Times New Roman" w:eastAsia="Times New Roman" w:hAnsi="Times New Roman"/>
          <w:sz w:val="28"/>
          <w:szCs w:val="28"/>
        </w:rPr>
      </w:pPr>
      <w:r w:rsidRPr="00921D02">
        <w:rPr>
          <w:rFonts w:ascii="Times New Roman" w:hAnsi="Times New Roman"/>
          <w:color w:val="000000"/>
          <w:sz w:val="28"/>
        </w:rPr>
        <w:t>​</w:t>
      </w:r>
      <w:r w:rsidRPr="00921D02">
        <w:rPr>
          <w:rFonts w:ascii="Times New Roman" w:hAnsi="Times New Roman"/>
          <w:color w:val="333333"/>
          <w:sz w:val="28"/>
        </w:rPr>
        <w:t>​</w:t>
      </w:r>
      <w:r w:rsidRPr="00921D02">
        <w:rPr>
          <w:rFonts w:ascii="Times New Roman" w:hAnsi="Times New Roman"/>
          <w:color w:val="333333"/>
          <w:sz w:val="28"/>
          <w:szCs w:val="28"/>
        </w:rPr>
        <w:t>‌</w:t>
      </w:r>
      <w:r w:rsidRPr="00921D02">
        <w:rPr>
          <w:rFonts w:ascii="Times New Roman" w:hAnsi="Times New Roman"/>
          <w:color w:val="000000"/>
          <w:sz w:val="28"/>
          <w:szCs w:val="28"/>
        </w:rPr>
        <w:t xml:space="preserve">Информационный портал ФГИС "Моя школа" </w:t>
      </w:r>
      <w:r w:rsidRPr="00921D02">
        <w:rPr>
          <w:rFonts w:ascii="Times New Roman" w:hAnsi="Times New Roman"/>
          <w:sz w:val="28"/>
          <w:szCs w:val="28"/>
        </w:rPr>
        <w:br/>
      </w:r>
      <w:r w:rsidRPr="00921D02">
        <w:rPr>
          <w:rFonts w:ascii="Times New Roman" w:hAnsi="Times New Roman"/>
          <w:color w:val="000000"/>
          <w:sz w:val="28"/>
          <w:szCs w:val="28"/>
        </w:rPr>
        <w:t xml:space="preserve"> </w:t>
      </w:r>
      <w:hyperlink r:id="rId18" w:history="1">
        <w:r w:rsidRPr="00A13A4F">
          <w:rPr>
            <w:rStyle w:val="af1"/>
            <w:rFonts w:ascii="Times New Roman" w:hAnsi="Times New Roman"/>
            <w:sz w:val="28"/>
            <w:szCs w:val="28"/>
            <w:lang w:val="en-US"/>
          </w:rPr>
          <w:t>https</w:t>
        </w:r>
        <w:r w:rsidRPr="00A13A4F">
          <w:rPr>
            <w:rStyle w:val="af1"/>
            <w:rFonts w:ascii="Times New Roman" w:hAnsi="Times New Roman"/>
            <w:sz w:val="28"/>
            <w:szCs w:val="28"/>
          </w:rPr>
          <w:t>://</w:t>
        </w:r>
        <w:r w:rsidRPr="00A13A4F">
          <w:rPr>
            <w:rStyle w:val="af1"/>
            <w:rFonts w:ascii="Times New Roman" w:hAnsi="Times New Roman"/>
            <w:sz w:val="28"/>
            <w:szCs w:val="28"/>
            <w:lang w:val="en-US"/>
          </w:rPr>
          <w:t>myschool</w:t>
        </w:r>
        <w:r w:rsidRPr="00A13A4F">
          <w:rPr>
            <w:rStyle w:val="af1"/>
            <w:rFonts w:ascii="Times New Roman" w:hAnsi="Times New Roman"/>
            <w:sz w:val="28"/>
            <w:szCs w:val="28"/>
          </w:rPr>
          <w:t>.</w:t>
        </w:r>
        <w:r w:rsidRPr="00A13A4F">
          <w:rPr>
            <w:rStyle w:val="af1"/>
            <w:rFonts w:ascii="Times New Roman" w:hAnsi="Times New Roman"/>
            <w:sz w:val="28"/>
            <w:szCs w:val="28"/>
            <w:lang w:val="en-US"/>
          </w:rPr>
          <w:t>edu</w:t>
        </w:r>
        <w:r w:rsidRPr="00A13A4F">
          <w:rPr>
            <w:rStyle w:val="af1"/>
            <w:rFonts w:ascii="Times New Roman" w:hAnsi="Times New Roman"/>
            <w:sz w:val="28"/>
            <w:szCs w:val="28"/>
          </w:rPr>
          <w:t>.</w:t>
        </w:r>
        <w:r w:rsidRPr="00A13A4F">
          <w:rPr>
            <w:rStyle w:val="af1"/>
            <w:rFonts w:ascii="Times New Roman" w:hAnsi="Times New Roman"/>
            <w:sz w:val="28"/>
            <w:szCs w:val="28"/>
            <w:lang w:val="en-US"/>
          </w:rPr>
          <w:t>ru</w:t>
        </w:r>
        <w:r w:rsidRPr="00A13A4F">
          <w:rPr>
            <w:rStyle w:val="af1"/>
            <w:rFonts w:ascii="Times New Roman" w:hAnsi="Times New Roman"/>
            <w:sz w:val="28"/>
            <w:szCs w:val="28"/>
          </w:rPr>
          <w:t>/</w:t>
        </w:r>
      </w:hyperlink>
      <w:r>
        <w:rPr>
          <w:rFonts w:ascii="Times New Roman" w:hAnsi="Times New Roman"/>
          <w:color w:val="000000"/>
          <w:sz w:val="28"/>
          <w:szCs w:val="28"/>
        </w:rPr>
        <w:t xml:space="preserve"> </w:t>
      </w:r>
      <w:r w:rsidRPr="00921D02">
        <w:rPr>
          <w:rFonts w:ascii="Times New Roman" w:hAnsi="Times New Roman"/>
          <w:sz w:val="28"/>
          <w:szCs w:val="28"/>
        </w:rPr>
        <w:br/>
      </w:r>
      <w:r w:rsidRPr="00921D02">
        <w:rPr>
          <w:rFonts w:ascii="Times New Roman" w:hAnsi="Times New Roman"/>
          <w:color w:val="000000"/>
          <w:sz w:val="28"/>
          <w:szCs w:val="28"/>
        </w:rPr>
        <w:t xml:space="preserve"> Сайт "Единое содержание общего образования"</w:t>
      </w:r>
      <w:r w:rsidRPr="00921D02">
        <w:rPr>
          <w:rFonts w:ascii="Times New Roman" w:hAnsi="Times New Roman"/>
          <w:sz w:val="28"/>
          <w:szCs w:val="28"/>
        </w:rPr>
        <w:br/>
      </w:r>
      <w:bookmarkStart w:id="4" w:name="c563541b-dafa-4bd9-a500-57d2c647696a"/>
      <w:r w:rsidRPr="00921D02">
        <w:rPr>
          <w:rFonts w:ascii="Times New Roman" w:hAnsi="Times New Roman"/>
          <w:color w:val="000000"/>
          <w:sz w:val="28"/>
          <w:szCs w:val="28"/>
        </w:rPr>
        <w:t xml:space="preserve"> </w:t>
      </w:r>
      <w:hyperlink r:id="rId19" w:history="1">
        <w:r w:rsidRPr="00A13A4F">
          <w:rPr>
            <w:rStyle w:val="af1"/>
            <w:rFonts w:ascii="Times New Roman" w:hAnsi="Times New Roman"/>
            <w:sz w:val="28"/>
            <w:szCs w:val="28"/>
            <w:lang w:val="en-US"/>
          </w:rPr>
          <w:t>https</w:t>
        </w:r>
        <w:r w:rsidRPr="00A13A4F">
          <w:rPr>
            <w:rStyle w:val="af1"/>
            <w:rFonts w:ascii="Times New Roman" w:hAnsi="Times New Roman"/>
            <w:sz w:val="28"/>
            <w:szCs w:val="28"/>
          </w:rPr>
          <w:t>://</w:t>
        </w:r>
        <w:r w:rsidRPr="00A13A4F">
          <w:rPr>
            <w:rStyle w:val="af1"/>
            <w:rFonts w:ascii="Times New Roman" w:hAnsi="Times New Roman"/>
            <w:sz w:val="28"/>
            <w:szCs w:val="28"/>
            <w:lang w:val="en-US"/>
          </w:rPr>
          <w:t>edsoo</w:t>
        </w:r>
        <w:r w:rsidRPr="00A13A4F">
          <w:rPr>
            <w:rStyle w:val="af1"/>
            <w:rFonts w:ascii="Times New Roman" w:hAnsi="Times New Roman"/>
            <w:sz w:val="28"/>
            <w:szCs w:val="28"/>
          </w:rPr>
          <w:t>.</w:t>
        </w:r>
        <w:r w:rsidRPr="00A13A4F">
          <w:rPr>
            <w:rStyle w:val="af1"/>
            <w:rFonts w:ascii="Times New Roman" w:hAnsi="Times New Roman"/>
            <w:sz w:val="28"/>
            <w:szCs w:val="28"/>
            <w:lang w:val="en-US"/>
          </w:rPr>
          <w:t>ru</w:t>
        </w:r>
        <w:r w:rsidRPr="00A13A4F">
          <w:rPr>
            <w:rStyle w:val="af1"/>
            <w:rFonts w:ascii="Times New Roman" w:hAnsi="Times New Roman"/>
            <w:sz w:val="28"/>
            <w:szCs w:val="28"/>
          </w:rPr>
          <w:t>/</w:t>
        </w:r>
      </w:hyperlink>
      <w:bookmarkEnd w:id="4"/>
      <w:r>
        <w:rPr>
          <w:rFonts w:ascii="Times New Roman" w:hAnsi="Times New Roman"/>
          <w:color w:val="333333"/>
          <w:sz w:val="28"/>
          <w:szCs w:val="28"/>
        </w:rPr>
        <w:t xml:space="preserve"> </w:t>
      </w:r>
      <w:r w:rsidRPr="00921D02">
        <w:rPr>
          <w:rFonts w:ascii="Times New Roman" w:eastAsia="Times New Roman" w:hAnsi="Times New Roman"/>
          <w:sz w:val="28"/>
          <w:szCs w:val="28"/>
        </w:rPr>
        <w:t xml:space="preserve"> </w:t>
      </w:r>
      <w:r>
        <w:rPr>
          <w:rFonts w:ascii="Times New Roman" w:eastAsia="Times New Roman" w:hAnsi="Times New Roman"/>
          <w:sz w:val="28"/>
          <w:szCs w:val="28"/>
        </w:rPr>
        <w:t xml:space="preserve"> </w:t>
      </w:r>
    </w:p>
    <w:p w:rsidR="002D2E05" w:rsidRDefault="002D2E05" w:rsidP="0088048B">
      <w:pPr>
        <w:spacing w:before="100" w:beforeAutospacing="1" w:after="100" w:afterAutospacing="1" w:line="240" w:lineRule="auto"/>
        <w:rPr>
          <w:rFonts w:ascii="Times New Roman" w:eastAsia="Times New Roman" w:hAnsi="Times New Roman" w:cs="Times New Roman"/>
          <w:sz w:val="24"/>
          <w:szCs w:val="24"/>
          <w:lang w:eastAsia="ru-RU"/>
        </w:rPr>
      </w:pPr>
    </w:p>
    <w:p w:rsidR="002D2E05" w:rsidRPr="0088048B" w:rsidRDefault="002D2E05" w:rsidP="0088048B">
      <w:pPr>
        <w:spacing w:before="100" w:beforeAutospacing="1" w:after="100" w:afterAutospacing="1" w:line="240" w:lineRule="auto"/>
        <w:rPr>
          <w:rFonts w:ascii="Times New Roman" w:eastAsia="Times New Roman" w:hAnsi="Times New Roman" w:cs="Times New Roman"/>
          <w:sz w:val="24"/>
          <w:szCs w:val="24"/>
          <w:lang w:eastAsia="ru-RU"/>
        </w:rPr>
      </w:pPr>
    </w:p>
    <w:sectPr w:rsidR="002D2E05" w:rsidRPr="0088048B" w:rsidSect="0000154A">
      <w:pgSz w:w="16838" w:h="11906" w:orient="landscape"/>
      <w:pgMar w:top="851" w:right="1134" w:bottom="850"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457C" w:rsidRDefault="003E457C" w:rsidP="00854253">
      <w:pPr>
        <w:spacing w:after="0" w:line="240" w:lineRule="auto"/>
      </w:pPr>
      <w:r>
        <w:separator/>
      </w:r>
    </w:p>
  </w:endnote>
  <w:endnote w:type="continuationSeparator" w:id="0">
    <w:p w:rsidR="003E457C" w:rsidRDefault="003E457C" w:rsidP="008542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OpenSymbol">
    <w:charset w:val="00"/>
    <w:family w:val="auto"/>
    <w:pitch w:val="variable"/>
    <w:sig w:usb0="800000AF" w:usb1="1001ECEA" w:usb2="00000000" w:usb3="00000000" w:csb0="00000001"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457C" w:rsidRDefault="003E457C" w:rsidP="00854253">
      <w:pPr>
        <w:spacing w:after="0" w:line="240" w:lineRule="auto"/>
      </w:pPr>
      <w:r>
        <w:separator/>
      </w:r>
    </w:p>
  </w:footnote>
  <w:footnote w:type="continuationSeparator" w:id="0">
    <w:p w:rsidR="003E457C" w:rsidRDefault="003E457C" w:rsidP="0085425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1"/>
      <w:numFmt w:val="bullet"/>
      <w:lvlText w:val=""/>
      <w:lvlJc w:val="left"/>
      <w:pPr>
        <w:tabs>
          <w:tab w:val="num" w:pos="0"/>
        </w:tabs>
        <w:ind w:left="720" w:hanging="360"/>
      </w:pPr>
      <w:rPr>
        <w:rFonts w:ascii="Wingdings" w:hAnsi="Wingdings"/>
      </w:rPr>
    </w:lvl>
  </w:abstractNum>
  <w:abstractNum w:abstractNumId="1">
    <w:nsid w:val="00000003"/>
    <w:multiLevelType w:val="singleLevel"/>
    <w:tmpl w:val="0419000B"/>
    <w:lvl w:ilvl="0">
      <w:start w:val="1"/>
      <w:numFmt w:val="bullet"/>
      <w:lvlText w:val=""/>
      <w:lvlJc w:val="left"/>
      <w:pPr>
        <w:ind w:left="360" w:hanging="360"/>
      </w:pPr>
      <w:rPr>
        <w:rFonts w:ascii="Wingdings" w:hAnsi="Wingdings" w:hint="default"/>
      </w:rPr>
    </w:lvl>
  </w:abstractNum>
  <w:abstractNum w:abstractNumId="2">
    <w:nsid w:val="00000006"/>
    <w:multiLevelType w:val="singleLevel"/>
    <w:tmpl w:val="00000006"/>
    <w:name w:val="WW8Num12"/>
    <w:lvl w:ilvl="0">
      <w:start w:val="1"/>
      <w:numFmt w:val="bullet"/>
      <w:lvlText w:val=""/>
      <w:lvlJc w:val="left"/>
      <w:pPr>
        <w:tabs>
          <w:tab w:val="num" w:pos="0"/>
        </w:tabs>
        <w:ind w:left="720" w:hanging="360"/>
      </w:pPr>
      <w:rPr>
        <w:rFonts w:ascii="Wingdings" w:hAnsi="Wingdings"/>
      </w:rPr>
    </w:lvl>
  </w:abstractNum>
  <w:abstractNum w:abstractNumId="3">
    <w:nsid w:val="00000010"/>
    <w:multiLevelType w:val="singleLevel"/>
    <w:tmpl w:val="00000010"/>
    <w:name w:val="WW8Num33"/>
    <w:lvl w:ilvl="0">
      <w:start w:val="1"/>
      <w:numFmt w:val="bullet"/>
      <w:lvlText w:val=""/>
      <w:lvlJc w:val="left"/>
      <w:pPr>
        <w:tabs>
          <w:tab w:val="num" w:pos="0"/>
        </w:tabs>
        <w:ind w:left="720" w:hanging="360"/>
      </w:pPr>
      <w:rPr>
        <w:rFonts w:ascii="Wingdings" w:hAnsi="Wingdings"/>
      </w:rPr>
    </w:lvl>
  </w:abstractNum>
  <w:abstractNum w:abstractNumId="4">
    <w:nsid w:val="07F733F5"/>
    <w:multiLevelType w:val="multilevel"/>
    <w:tmpl w:val="F0F81E9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
      <w:lvlJc w:val="left"/>
      <w:pPr>
        <w:tabs>
          <w:tab w:val="num" w:pos="1440"/>
        </w:tabs>
        <w:ind w:left="1440" w:hanging="360"/>
      </w:pPr>
      <w:rPr>
        <w:rFonts w:ascii="Symbol" w:hAnsi="Symbol" w:cs="Symbol" w:hint="default"/>
        <w:sz w:val="20"/>
        <w:szCs w:val="20"/>
      </w:rPr>
    </w:lvl>
    <w:lvl w:ilvl="2">
      <w:start w:val="1"/>
      <w:numFmt w:val="bullet"/>
      <w:lvlText w:val=""/>
      <w:lvlJc w:val="left"/>
      <w:pPr>
        <w:tabs>
          <w:tab w:val="num" w:pos="2160"/>
        </w:tabs>
        <w:ind w:left="2160" w:hanging="360"/>
      </w:pPr>
      <w:rPr>
        <w:rFonts w:ascii="Symbol" w:hAnsi="Symbol" w:cs="Symbol" w:hint="default"/>
        <w:sz w:val="20"/>
        <w:szCs w:val="20"/>
      </w:rPr>
    </w:lvl>
    <w:lvl w:ilvl="3">
      <w:start w:val="1"/>
      <w:numFmt w:val="bullet"/>
      <w:lvlText w:val=""/>
      <w:lvlJc w:val="left"/>
      <w:pPr>
        <w:tabs>
          <w:tab w:val="num" w:pos="2880"/>
        </w:tabs>
        <w:ind w:left="2880" w:hanging="360"/>
      </w:pPr>
      <w:rPr>
        <w:rFonts w:ascii="Symbol" w:hAnsi="Symbol" w:cs="Symbol" w:hint="default"/>
        <w:sz w:val="20"/>
        <w:szCs w:val="20"/>
      </w:rPr>
    </w:lvl>
    <w:lvl w:ilvl="4">
      <w:start w:val="1"/>
      <w:numFmt w:val="bullet"/>
      <w:lvlText w:val=""/>
      <w:lvlJc w:val="left"/>
      <w:pPr>
        <w:tabs>
          <w:tab w:val="num" w:pos="3600"/>
        </w:tabs>
        <w:ind w:left="3600" w:hanging="360"/>
      </w:pPr>
      <w:rPr>
        <w:rFonts w:ascii="Symbol" w:hAnsi="Symbol" w:cs="Symbol" w:hint="default"/>
        <w:sz w:val="20"/>
        <w:szCs w:val="20"/>
      </w:rPr>
    </w:lvl>
    <w:lvl w:ilvl="5">
      <w:start w:val="1"/>
      <w:numFmt w:val="bullet"/>
      <w:lvlText w:val=""/>
      <w:lvlJc w:val="left"/>
      <w:pPr>
        <w:tabs>
          <w:tab w:val="num" w:pos="4320"/>
        </w:tabs>
        <w:ind w:left="4320" w:hanging="360"/>
      </w:pPr>
      <w:rPr>
        <w:rFonts w:ascii="Symbol" w:hAnsi="Symbol" w:cs="Symbol" w:hint="default"/>
        <w:sz w:val="20"/>
        <w:szCs w:val="20"/>
      </w:rPr>
    </w:lvl>
    <w:lvl w:ilvl="6">
      <w:start w:val="1"/>
      <w:numFmt w:val="bullet"/>
      <w:lvlText w:val=""/>
      <w:lvlJc w:val="left"/>
      <w:pPr>
        <w:tabs>
          <w:tab w:val="num" w:pos="5040"/>
        </w:tabs>
        <w:ind w:left="5040" w:hanging="360"/>
      </w:pPr>
      <w:rPr>
        <w:rFonts w:ascii="Symbol" w:hAnsi="Symbol" w:cs="Symbol" w:hint="default"/>
        <w:sz w:val="20"/>
        <w:szCs w:val="20"/>
      </w:rPr>
    </w:lvl>
    <w:lvl w:ilvl="7">
      <w:start w:val="1"/>
      <w:numFmt w:val="bullet"/>
      <w:lvlText w:val=""/>
      <w:lvlJc w:val="left"/>
      <w:pPr>
        <w:tabs>
          <w:tab w:val="num" w:pos="5760"/>
        </w:tabs>
        <w:ind w:left="5760" w:hanging="360"/>
      </w:pPr>
      <w:rPr>
        <w:rFonts w:ascii="Symbol" w:hAnsi="Symbol" w:cs="Symbol" w:hint="default"/>
        <w:sz w:val="20"/>
        <w:szCs w:val="20"/>
      </w:rPr>
    </w:lvl>
    <w:lvl w:ilvl="8">
      <w:start w:val="1"/>
      <w:numFmt w:val="bullet"/>
      <w:lvlText w:val=""/>
      <w:lvlJc w:val="left"/>
      <w:pPr>
        <w:tabs>
          <w:tab w:val="num" w:pos="6480"/>
        </w:tabs>
        <w:ind w:left="6480" w:hanging="360"/>
      </w:pPr>
      <w:rPr>
        <w:rFonts w:ascii="Symbol" w:hAnsi="Symbol" w:cs="Symbol" w:hint="default"/>
        <w:sz w:val="20"/>
        <w:szCs w:val="20"/>
      </w:rPr>
    </w:lvl>
  </w:abstractNum>
  <w:abstractNum w:abstractNumId="5">
    <w:nsid w:val="26E975A2"/>
    <w:multiLevelType w:val="multilevel"/>
    <w:tmpl w:val="245886A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
      <w:lvlJc w:val="left"/>
      <w:pPr>
        <w:tabs>
          <w:tab w:val="num" w:pos="1440"/>
        </w:tabs>
        <w:ind w:left="1440" w:hanging="360"/>
      </w:pPr>
      <w:rPr>
        <w:rFonts w:ascii="Symbol" w:hAnsi="Symbol" w:cs="Symbol" w:hint="default"/>
        <w:sz w:val="20"/>
        <w:szCs w:val="20"/>
      </w:rPr>
    </w:lvl>
    <w:lvl w:ilvl="2">
      <w:start w:val="1"/>
      <w:numFmt w:val="bullet"/>
      <w:lvlText w:val=""/>
      <w:lvlJc w:val="left"/>
      <w:pPr>
        <w:tabs>
          <w:tab w:val="num" w:pos="2160"/>
        </w:tabs>
        <w:ind w:left="2160" w:hanging="360"/>
      </w:pPr>
      <w:rPr>
        <w:rFonts w:ascii="Symbol" w:hAnsi="Symbol" w:cs="Symbol" w:hint="default"/>
        <w:sz w:val="20"/>
        <w:szCs w:val="20"/>
      </w:rPr>
    </w:lvl>
    <w:lvl w:ilvl="3">
      <w:start w:val="1"/>
      <w:numFmt w:val="bullet"/>
      <w:lvlText w:val=""/>
      <w:lvlJc w:val="left"/>
      <w:pPr>
        <w:tabs>
          <w:tab w:val="num" w:pos="2880"/>
        </w:tabs>
        <w:ind w:left="2880" w:hanging="360"/>
      </w:pPr>
      <w:rPr>
        <w:rFonts w:ascii="Symbol" w:hAnsi="Symbol" w:cs="Symbol" w:hint="default"/>
        <w:sz w:val="20"/>
        <w:szCs w:val="20"/>
      </w:rPr>
    </w:lvl>
    <w:lvl w:ilvl="4">
      <w:start w:val="1"/>
      <w:numFmt w:val="bullet"/>
      <w:lvlText w:val=""/>
      <w:lvlJc w:val="left"/>
      <w:pPr>
        <w:tabs>
          <w:tab w:val="num" w:pos="3600"/>
        </w:tabs>
        <w:ind w:left="3600" w:hanging="360"/>
      </w:pPr>
      <w:rPr>
        <w:rFonts w:ascii="Symbol" w:hAnsi="Symbol" w:cs="Symbol" w:hint="default"/>
        <w:sz w:val="20"/>
        <w:szCs w:val="20"/>
      </w:rPr>
    </w:lvl>
    <w:lvl w:ilvl="5">
      <w:start w:val="1"/>
      <w:numFmt w:val="bullet"/>
      <w:lvlText w:val=""/>
      <w:lvlJc w:val="left"/>
      <w:pPr>
        <w:tabs>
          <w:tab w:val="num" w:pos="4320"/>
        </w:tabs>
        <w:ind w:left="4320" w:hanging="360"/>
      </w:pPr>
      <w:rPr>
        <w:rFonts w:ascii="Symbol" w:hAnsi="Symbol" w:cs="Symbol" w:hint="default"/>
        <w:sz w:val="20"/>
        <w:szCs w:val="20"/>
      </w:rPr>
    </w:lvl>
    <w:lvl w:ilvl="6">
      <w:start w:val="1"/>
      <w:numFmt w:val="bullet"/>
      <w:lvlText w:val=""/>
      <w:lvlJc w:val="left"/>
      <w:pPr>
        <w:tabs>
          <w:tab w:val="num" w:pos="5040"/>
        </w:tabs>
        <w:ind w:left="5040" w:hanging="360"/>
      </w:pPr>
      <w:rPr>
        <w:rFonts w:ascii="Symbol" w:hAnsi="Symbol" w:cs="Symbol" w:hint="default"/>
        <w:sz w:val="20"/>
        <w:szCs w:val="20"/>
      </w:rPr>
    </w:lvl>
    <w:lvl w:ilvl="7">
      <w:start w:val="1"/>
      <w:numFmt w:val="bullet"/>
      <w:lvlText w:val=""/>
      <w:lvlJc w:val="left"/>
      <w:pPr>
        <w:tabs>
          <w:tab w:val="num" w:pos="5760"/>
        </w:tabs>
        <w:ind w:left="5760" w:hanging="360"/>
      </w:pPr>
      <w:rPr>
        <w:rFonts w:ascii="Symbol" w:hAnsi="Symbol" w:cs="Symbol" w:hint="default"/>
        <w:sz w:val="20"/>
        <w:szCs w:val="20"/>
      </w:rPr>
    </w:lvl>
    <w:lvl w:ilvl="8">
      <w:start w:val="1"/>
      <w:numFmt w:val="bullet"/>
      <w:lvlText w:val=""/>
      <w:lvlJc w:val="left"/>
      <w:pPr>
        <w:tabs>
          <w:tab w:val="num" w:pos="6480"/>
        </w:tabs>
        <w:ind w:left="6480" w:hanging="360"/>
      </w:pPr>
      <w:rPr>
        <w:rFonts w:ascii="Symbol" w:hAnsi="Symbol" w:cs="Symbol" w:hint="default"/>
        <w:sz w:val="20"/>
        <w:szCs w:val="20"/>
      </w:rPr>
    </w:lvl>
  </w:abstractNum>
  <w:abstractNum w:abstractNumId="6">
    <w:nsid w:val="412143A6"/>
    <w:multiLevelType w:val="hybridMultilevel"/>
    <w:tmpl w:val="DE0857BC"/>
    <w:lvl w:ilvl="0" w:tplc="04190001">
      <w:start w:val="1"/>
      <w:numFmt w:val="bullet"/>
      <w:lvlText w:val=""/>
      <w:lvlJc w:val="left"/>
      <w:pPr>
        <w:ind w:left="840" w:hanging="360"/>
      </w:pPr>
      <w:rPr>
        <w:rFonts w:ascii="Symbol" w:hAnsi="Symbol" w:hint="default"/>
      </w:rPr>
    </w:lvl>
    <w:lvl w:ilvl="1" w:tplc="04190003" w:tentative="1">
      <w:start w:val="1"/>
      <w:numFmt w:val="bullet"/>
      <w:lvlText w:val="o"/>
      <w:lvlJc w:val="left"/>
      <w:pPr>
        <w:ind w:left="1560" w:hanging="360"/>
      </w:pPr>
      <w:rPr>
        <w:rFonts w:ascii="Courier New" w:hAnsi="Courier New" w:cs="Courier New" w:hint="default"/>
      </w:rPr>
    </w:lvl>
    <w:lvl w:ilvl="2" w:tplc="04190005" w:tentative="1">
      <w:start w:val="1"/>
      <w:numFmt w:val="bullet"/>
      <w:lvlText w:val=""/>
      <w:lvlJc w:val="left"/>
      <w:pPr>
        <w:ind w:left="2280" w:hanging="360"/>
      </w:pPr>
      <w:rPr>
        <w:rFonts w:ascii="Wingdings" w:hAnsi="Wingdings" w:hint="default"/>
      </w:rPr>
    </w:lvl>
    <w:lvl w:ilvl="3" w:tplc="04190001" w:tentative="1">
      <w:start w:val="1"/>
      <w:numFmt w:val="bullet"/>
      <w:lvlText w:val=""/>
      <w:lvlJc w:val="left"/>
      <w:pPr>
        <w:ind w:left="3000" w:hanging="360"/>
      </w:pPr>
      <w:rPr>
        <w:rFonts w:ascii="Symbol" w:hAnsi="Symbol" w:hint="default"/>
      </w:rPr>
    </w:lvl>
    <w:lvl w:ilvl="4" w:tplc="04190003" w:tentative="1">
      <w:start w:val="1"/>
      <w:numFmt w:val="bullet"/>
      <w:lvlText w:val="o"/>
      <w:lvlJc w:val="left"/>
      <w:pPr>
        <w:ind w:left="3720" w:hanging="360"/>
      </w:pPr>
      <w:rPr>
        <w:rFonts w:ascii="Courier New" w:hAnsi="Courier New" w:cs="Courier New" w:hint="default"/>
      </w:rPr>
    </w:lvl>
    <w:lvl w:ilvl="5" w:tplc="04190005" w:tentative="1">
      <w:start w:val="1"/>
      <w:numFmt w:val="bullet"/>
      <w:lvlText w:val=""/>
      <w:lvlJc w:val="left"/>
      <w:pPr>
        <w:ind w:left="4440" w:hanging="360"/>
      </w:pPr>
      <w:rPr>
        <w:rFonts w:ascii="Wingdings" w:hAnsi="Wingdings" w:hint="default"/>
      </w:rPr>
    </w:lvl>
    <w:lvl w:ilvl="6" w:tplc="04190001" w:tentative="1">
      <w:start w:val="1"/>
      <w:numFmt w:val="bullet"/>
      <w:lvlText w:val=""/>
      <w:lvlJc w:val="left"/>
      <w:pPr>
        <w:ind w:left="5160" w:hanging="360"/>
      </w:pPr>
      <w:rPr>
        <w:rFonts w:ascii="Symbol" w:hAnsi="Symbol" w:hint="default"/>
      </w:rPr>
    </w:lvl>
    <w:lvl w:ilvl="7" w:tplc="04190003" w:tentative="1">
      <w:start w:val="1"/>
      <w:numFmt w:val="bullet"/>
      <w:lvlText w:val="o"/>
      <w:lvlJc w:val="left"/>
      <w:pPr>
        <w:ind w:left="5880" w:hanging="360"/>
      </w:pPr>
      <w:rPr>
        <w:rFonts w:ascii="Courier New" w:hAnsi="Courier New" w:cs="Courier New" w:hint="default"/>
      </w:rPr>
    </w:lvl>
    <w:lvl w:ilvl="8" w:tplc="04190005" w:tentative="1">
      <w:start w:val="1"/>
      <w:numFmt w:val="bullet"/>
      <w:lvlText w:val=""/>
      <w:lvlJc w:val="left"/>
      <w:pPr>
        <w:ind w:left="6600" w:hanging="360"/>
      </w:pPr>
      <w:rPr>
        <w:rFonts w:ascii="Wingdings" w:hAnsi="Wingdings" w:hint="default"/>
      </w:rPr>
    </w:lvl>
  </w:abstractNum>
  <w:abstractNum w:abstractNumId="7">
    <w:nsid w:val="47C50674"/>
    <w:multiLevelType w:val="multilevel"/>
    <w:tmpl w:val="83B2ED4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
      <w:lvlJc w:val="left"/>
      <w:pPr>
        <w:tabs>
          <w:tab w:val="num" w:pos="1440"/>
        </w:tabs>
        <w:ind w:left="1440" w:hanging="360"/>
      </w:pPr>
      <w:rPr>
        <w:rFonts w:ascii="Symbol" w:hAnsi="Symbol" w:cs="Symbol" w:hint="default"/>
        <w:sz w:val="20"/>
        <w:szCs w:val="20"/>
      </w:rPr>
    </w:lvl>
    <w:lvl w:ilvl="2">
      <w:start w:val="1"/>
      <w:numFmt w:val="bullet"/>
      <w:lvlText w:val=""/>
      <w:lvlJc w:val="left"/>
      <w:pPr>
        <w:tabs>
          <w:tab w:val="num" w:pos="2160"/>
        </w:tabs>
        <w:ind w:left="2160" w:hanging="360"/>
      </w:pPr>
      <w:rPr>
        <w:rFonts w:ascii="Symbol" w:hAnsi="Symbol" w:cs="Symbol" w:hint="default"/>
        <w:sz w:val="20"/>
        <w:szCs w:val="20"/>
      </w:rPr>
    </w:lvl>
    <w:lvl w:ilvl="3">
      <w:start w:val="1"/>
      <w:numFmt w:val="bullet"/>
      <w:lvlText w:val=""/>
      <w:lvlJc w:val="left"/>
      <w:pPr>
        <w:tabs>
          <w:tab w:val="num" w:pos="2880"/>
        </w:tabs>
        <w:ind w:left="2880" w:hanging="360"/>
      </w:pPr>
      <w:rPr>
        <w:rFonts w:ascii="Symbol" w:hAnsi="Symbol" w:cs="Symbol" w:hint="default"/>
        <w:sz w:val="20"/>
        <w:szCs w:val="20"/>
      </w:rPr>
    </w:lvl>
    <w:lvl w:ilvl="4">
      <w:start w:val="1"/>
      <w:numFmt w:val="bullet"/>
      <w:lvlText w:val=""/>
      <w:lvlJc w:val="left"/>
      <w:pPr>
        <w:tabs>
          <w:tab w:val="num" w:pos="3600"/>
        </w:tabs>
        <w:ind w:left="3600" w:hanging="360"/>
      </w:pPr>
      <w:rPr>
        <w:rFonts w:ascii="Symbol" w:hAnsi="Symbol" w:cs="Symbol" w:hint="default"/>
        <w:sz w:val="20"/>
        <w:szCs w:val="20"/>
      </w:rPr>
    </w:lvl>
    <w:lvl w:ilvl="5">
      <w:start w:val="1"/>
      <w:numFmt w:val="bullet"/>
      <w:lvlText w:val=""/>
      <w:lvlJc w:val="left"/>
      <w:pPr>
        <w:tabs>
          <w:tab w:val="num" w:pos="4320"/>
        </w:tabs>
        <w:ind w:left="4320" w:hanging="360"/>
      </w:pPr>
      <w:rPr>
        <w:rFonts w:ascii="Symbol" w:hAnsi="Symbol" w:cs="Symbol" w:hint="default"/>
        <w:sz w:val="20"/>
        <w:szCs w:val="20"/>
      </w:rPr>
    </w:lvl>
    <w:lvl w:ilvl="6">
      <w:start w:val="1"/>
      <w:numFmt w:val="bullet"/>
      <w:lvlText w:val=""/>
      <w:lvlJc w:val="left"/>
      <w:pPr>
        <w:tabs>
          <w:tab w:val="num" w:pos="5040"/>
        </w:tabs>
        <w:ind w:left="5040" w:hanging="360"/>
      </w:pPr>
      <w:rPr>
        <w:rFonts w:ascii="Symbol" w:hAnsi="Symbol" w:cs="Symbol" w:hint="default"/>
        <w:sz w:val="20"/>
        <w:szCs w:val="20"/>
      </w:rPr>
    </w:lvl>
    <w:lvl w:ilvl="7">
      <w:start w:val="1"/>
      <w:numFmt w:val="bullet"/>
      <w:lvlText w:val=""/>
      <w:lvlJc w:val="left"/>
      <w:pPr>
        <w:tabs>
          <w:tab w:val="num" w:pos="5760"/>
        </w:tabs>
        <w:ind w:left="5760" w:hanging="360"/>
      </w:pPr>
      <w:rPr>
        <w:rFonts w:ascii="Symbol" w:hAnsi="Symbol" w:cs="Symbol" w:hint="default"/>
        <w:sz w:val="20"/>
        <w:szCs w:val="20"/>
      </w:rPr>
    </w:lvl>
    <w:lvl w:ilvl="8">
      <w:start w:val="1"/>
      <w:numFmt w:val="bullet"/>
      <w:lvlText w:val=""/>
      <w:lvlJc w:val="left"/>
      <w:pPr>
        <w:tabs>
          <w:tab w:val="num" w:pos="6480"/>
        </w:tabs>
        <w:ind w:left="6480" w:hanging="360"/>
      </w:pPr>
      <w:rPr>
        <w:rFonts w:ascii="Symbol" w:hAnsi="Symbol" w:cs="Symbol" w:hint="default"/>
        <w:sz w:val="20"/>
        <w:szCs w:val="20"/>
      </w:rPr>
    </w:lvl>
  </w:abstractNum>
  <w:abstractNum w:abstractNumId="8">
    <w:nsid w:val="54EF2079"/>
    <w:multiLevelType w:val="multilevel"/>
    <w:tmpl w:val="CE4E0466"/>
    <w:lvl w:ilvl="0">
      <w:start w:val="1"/>
      <w:numFmt w:val="decimal"/>
      <w:lvlText w:val="%1."/>
      <w:lvlJc w:val="left"/>
      <w:pPr>
        <w:ind w:left="360" w:hanging="360"/>
      </w:pPr>
      <w:rPr>
        <w:i/>
      </w:rPr>
    </w:lvl>
    <w:lvl w:ilvl="1">
      <w:start w:val="1"/>
      <w:numFmt w:val="decimal"/>
      <w:isLgl/>
      <w:lvlText w:val="%1.%2."/>
      <w:lvlJc w:val="left"/>
      <w:pPr>
        <w:ind w:left="6315" w:hanging="360"/>
      </w:pPr>
    </w:lvl>
    <w:lvl w:ilvl="2">
      <w:start w:val="1"/>
      <w:numFmt w:val="decimal"/>
      <w:isLgl/>
      <w:lvlText w:val="%1.%2.%3."/>
      <w:lvlJc w:val="left"/>
      <w:pPr>
        <w:ind w:left="852" w:hanging="720"/>
      </w:pPr>
    </w:lvl>
    <w:lvl w:ilvl="3">
      <w:start w:val="1"/>
      <w:numFmt w:val="decimal"/>
      <w:isLgl/>
      <w:lvlText w:val="%1.%2.%3.%4."/>
      <w:lvlJc w:val="left"/>
      <w:pPr>
        <w:ind w:left="918" w:hanging="720"/>
      </w:pPr>
    </w:lvl>
    <w:lvl w:ilvl="4">
      <w:start w:val="1"/>
      <w:numFmt w:val="decimal"/>
      <w:isLgl/>
      <w:lvlText w:val="%1.%2.%3.%4.%5."/>
      <w:lvlJc w:val="left"/>
      <w:pPr>
        <w:ind w:left="1344" w:hanging="1080"/>
      </w:pPr>
    </w:lvl>
    <w:lvl w:ilvl="5">
      <w:start w:val="1"/>
      <w:numFmt w:val="decimal"/>
      <w:isLgl/>
      <w:lvlText w:val="%1.%2.%3.%4.%5.%6."/>
      <w:lvlJc w:val="left"/>
      <w:pPr>
        <w:ind w:left="1410" w:hanging="1080"/>
      </w:pPr>
    </w:lvl>
    <w:lvl w:ilvl="6">
      <w:start w:val="1"/>
      <w:numFmt w:val="decimal"/>
      <w:isLgl/>
      <w:lvlText w:val="%1.%2.%3.%4.%5.%6.%7."/>
      <w:lvlJc w:val="left"/>
      <w:pPr>
        <w:ind w:left="1836" w:hanging="1440"/>
      </w:pPr>
    </w:lvl>
    <w:lvl w:ilvl="7">
      <w:start w:val="1"/>
      <w:numFmt w:val="decimal"/>
      <w:isLgl/>
      <w:lvlText w:val="%1.%2.%3.%4.%5.%6.%7.%8."/>
      <w:lvlJc w:val="left"/>
      <w:pPr>
        <w:ind w:left="1902" w:hanging="1440"/>
      </w:pPr>
    </w:lvl>
    <w:lvl w:ilvl="8">
      <w:start w:val="1"/>
      <w:numFmt w:val="decimal"/>
      <w:isLgl/>
      <w:lvlText w:val="%1.%2.%3.%4.%5.%6.%7.%8.%9."/>
      <w:lvlJc w:val="left"/>
      <w:pPr>
        <w:ind w:left="2328" w:hanging="1800"/>
      </w:pPr>
    </w:lvl>
  </w:abstractNum>
  <w:abstractNum w:abstractNumId="9">
    <w:nsid w:val="690410C3"/>
    <w:multiLevelType w:val="hybridMultilevel"/>
    <w:tmpl w:val="66CADEAC"/>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nsid w:val="74536480"/>
    <w:multiLevelType w:val="multilevel"/>
    <w:tmpl w:val="99ACDEB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
      <w:lvlJc w:val="left"/>
      <w:pPr>
        <w:tabs>
          <w:tab w:val="num" w:pos="1440"/>
        </w:tabs>
        <w:ind w:left="1440" w:hanging="360"/>
      </w:pPr>
      <w:rPr>
        <w:rFonts w:ascii="Symbol" w:hAnsi="Symbol" w:cs="Symbol" w:hint="default"/>
        <w:sz w:val="20"/>
        <w:szCs w:val="20"/>
      </w:rPr>
    </w:lvl>
    <w:lvl w:ilvl="2">
      <w:start w:val="1"/>
      <w:numFmt w:val="bullet"/>
      <w:lvlText w:val=""/>
      <w:lvlJc w:val="left"/>
      <w:pPr>
        <w:tabs>
          <w:tab w:val="num" w:pos="2160"/>
        </w:tabs>
        <w:ind w:left="2160" w:hanging="360"/>
      </w:pPr>
      <w:rPr>
        <w:rFonts w:ascii="Symbol" w:hAnsi="Symbol" w:cs="Symbol" w:hint="default"/>
        <w:sz w:val="20"/>
        <w:szCs w:val="20"/>
      </w:rPr>
    </w:lvl>
    <w:lvl w:ilvl="3">
      <w:start w:val="1"/>
      <w:numFmt w:val="bullet"/>
      <w:lvlText w:val=""/>
      <w:lvlJc w:val="left"/>
      <w:pPr>
        <w:tabs>
          <w:tab w:val="num" w:pos="2880"/>
        </w:tabs>
        <w:ind w:left="2880" w:hanging="360"/>
      </w:pPr>
      <w:rPr>
        <w:rFonts w:ascii="Symbol" w:hAnsi="Symbol" w:cs="Symbol" w:hint="default"/>
        <w:sz w:val="20"/>
        <w:szCs w:val="20"/>
      </w:rPr>
    </w:lvl>
    <w:lvl w:ilvl="4">
      <w:start w:val="1"/>
      <w:numFmt w:val="bullet"/>
      <w:lvlText w:val=""/>
      <w:lvlJc w:val="left"/>
      <w:pPr>
        <w:tabs>
          <w:tab w:val="num" w:pos="3600"/>
        </w:tabs>
        <w:ind w:left="3600" w:hanging="360"/>
      </w:pPr>
      <w:rPr>
        <w:rFonts w:ascii="Symbol" w:hAnsi="Symbol" w:cs="Symbol" w:hint="default"/>
        <w:sz w:val="20"/>
        <w:szCs w:val="20"/>
      </w:rPr>
    </w:lvl>
    <w:lvl w:ilvl="5">
      <w:start w:val="1"/>
      <w:numFmt w:val="bullet"/>
      <w:lvlText w:val=""/>
      <w:lvlJc w:val="left"/>
      <w:pPr>
        <w:tabs>
          <w:tab w:val="num" w:pos="4320"/>
        </w:tabs>
        <w:ind w:left="4320" w:hanging="360"/>
      </w:pPr>
      <w:rPr>
        <w:rFonts w:ascii="Symbol" w:hAnsi="Symbol" w:cs="Symbol" w:hint="default"/>
        <w:sz w:val="20"/>
        <w:szCs w:val="20"/>
      </w:rPr>
    </w:lvl>
    <w:lvl w:ilvl="6">
      <w:start w:val="1"/>
      <w:numFmt w:val="bullet"/>
      <w:lvlText w:val=""/>
      <w:lvlJc w:val="left"/>
      <w:pPr>
        <w:tabs>
          <w:tab w:val="num" w:pos="5040"/>
        </w:tabs>
        <w:ind w:left="5040" w:hanging="360"/>
      </w:pPr>
      <w:rPr>
        <w:rFonts w:ascii="Symbol" w:hAnsi="Symbol" w:cs="Symbol" w:hint="default"/>
        <w:sz w:val="20"/>
        <w:szCs w:val="20"/>
      </w:rPr>
    </w:lvl>
    <w:lvl w:ilvl="7">
      <w:start w:val="1"/>
      <w:numFmt w:val="bullet"/>
      <w:lvlText w:val=""/>
      <w:lvlJc w:val="left"/>
      <w:pPr>
        <w:tabs>
          <w:tab w:val="num" w:pos="5760"/>
        </w:tabs>
        <w:ind w:left="5760" w:hanging="360"/>
      </w:pPr>
      <w:rPr>
        <w:rFonts w:ascii="Symbol" w:hAnsi="Symbol" w:cs="Symbol" w:hint="default"/>
        <w:sz w:val="20"/>
        <w:szCs w:val="20"/>
      </w:rPr>
    </w:lvl>
    <w:lvl w:ilvl="8">
      <w:start w:val="1"/>
      <w:numFmt w:val="bullet"/>
      <w:lvlText w:val=""/>
      <w:lvlJc w:val="left"/>
      <w:pPr>
        <w:tabs>
          <w:tab w:val="num" w:pos="6480"/>
        </w:tabs>
        <w:ind w:left="6480" w:hanging="360"/>
      </w:pPr>
      <w:rPr>
        <w:rFonts w:ascii="Symbol" w:hAnsi="Symbol" w:cs="Symbol" w:hint="default"/>
        <w:sz w:val="20"/>
        <w:szCs w:val="20"/>
      </w:rPr>
    </w:lvl>
  </w:abstractNum>
  <w:abstractNum w:abstractNumId="11">
    <w:nsid w:val="760D1996"/>
    <w:multiLevelType w:val="multilevel"/>
    <w:tmpl w:val="876CBDA4"/>
    <w:lvl w:ilvl="0">
      <w:start w:val="1"/>
      <w:numFmt w:val="bullet"/>
      <w:lvlText w:val=""/>
      <w:lvlJc w:val="left"/>
      <w:pPr>
        <w:tabs>
          <w:tab w:val="num" w:pos="502"/>
        </w:tabs>
        <w:ind w:left="502" w:hanging="360"/>
      </w:pPr>
      <w:rPr>
        <w:rFonts w:ascii="Wingdings" w:hAnsi="Wingdings" w:hint="default"/>
      </w:rPr>
    </w:lvl>
    <w:lvl w:ilvl="1">
      <w:start w:val="1"/>
      <w:numFmt w:val="bullet"/>
      <w:lvlText w:val="◦"/>
      <w:lvlJc w:val="left"/>
      <w:pPr>
        <w:tabs>
          <w:tab w:val="num" w:pos="786"/>
        </w:tabs>
        <w:ind w:left="786" w:hanging="360"/>
      </w:pPr>
      <w:rPr>
        <w:rFonts w:ascii="OpenSymbol" w:hAnsi="OpenSymbol" w:cs="OpenSymbol"/>
      </w:rPr>
    </w:lvl>
    <w:lvl w:ilvl="2">
      <w:start w:val="1"/>
      <w:numFmt w:val="bullet"/>
      <w:lvlText w:val="▪"/>
      <w:lvlJc w:val="left"/>
      <w:pPr>
        <w:tabs>
          <w:tab w:val="num" w:pos="1146"/>
        </w:tabs>
        <w:ind w:left="1146" w:hanging="360"/>
      </w:pPr>
      <w:rPr>
        <w:rFonts w:ascii="OpenSymbol" w:hAnsi="OpenSymbol" w:cs="OpenSymbol"/>
      </w:rPr>
    </w:lvl>
    <w:lvl w:ilvl="3">
      <w:start w:val="1"/>
      <w:numFmt w:val="bullet"/>
      <w:lvlText w:val=""/>
      <w:lvlJc w:val="left"/>
      <w:pPr>
        <w:tabs>
          <w:tab w:val="num" w:pos="1506"/>
        </w:tabs>
        <w:ind w:left="1506" w:hanging="360"/>
      </w:pPr>
      <w:rPr>
        <w:rFonts w:ascii="Symbol" w:hAnsi="Symbol" w:cs="OpenSymbol"/>
      </w:rPr>
    </w:lvl>
    <w:lvl w:ilvl="4">
      <w:start w:val="1"/>
      <w:numFmt w:val="bullet"/>
      <w:lvlText w:val="◦"/>
      <w:lvlJc w:val="left"/>
      <w:pPr>
        <w:tabs>
          <w:tab w:val="num" w:pos="1866"/>
        </w:tabs>
        <w:ind w:left="1866" w:hanging="360"/>
      </w:pPr>
      <w:rPr>
        <w:rFonts w:ascii="OpenSymbol" w:hAnsi="OpenSymbol" w:cs="OpenSymbol"/>
      </w:rPr>
    </w:lvl>
    <w:lvl w:ilvl="5">
      <w:start w:val="1"/>
      <w:numFmt w:val="bullet"/>
      <w:lvlText w:val="▪"/>
      <w:lvlJc w:val="left"/>
      <w:pPr>
        <w:tabs>
          <w:tab w:val="num" w:pos="2226"/>
        </w:tabs>
        <w:ind w:left="2226" w:hanging="360"/>
      </w:pPr>
      <w:rPr>
        <w:rFonts w:ascii="OpenSymbol" w:hAnsi="OpenSymbol" w:cs="OpenSymbol"/>
      </w:rPr>
    </w:lvl>
    <w:lvl w:ilvl="6">
      <w:start w:val="1"/>
      <w:numFmt w:val="bullet"/>
      <w:lvlText w:val=""/>
      <w:lvlJc w:val="left"/>
      <w:pPr>
        <w:tabs>
          <w:tab w:val="num" w:pos="2586"/>
        </w:tabs>
        <w:ind w:left="2586" w:hanging="360"/>
      </w:pPr>
      <w:rPr>
        <w:rFonts w:ascii="Symbol" w:hAnsi="Symbol" w:cs="OpenSymbol"/>
      </w:rPr>
    </w:lvl>
    <w:lvl w:ilvl="7">
      <w:start w:val="1"/>
      <w:numFmt w:val="bullet"/>
      <w:lvlText w:val="◦"/>
      <w:lvlJc w:val="left"/>
      <w:pPr>
        <w:tabs>
          <w:tab w:val="num" w:pos="2946"/>
        </w:tabs>
        <w:ind w:left="2946" w:hanging="360"/>
      </w:pPr>
      <w:rPr>
        <w:rFonts w:ascii="OpenSymbol" w:hAnsi="OpenSymbol" w:cs="OpenSymbol"/>
      </w:rPr>
    </w:lvl>
    <w:lvl w:ilvl="8">
      <w:start w:val="1"/>
      <w:numFmt w:val="bullet"/>
      <w:lvlText w:val="▪"/>
      <w:lvlJc w:val="left"/>
      <w:pPr>
        <w:tabs>
          <w:tab w:val="num" w:pos="3306"/>
        </w:tabs>
        <w:ind w:left="3306" w:hanging="360"/>
      </w:pPr>
      <w:rPr>
        <w:rFonts w:ascii="OpenSymbol" w:hAnsi="OpenSymbol" w:cs="OpenSymbol"/>
      </w:rPr>
    </w:lvl>
  </w:abstractNum>
  <w:num w:numId="1">
    <w:abstractNumId w:val="2"/>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0"/>
  </w:num>
  <w:num w:numId="5">
    <w:abstractNumId w:val="9"/>
  </w:num>
  <w:num w:numId="6">
    <w:abstractNumId w:val="11"/>
  </w:num>
  <w:num w:numId="7">
    <w:abstractNumId w:val="1"/>
  </w:num>
  <w:num w:numId="8">
    <w:abstractNumId w:val="4"/>
  </w:num>
  <w:num w:numId="9">
    <w:abstractNumId w:val="5"/>
  </w:num>
  <w:num w:numId="10">
    <w:abstractNumId w:val="7"/>
  </w:num>
  <w:num w:numId="11">
    <w:abstractNumId w:val="10"/>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854253"/>
    <w:rsid w:val="0000154A"/>
    <w:rsid w:val="0001503B"/>
    <w:rsid w:val="0005298E"/>
    <w:rsid w:val="00066374"/>
    <w:rsid w:val="00094346"/>
    <w:rsid w:val="000A5F99"/>
    <w:rsid w:val="000C23BA"/>
    <w:rsid w:val="000F79BB"/>
    <w:rsid w:val="00174D86"/>
    <w:rsid w:val="00195598"/>
    <w:rsid w:val="0019714B"/>
    <w:rsid w:val="001B053A"/>
    <w:rsid w:val="00225EAB"/>
    <w:rsid w:val="00227C15"/>
    <w:rsid w:val="0025240E"/>
    <w:rsid w:val="002B3927"/>
    <w:rsid w:val="002D2E05"/>
    <w:rsid w:val="002D4DD2"/>
    <w:rsid w:val="002E6862"/>
    <w:rsid w:val="002F4C3E"/>
    <w:rsid w:val="003110FB"/>
    <w:rsid w:val="003220C8"/>
    <w:rsid w:val="003354D9"/>
    <w:rsid w:val="003572BD"/>
    <w:rsid w:val="003A0A85"/>
    <w:rsid w:val="003B1029"/>
    <w:rsid w:val="003E457C"/>
    <w:rsid w:val="003E794A"/>
    <w:rsid w:val="003F1A2D"/>
    <w:rsid w:val="00414040"/>
    <w:rsid w:val="004371D8"/>
    <w:rsid w:val="0045301C"/>
    <w:rsid w:val="004677C1"/>
    <w:rsid w:val="00467F01"/>
    <w:rsid w:val="00493AEE"/>
    <w:rsid w:val="004B3B3F"/>
    <w:rsid w:val="004C20B1"/>
    <w:rsid w:val="004F10D8"/>
    <w:rsid w:val="005360FD"/>
    <w:rsid w:val="00542D92"/>
    <w:rsid w:val="00556C97"/>
    <w:rsid w:val="00587256"/>
    <w:rsid w:val="00593282"/>
    <w:rsid w:val="005968BC"/>
    <w:rsid w:val="005A0171"/>
    <w:rsid w:val="005B48E4"/>
    <w:rsid w:val="005E5F86"/>
    <w:rsid w:val="006140A4"/>
    <w:rsid w:val="006606C0"/>
    <w:rsid w:val="0067097F"/>
    <w:rsid w:val="0067687D"/>
    <w:rsid w:val="00677910"/>
    <w:rsid w:val="0069505D"/>
    <w:rsid w:val="006B55E2"/>
    <w:rsid w:val="006D5B29"/>
    <w:rsid w:val="007122B1"/>
    <w:rsid w:val="00712A78"/>
    <w:rsid w:val="007229D9"/>
    <w:rsid w:val="007306E6"/>
    <w:rsid w:val="007556B8"/>
    <w:rsid w:val="007A329F"/>
    <w:rsid w:val="007B6111"/>
    <w:rsid w:val="007E074E"/>
    <w:rsid w:val="0082471B"/>
    <w:rsid w:val="008305C0"/>
    <w:rsid w:val="008524AB"/>
    <w:rsid w:val="00854253"/>
    <w:rsid w:val="0088048B"/>
    <w:rsid w:val="0088185E"/>
    <w:rsid w:val="008A5513"/>
    <w:rsid w:val="00903B0C"/>
    <w:rsid w:val="00904122"/>
    <w:rsid w:val="00915F4C"/>
    <w:rsid w:val="00922BEF"/>
    <w:rsid w:val="00993E21"/>
    <w:rsid w:val="009B5301"/>
    <w:rsid w:val="00A5002F"/>
    <w:rsid w:val="00A87A95"/>
    <w:rsid w:val="00AA22FC"/>
    <w:rsid w:val="00AA635F"/>
    <w:rsid w:val="00AC2BC4"/>
    <w:rsid w:val="00AE1EE3"/>
    <w:rsid w:val="00B132E6"/>
    <w:rsid w:val="00B237FE"/>
    <w:rsid w:val="00B32E64"/>
    <w:rsid w:val="00B57F09"/>
    <w:rsid w:val="00B66853"/>
    <w:rsid w:val="00B81622"/>
    <w:rsid w:val="00B8419D"/>
    <w:rsid w:val="00BB7AEB"/>
    <w:rsid w:val="00C34F50"/>
    <w:rsid w:val="00C418F4"/>
    <w:rsid w:val="00C4723B"/>
    <w:rsid w:val="00C64217"/>
    <w:rsid w:val="00C73E34"/>
    <w:rsid w:val="00CB3636"/>
    <w:rsid w:val="00D64713"/>
    <w:rsid w:val="00DB7BB9"/>
    <w:rsid w:val="00DC4211"/>
    <w:rsid w:val="00E2530F"/>
    <w:rsid w:val="00E432E8"/>
    <w:rsid w:val="00E60C0E"/>
    <w:rsid w:val="00F60E64"/>
    <w:rsid w:val="00F64A04"/>
    <w:rsid w:val="00F65554"/>
    <w:rsid w:val="00F65DC5"/>
    <w:rsid w:val="00FD3B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3E2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854253"/>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854253"/>
  </w:style>
  <w:style w:type="paragraph" w:styleId="a5">
    <w:name w:val="footer"/>
    <w:basedOn w:val="a"/>
    <w:link w:val="a6"/>
    <w:uiPriority w:val="99"/>
    <w:semiHidden/>
    <w:unhideWhenUsed/>
    <w:rsid w:val="00854253"/>
    <w:pPr>
      <w:tabs>
        <w:tab w:val="center" w:pos="4677"/>
        <w:tab w:val="right" w:pos="9355"/>
      </w:tabs>
      <w:spacing w:after="0" w:line="240" w:lineRule="auto"/>
    </w:pPr>
  </w:style>
  <w:style w:type="character" w:customStyle="1" w:styleId="a6">
    <w:name w:val="Нижний колонтитул Знак"/>
    <w:basedOn w:val="a0"/>
    <w:link w:val="a5"/>
    <w:uiPriority w:val="99"/>
    <w:semiHidden/>
    <w:rsid w:val="00854253"/>
  </w:style>
  <w:style w:type="table" w:styleId="a7">
    <w:name w:val="Table Grid"/>
    <w:basedOn w:val="a1"/>
    <w:uiPriority w:val="59"/>
    <w:rsid w:val="002B392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ody Text Indent"/>
    <w:basedOn w:val="a"/>
    <w:link w:val="a9"/>
    <w:unhideWhenUsed/>
    <w:rsid w:val="0088185E"/>
    <w:pPr>
      <w:spacing w:after="0" w:line="240" w:lineRule="auto"/>
      <w:ind w:firstLine="1080"/>
      <w:jc w:val="both"/>
    </w:pPr>
    <w:rPr>
      <w:rFonts w:ascii="Times New Roman" w:eastAsia="Times New Roman" w:hAnsi="Times New Roman" w:cs="Calibri"/>
      <w:sz w:val="28"/>
      <w:szCs w:val="24"/>
      <w:lang w:eastAsia="ar-SA"/>
    </w:rPr>
  </w:style>
  <w:style w:type="character" w:customStyle="1" w:styleId="a9">
    <w:name w:val="Основной текст с отступом Знак"/>
    <w:basedOn w:val="a0"/>
    <w:link w:val="a8"/>
    <w:rsid w:val="0088185E"/>
    <w:rPr>
      <w:rFonts w:ascii="Times New Roman" w:eastAsia="Times New Roman" w:hAnsi="Times New Roman" w:cs="Calibri"/>
      <w:sz w:val="28"/>
      <w:szCs w:val="24"/>
      <w:lang w:eastAsia="ar-SA"/>
    </w:rPr>
  </w:style>
  <w:style w:type="paragraph" w:styleId="aa">
    <w:name w:val="No Spacing"/>
    <w:uiPriority w:val="1"/>
    <w:qFormat/>
    <w:rsid w:val="0088185E"/>
    <w:pPr>
      <w:suppressAutoHyphens/>
      <w:spacing w:after="0" w:line="240" w:lineRule="auto"/>
    </w:pPr>
    <w:rPr>
      <w:rFonts w:ascii="Calibri" w:eastAsia="Calibri" w:hAnsi="Calibri" w:cs="Calibri"/>
      <w:lang w:eastAsia="ar-SA"/>
    </w:rPr>
  </w:style>
  <w:style w:type="paragraph" w:styleId="ab">
    <w:name w:val="List Paragraph"/>
    <w:basedOn w:val="a"/>
    <w:uiPriority w:val="34"/>
    <w:qFormat/>
    <w:rsid w:val="0088185E"/>
    <w:pPr>
      <w:ind w:left="720"/>
    </w:pPr>
    <w:rPr>
      <w:rFonts w:ascii="Calibri" w:eastAsia="Calibri" w:hAnsi="Calibri" w:cs="Calibri"/>
      <w:lang w:eastAsia="ar-SA"/>
    </w:rPr>
  </w:style>
  <w:style w:type="paragraph" w:styleId="ac">
    <w:name w:val="Normal (Web)"/>
    <w:basedOn w:val="a"/>
    <w:unhideWhenUsed/>
    <w:rsid w:val="0088185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d">
    <w:name w:val="Balloon Text"/>
    <w:basedOn w:val="a"/>
    <w:link w:val="ae"/>
    <w:uiPriority w:val="99"/>
    <w:semiHidden/>
    <w:unhideWhenUsed/>
    <w:rsid w:val="00225EAB"/>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225EAB"/>
    <w:rPr>
      <w:rFonts w:ascii="Tahoma" w:hAnsi="Tahoma" w:cs="Tahoma"/>
      <w:sz w:val="16"/>
      <w:szCs w:val="16"/>
    </w:rPr>
  </w:style>
  <w:style w:type="character" w:styleId="af">
    <w:name w:val="Emphasis"/>
    <w:basedOn w:val="a0"/>
    <w:uiPriority w:val="20"/>
    <w:qFormat/>
    <w:rsid w:val="00904122"/>
    <w:rPr>
      <w:i/>
      <w:iCs/>
    </w:rPr>
  </w:style>
  <w:style w:type="character" w:styleId="af0">
    <w:name w:val="Intense Emphasis"/>
    <w:basedOn w:val="a0"/>
    <w:uiPriority w:val="21"/>
    <w:qFormat/>
    <w:rsid w:val="00904122"/>
    <w:rPr>
      <w:b/>
      <w:bCs/>
      <w:i/>
      <w:iCs/>
      <w:color w:val="4F81BD" w:themeColor="accent1"/>
    </w:rPr>
  </w:style>
  <w:style w:type="character" w:styleId="af1">
    <w:name w:val="Hyperlink"/>
    <w:uiPriority w:val="99"/>
    <w:unhideWhenUsed/>
    <w:rsid w:val="00467F0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718587">
      <w:bodyDiv w:val="1"/>
      <w:marLeft w:val="0"/>
      <w:marRight w:val="0"/>
      <w:marTop w:val="0"/>
      <w:marBottom w:val="0"/>
      <w:divBdr>
        <w:top w:val="none" w:sz="0" w:space="0" w:color="auto"/>
        <w:left w:val="none" w:sz="0" w:space="0" w:color="auto"/>
        <w:bottom w:val="none" w:sz="0" w:space="0" w:color="auto"/>
        <w:right w:val="none" w:sz="0" w:space="0" w:color="auto"/>
      </w:divBdr>
    </w:div>
    <w:div w:id="2115594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edsoo.ru/" TargetMode="External"/><Relationship Id="rId18" Type="http://schemas.openxmlformats.org/officeDocument/2006/relationships/hyperlink" Target="https://myschool.edu.ru/"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myschool.edu.ru/" TargetMode="External"/><Relationship Id="rId17" Type="http://schemas.openxmlformats.org/officeDocument/2006/relationships/hyperlink" Target="https://edsoo.ru/" TargetMode="External"/><Relationship Id="rId2" Type="http://schemas.openxmlformats.org/officeDocument/2006/relationships/numbering" Target="numbering.xml"/><Relationship Id="rId16" Type="http://schemas.openxmlformats.org/officeDocument/2006/relationships/hyperlink" Target="https://myschool.edu.r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edsoo.ru/" TargetMode="External"/><Relationship Id="rId5" Type="http://schemas.openxmlformats.org/officeDocument/2006/relationships/settings" Target="settings.xml"/><Relationship Id="rId15" Type="http://schemas.openxmlformats.org/officeDocument/2006/relationships/hyperlink" Target="https://edsoo.ru/" TargetMode="External"/><Relationship Id="rId10" Type="http://schemas.openxmlformats.org/officeDocument/2006/relationships/hyperlink" Target="https://myschool.edu.ru/" TargetMode="External"/><Relationship Id="rId19" Type="http://schemas.openxmlformats.org/officeDocument/2006/relationships/hyperlink" Target="https://edsoo.ru/"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myschool.edu.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82421B-1697-4955-A9B8-22F5ABD829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353</TotalTime>
  <Pages>1</Pages>
  <Words>4861</Words>
  <Characters>27709</Characters>
  <Application>Microsoft Office Word</Application>
  <DocSecurity>0</DocSecurity>
  <Lines>230</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32505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Джамиля</cp:lastModifiedBy>
  <cp:revision>61</cp:revision>
  <cp:lastPrinted>2023-02-15T18:37:00Z</cp:lastPrinted>
  <dcterms:created xsi:type="dcterms:W3CDTF">2013-07-07T19:13:00Z</dcterms:created>
  <dcterms:modified xsi:type="dcterms:W3CDTF">2023-08-31T19:55:00Z</dcterms:modified>
</cp:coreProperties>
</file>