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p>
    <w:p w:rsidR="004037A9" w:rsidRPr="00563B18" w:rsidRDefault="00B7640E" w:rsidP="00B7640E">
      <w:pPr>
        <w:autoSpaceDE w:val="0"/>
        <w:autoSpaceDN w:val="0"/>
        <w:adjustRightInd w:val="0"/>
        <w:spacing w:after="0" w:line="240" w:lineRule="auto"/>
        <w:rPr>
          <w:rFonts w:ascii="Times New Roman" w:hAnsi="Times New Roman" w:cs="Times New Roman"/>
          <w:sz w:val="28"/>
          <w:szCs w:val="28"/>
        </w:rPr>
      </w:pPr>
      <w:r w:rsidRPr="00B7640E">
        <w:rPr>
          <w:rFonts w:ascii="Times New Roman" w:eastAsia="Calibri" w:hAnsi="Times New Roman" w:cs="Times New Roman"/>
          <w:noProof/>
          <w:sz w:val="24"/>
          <w:szCs w:val="24"/>
          <w:lang w:eastAsia="ru-RU"/>
        </w:rPr>
        <w:drawing>
          <wp:inline distT="0" distB="0" distL="0" distR="0">
            <wp:extent cx="8849024" cy="5501005"/>
            <wp:effectExtent l="0" t="2540" r="6985" b="6985"/>
            <wp:docPr id="1" name="Рисунок 1" descr="C:\Users\ВЕНЕРА\Desktop\ЗАВУЧ\IMG_20220824_074425_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НЕРА\Desktop\ЗАВУЧ\IMG_20220824_074425_MP.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5400000">
                      <a:off x="0" y="0"/>
                      <a:ext cx="8853258" cy="5503637"/>
                    </a:xfrm>
                    <a:prstGeom prst="rect">
                      <a:avLst/>
                    </a:prstGeom>
                    <a:noFill/>
                    <a:ln>
                      <a:noFill/>
                    </a:ln>
                  </pic:spPr>
                </pic:pic>
              </a:graphicData>
            </a:graphic>
          </wp:inline>
        </w:drawing>
      </w:r>
      <w:r w:rsidR="00563B18">
        <w:rPr>
          <w:rFonts w:ascii="Times New Roman" w:eastAsia="Calibri" w:hAnsi="Times New Roman" w:cs="Times New Roman"/>
          <w:sz w:val="24"/>
          <w:szCs w:val="24"/>
        </w:rPr>
        <w:t xml:space="preserve">                                                                                                    </w:t>
      </w:r>
    </w:p>
    <w:p w:rsidR="004037A9" w:rsidRPr="00D43606" w:rsidRDefault="004037A9" w:rsidP="004037A9">
      <w:pPr>
        <w:jc w:val="center"/>
        <w:rPr>
          <w:rFonts w:ascii="Times New Roman" w:hAnsi="Times New Roman" w:cs="Times New Roman"/>
          <w:sz w:val="24"/>
          <w:szCs w:val="24"/>
        </w:rPr>
      </w:pPr>
    </w:p>
    <w:p w:rsidR="004037A9" w:rsidRPr="00D43606" w:rsidRDefault="004037A9" w:rsidP="004037A9">
      <w:pPr>
        <w:jc w:val="center"/>
        <w:rPr>
          <w:rFonts w:ascii="Times New Roman" w:hAnsi="Times New Roman" w:cs="Times New Roman"/>
          <w:sz w:val="24"/>
          <w:szCs w:val="24"/>
        </w:rPr>
      </w:pPr>
    </w:p>
    <w:p w:rsidR="00563B18" w:rsidRPr="00563B18" w:rsidRDefault="00563B18" w:rsidP="00563B18">
      <w:pPr>
        <w:autoSpaceDE w:val="0"/>
        <w:autoSpaceDN w:val="0"/>
        <w:adjustRightInd w:val="0"/>
        <w:spacing w:after="0" w:line="240" w:lineRule="auto"/>
        <w:rPr>
          <w:rFonts w:ascii="Times New Roman,Bold" w:eastAsia="Calibri" w:hAnsi="Times New Roman,Bold" w:cs="Times New Roman,Bold"/>
          <w:b/>
          <w:bCs/>
          <w:sz w:val="23"/>
          <w:szCs w:val="23"/>
        </w:rPr>
      </w:pPr>
      <w:bookmarkStart w:id="0" w:name="_GoBack"/>
      <w:bookmarkEnd w:id="0"/>
      <w:r w:rsidRPr="00563B18">
        <w:rPr>
          <w:rFonts w:ascii="Times New Roman" w:eastAsia="Calibri" w:hAnsi="Times New Roman" w:cs="Times New Roman"/>
          <w:b/>
          <w:bCs/>
          <w:sz w:val="21"/>
          <w:szCs w:val="21"/>
        </w:rPr>
        <w:lastRenderedPageBreak/>
        <w:t xml:space="preserve">1. </w:t>
      </w:r>
      <w:r w:rsidRPr="00563B18">
        <w:rPr>
          <w:rFonts w:ascii="Times New Roman,Bold" w:eastAsia="Calibri" w:hAnsi="Times New Roman,Bold" w:cs="Times New Roman,Bold"/>
          <w:b/>
          <w:bCs/>
          <w:sz w:val="23"/>
          <w:szCs w:val="23"/>
        </w:rPr>
        <w:t>Общие положения</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План внеурочной деятельности МБОУ «</w:t>
      </w:r>
      <w:proofErr w:type="spellStart"/>
      <w:r w:rsidR="00D62608">
        <w:rPr>
          <w:rFonts w:ascii="Times New Roman" w:eastAsia="Calibri" w:hAnsi="Times New Roman" w:cs="Times New Roman"/>
          <w:sz w:val="23"/>
          <w:szCs w:val="23"/>
        </w:rPr>
        <w:t>Уразаевская</w:t>
      </w:r>
      <w:proofErr w:type="spellEnd"/>
      <w:r>
        <w:rPr>
          <w:rFonts w:ascii="Times New Roman" w:eastAsia="Calibri" w:hAnsi="Times New Roman" w:cs="Times New Roman"/>
          <w:sz w:val="23"/>
          <w:szCs w:val="23"/>
        </w:rPr>
        <w:t xml:space="preserve"> О</w:t>
      </w:r>
      <w:r w:rsidRPr="00563B18">
        <w:rPr>
          <w:rFonts w:ascii="Times New Roman" w:eastAsia="Calibri" w:hAnsi="Times New Roman" w:cs="Times New Roman"/>
          <w:sz w:val="23"/>
          <w:szCs w:val="23"/>
        </w:rPr>
        <w:t xml:space="preserve">ОШ» </w:t>
      </w:r>
      <w:proofErr w:type="spellStart"/>
      <w:r w:rsidRPr="00563B18">
        <w:rPr>
          <w:rFonts w:ascii="Times New Roman" w:eastAsia="Calibri" w:hAnsi="Times New Roman" w:cs="Times New Roman"/>
          <w:sz w:val="23"/>
          <w:szCs w:val="23"/>
        </w:rPr>
        <w:t>Актанышского</w:t>
      </w:r>
      <w:proofErr w:type="spellEnd"/>
      <w:r w:rsidRPr="00563B18">
        <w:rPr>
          <w:rFonts w:ascii="Times New Roman" w:eastAsia="Calibri" w:hAnsi="Times New Roman" w:cs="Times New Roman"/>
          <w:sz w:val="23"/>
          <w:szCs w:val="23"/>
        </w:rPr>
        <w:t xml:space="preserve"> муниципального</w:t>
      </w:r>
      <w:r>
        <w:rPr>
          <w:rFonts w:ascii="Times New Roman" w:eastAsia="Calibri" w:hAnsi="Times New Roman" w:cs="Times New Roman"/>
          <w:sz w:val="23"/>
          <w:szCs w:val="23"/>
        </w:rPr>
        <w:t xml:space="preserve"> </w:t>
      </w:r>
      <w:r w:rsidRPr="00563B18">
        <w:rPr>
          <w:rFonts w:ascii="Times New Roman" w:eastAsia="Calibri" w:hAnsi="Times New Roman" w:cs="Times New Roman"/>
          <w:sz w:val="23"/>
          <w:szCs w:val="23"/>
        </w:rPr>
        <w:t>района РТ является нормативным документом, определяющим распределение часов внеурочной</w:t>
      </w:r>
      <w:r>
        <w:rPr>
          <w:rFonts w:ascii="Times New Roman" w:eastAsia="Calibri" w:hAnsi="Times New Roman" w:cs="Times New Roman"/>
          <w:sz w:val="23"/>
          <w:szCs w:val="23"/>
        </w:rPr>
        <w:t xml:space="preserve"> </w:t>
      </w:r>
      <w:r w:rsidRPr="00563B18">
        <w:rPr>
          <w:rFonts w:ascii="Times New Roman" w:eastAsia="Calibri" w:hAnsi="Times New Roman" w:cs="Times New Roman"/>
          <w:sz w:val="23"/>
          <w:szCs w:val="23"/>
        </w:rPr>
        <w:t>деятельности, состав и структуру направлений, формы организации, объем внеурочной деятельности,</w:t>
      </w:r>
      <w:r>
        <w:rPr>
          <w:rFonts w:ascii="Times New Roman" w:eastAsia="Calibri" w:hAnsi="Times New Roman" w:cs="Times New Roman"/>
          <w:sz w:val="23"/>
          <w:szCs w:val="23"/>
        </w:rPr>
        <w:t xml:space="preserve"> </w:t>
      </w:r>
      <w:r w:rsidRPr="00563B18">
        <w:rPr>
          <w:rFonts w:ascii="Times New Roman" w:eastAsia="Calibri" w:hAnsi="Times New Roman" w:cs="Times New Roman"/>
          <w:sz w:val="23"/>
          <w:szCs w:val="23"/>
        </w:rPr>
        <w:t>отводимой на формирование всесторонне развитой личности школьника.</w:t>
      </w:r>
      <w:r>
        <w:rPr>
          <w:rFonts w:ascii="Times New Roman" w:eastAsia="Calibri" w:hAnsi="Times New Roman" w:cs="Times New Roman"/>
          <w:sz w:val="23"/>
          <w:szCs w:val="23"/>
        </w:rPr>
        <w:t xml:space="preserve"> </w:t>
      </w:r>
      <w:r w:rsidRPr="00563B18">
        <w:rPr>
          <w:rFonts w:ascii="Times New Roman" w:eastAsia="Calibri" w:hAnsi="Times New Roman" w:cs="Times New Roman"/>
          <w:sz w:val="23"/>
          <w:szCs w:val="23"/>
        </w:rPr>
        <w:t>Внеурочная деятельность обучающихся осуществляется в соответствии с Концепцией</w:t>
      </w:r>
      <w:r>
        <w:rPr>
          <w:rFonts w:ascii="Times New Roman" w:eastAsia="Calibri" w:hAnsi="Times New Roman" w:cs="Times New Roman"/>
          <w:sz w:val="23"/>
          <w:szCs w:val="23"/>
        </w:rPr>
        <w:t xml:space="preserve"> </w:t>
      </w:r>
      <w:r w:rsidRPr="00563B18">
        <w:rPr>
          <w:rFonts w:ascii="Times New Roman" w:eastAsia="Calibri" w:hAnsi="Times New Roman" w:cs="Times New Roman"/>
          <w:sz w:val="23"/>
          <w:szCs w:val="23"/>
        </w:rPr>
        <w:t>духовно-нравственного развития и воспитания личности гражданина России, Программой воспитания и</w:t>
      </w:r>
      <w:r>
        <w:rPr>
          <w:rFonts w:ascii="Times New Roman" w:eastAsia="Calibri" w:hAnsi="Times New Roman" w:cs="Times New Roman"/>
          <w:sz w:val="23"/>
          <w:szCs w:val="23"/>
        </w:rPr>
        <w:t xml:space="preserve"> </w:t>
      </w:r>
      <w:r w:rsidRPr="00563B18">
        <w:rPr>
          <w:rFonts w:ascii="Times New Roman" w:eastAsia="Calibri" w:hAnsi="Times New Roman" w:cs="Times New Roman"/>
          <w:sz w:val="23"/>
          <w:szCs w:val="23"/>
        </w:rPr>
        <w:t>социализации; Программой по духовно-нравственному развитию воспитанию обучающихся.</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План внеурочной деятельности наравне с учебным планом является неотъемлемой частью ООП</w:t>
      </w:r>
      <w:r>
        <w:rPr>
          <w:rFonts w:ascii="Times New Roman" w:eastAsia="Calibri" w:hAnsi="Times New Roman" w:cs="Times New Roman"/>
          <w:sz w:val="23"/>
          <w:szCs w:val="23"/>
        </w:rPr>
        <w:t xml:space="preserve"> </w:t>
      </w:r>
      <w:r w:rsidRPr="00563B18">
        <w:rPr>
          <w:rFonts w:ascii="Times New Roman" w:eastAsia="Calibri" w:hAnsi="Times New Roman" w:cs="Times New Roman"/>
          <w:sz w:val="23"/>
          <w:szCs w:val="23"/>
        </w:rPr>
        <w:t>НОО. Внеурочная деятельность является обязательной частью учебного плана, формируемой участниками</w:t>
      </w:r>
      <w:r>
        <w:rPr>
          <w:rFonts w:ascii="Times New Roman" w:eastAsia="Calibri" w:hAnsi="Times New Roman" w:cs="Times New Roman"/>
          <w:sz w:val="23"/>
          <w:szCs w:val="23"/>
        </w:rPr>
        <w:t xml:space="preserve"> </w:t>
      </w:r>
      <w:r w:rsidRPr="00563B18">
        <w:rPr>
          <w:rFonts w:ascii="Times New Roman" w:eastAsia="Calibri" w:hAnsi="Times New Roman" w:cs="Times New Roman"/>
          <w:sz w:val="23"/>
          <w:szCs w:val="23"/>
        </w:rPr>
        <w:t>образовательного процесса.</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Внеурочная деятельность включает все виды деятельности школьников (кроме учебной</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деятельности, осуществляемой в рамках урока), в которых возможно и целесообразно решение задач их</w:t>
      </w:r>
      <w:r>
        <w:rPr>
          <w:rFonts w:ascii="Times New Roman" w:eastAsia="Calibri" w:hAnsi="Times New Roman" w:cs="Times New Roman"/>
          <w:sz w:val="23"/>
          <w:szCs w:val="23"/>
        </w:rPr>
        <w:t xml:space="preserve"> </w:t>
      </w:r>
      <w:r w:rsidRPr="00563B18">
        <w:rPr>
          <w:rFonts w:ascii="Times New Roman" w:eastAsia="Calibri" w:hAnsi="Times New Roman" w:cs="Times New Roman"/>
          <w:sz w:val="23"/>
          <w:szCs w:val="23"/>
        </w:rPr>
        <w:t>воспитания и социализации.</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 xml:space="preserve">Программы внеурочной деятельности НОО реализуются в соответствии с особенностями </w:t>
      </w:r>
      <w:proofErr w:type="spellStart"/>
      <w:proofErr w:type="gramStart"/>
      <w:r w:rsidRPr="00563B18">
        <w:rPr>
          <w:rFonts w:ascii="Times New Roman" w:eastAsia="Calibri" w:hAnsi="Times New Roman" w:cs="Times New Roman"/>
          <w:sz w:val="23"/>
          <w:szCs w:val="23"/>
        </w:rPr>
        <w:t>МБОУ«</w:t>
      </w:r>
      <w:proofErr w:type="gramEnd"/>
      <w:r w:rsidR="00D62608">
        <w:rPr>
          <w:rFonts w:ascii="Times New Roman" w:eastAsia="Calibri" w:hAnsi="Times New Roman" w:cs="Times New Roman"/>
          <w:sz w:val="23"/>
          <w:szCs w:val="23"/>
        </w:rPr>
        <w:t>Уразаевская</w:t>
      </w:r>
      <w:proofErr w:type="spellEnd"/>
      <w:r>
        <w:rPr>
          <w:rFonts w:ascii="Times New Roman" w:eastAsia="Calibri" w:hAnsi="Times New Roman" w:cs="Times New Roman"/>
          <w:sz w:val="23"/>
          <w:szCs w:val="23"/>
        </w:rPr>
        <w:t xml:space="preserve"> О</w:t>
      </w:r>
      <w:r w:rsidRPr="00563B18">
        <w:rPr>
          <w:rFonts w:ascii="Times New Roman" w:eastAsia="Calibri" w:hAnsi="Times New Roman" w:cs="Times New Roman"/>
          <w:sz w:val="23"/>
          <w:szCs w:val="23"/>
        </w:rPr>
        <w:t>ОШ», с учетом влияния следующих факторов:</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 возможности школы;</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 возможности учреждений дополнительного образования, культуры, спорта района и села;</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 запросы школьников и родителей (законных представителей) МБОУ «</w:t>
      </w:r>
      <w:proofErr w:type="spellStart"/>
      <w:r w:rsidR="00D62608">
        <w:rPr>
          <w:rFonts w:ascii="Times New Roman" w:eastAsia="Calibri" w:hAnsi="Times New Roman" w:cs="Times New Roman"/>
          <w:sz w:val="23"/>
          <w:szCs w:val="23"/>
        </w:rPr>
        <w:t>Уразаевская</w:t>
      </w:r>
      <w:proofErr w:type="spellEnd"/>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Pr>
          <w:rFonts w:ascii="Times New Roman" w:eastAsia="Calibri" w:hAnsi="Times New Roman" w:cs="Times New Roman"/>
          <w:sz w:val="23"/>
          <w:szCs w:val="23"/>
        </w:rPr>
        <w:t>О</w:t>
      </w:r>
      <w:r w:rsidRPr="00563B18">
        <w:rPr>
          <w:rFonts w:ascii="Times New Roman" w:eastAsia="Calibri" w:hAnsi="Times New Roman" w:cs="Times New Roman"/>
          <w:sz w:val="23"/>
          <w:szCs w:val="23"/>
        </w:rPr>
        <w:t>ОШ» в реализации общеобразовательных программ начального общего образования.</w:t>
      </w:r>
    </w:p>
    <w:p w:rsidR="00563B18" w:rsidRPr="00563B18" w:rsidRDefault="00563B18" w:rsidP="00563B18">
      <w:pPr>
        <w:autoSpaceDE w:val="0"/>
        <w:autoSpaceDN w:val="0"/>
        <w:adjustRightInd w:val="0"/>
        <w:spacing w:after="0" w:line="240" w:lineRule="auto"/>
        <w:rPr>
          <w:rFonts w:ascii="Times New Roman,Bold" w:eastAsia="Calibri" w:hAnsi="Times New Roman,Bold" w:cs="Times New Roman,Bold"/>
          <w:b/>
          <w:bCs/>
          <w:sz w:val="23"/>
          <w:szCs w:val="23"/>
        </w:rPr>
      </w:pPr>
      <w:r w:rsidRPr="00563B18">
        <w:rPr>
          <w:rFonts w:ascii="Times New Roman" w:eastAsia="Calibri" w:hAnsi="Times New Roman" w:cs="Times New Roman"/>
          <w:b/>
          <w:bCs/>
          <w:sz w:val="21"/>
          <w:szCs w:val="21"/>
        </w:rPr>
        <w:t xml:space="preserve">2. </w:t>
      </w:r>
      <w:r w:rsidRPr="00563B18">
        <w:rPr>
          <w:rFonts w:ascii="Times New Roman,Bold" w:eastAsia="Calibri" w:hAnsi="Times New Roman,Bold" w:cs="Times New Roman,Bold"/>
          <w:b/>
          <w:bCs/>
          <w:sz w:val="23"/>
          <w:szCs w:val="23"/>
        </w:rPr>
        <w:t>Нормативно</w:t>
      </w:r>
      <w:r w:rsidRPr="00563B18">
        <w:rPr>
          <w:rFonts w:ascii="Times New Roman" w:eastAsia="Calibri" w:hAnsi="Times New Roman" w:cs="Times New Roman"/>
          <w:b/>
          <w:bCs/>
          <w:sz w:val="23"/>
          <w:szCs w:val="23"/>
        </w:rPr>
        <w:t>-</w:t>
      </w:r>
      <w:r w:rsidRPr="00563B18">
        <w:rPr>
          <w:rFonts w:ascii="Times New Roman,Bold" w:eastAsia="Calibri" w:hAnsi="Times New Roman,Bold" w:cs="Times New Roman,Bold"/>
          <w:b/>
          <w:bCs/>
          <w:sz w:val="23"/>
          <w:szCs w:val="23"/>
        </w:rPr>
        <w:t>правовая база</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План внеурочной деятельности МБОУ «</w:t>
      </w:r>
      <w:proofErr w:type="spellStart"/>
      <w:proofErr w:type="gramStart"/>
      <w:r w:rsidR="00D62608">
        <w:rPr>
          <w:rFonts w:ascii="Times New Roman" w:eastAsia="Calibri" w:hAnsi="Times New Roman" w:cs="Times New Roman"/>
          <w:sz w:val="23"/>
          <w:szCs w:val="23"/>
        </w:rPr>
        <w:t>Уразаевская</w:t>
      </w:r>
      <w:proofErr w:type="spellEnd"/>
      <w:r>
        <w:rPr>
          <w:rFonts w:ascii="Times New Roman" w:eastAsia="Calibri" w:hAnsi="Times New Roman" w:cs="Times New Roman"/>
          <w:sz w:val="23"/>
          <w:szCs w:val="23"/>
        </w:rPr>
        <w:t xml:space="preserve">  О</w:t>
      </w:r>
      <w:r w:rsidRPr="00563B18">
        <w:rPr>
          <w:rFonts w:ascii="Times New Roman" w:eastAsia="Calibri" w:hAnsi="Times New Roman" w:cs="Times New Roman"/>
          <w:sz w:val="23"/>
          <w:szCs w:val="23"/>
        </w:rPr>
        <w:t>ОШ</w:t>
      </w:r>
      <w:proofErr w:type="gramEnd"/>
      <w:r w:rsidRPr="00563B18">
        <w:rPr>
          <w:rFonts w:ascii="Times New Roman" w:eastAsia="Calibri" w:hAnsi="Times New Roman" w:cs="Times New Roman"/>
          <w:sz w:val="23"/>
          <w:szCs w:val="23"/>
        </w:rPr>
        <w:t>» реализует основные</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общеобразовательные программы начального общего образования и формируется в соответствии с:</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 Федеральным Законом от 29.12.2012 № 273-ФЗ «Об образовании в Российской Федерации»;</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 Приказом Министерства просвещения Российской Федерации от 31.05.2021 № 286 "Об</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утверждении федерального образовательного стандарта начального общего образования");</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 Порядком организации и осуществления образовательной деятельности по основным</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общеобразовательным программам - образовательным программам начального общего,</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основного общего и среднего общего образования, утвержденным приказом Министерства</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образования и науки Российской Федерации от 22.03.2021 № 115;</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 xml:space="preserve">• Письмом </w:t>
      </w:r>
      <w:proofErr w:type="spellStart"/>
      <w:r w:rsidRPr="00563B18">
        <w:rPr>
          <w:rFonts w:ascii="Times New Roman" w:eastAsia="Calibri" w:hAnsi="Times New Roman" w:cs="Times New Roman"/>
          <w:sz w:val="23"/>
          <w:szCs w:val="23"/>
        </w:rPr>
        <w:t>Минобрнауки</w:t>
      </w:r>
      <w:proofErr w:type="spellEnd"/>
      <w:r w:rsidRPr="00563B18">
        <w:rPr>
          <w:rFonts w:ascii="Times New Roman" w:eastAsia="Calibri" w:hAnsi="Times New Roman" w:cs="Times New Roman"/>
          <w:sz w:val="23"/>
          <w:szCs w:val="23"/>
        </w:rPr>
        <w:t xml:space="preserve"> России от 18.08.2017 № 09-1672 «О направлении Методических</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рекомендаций по уточнению понятия и содержания внеурочной деятельности в рамках</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реализации основных общеобразовательных программ, в том числе в части проектной</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деятельности»;</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rPr>
        <w:t>3</w:t>
      </w:r>
      <w:r w:rsidRPr="00563B18">
        <w:rPr>
          <w:rFonts w:ascii="Times New Roman" w:eastAsia="Calibri" w:hAnsi="Times New Roman" w:cs="Times New Roman"/>
          <w:sz w:val="20"/>
          <w:szCs w:val="20"/>
        </w:rPr>
        <w:t>__</w:t>
      </w:r>
      <w:r w:rsidRPr="00563B18">
        <w:rPr>
          <w:rFonts w:ascii="Times New Roman" w:eastAsia="Calibri" w:hAnsi="Times New Roman" w:cs="Times New Roman"/>
          <w:sz w:val="23"/>
          <w:szCs w:val="23"/>
        </w:rPr>
        <w:t>Рекомендациями по реализации внеурочной деятельности, программы воспитания и</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социализации и дополнительных общеобразовательных программ с применением</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 xml:space="preserve">дистанционных образовательных технологий (Приложение № 1 к письму </w:t>
      </w:r>
      <w:proofErr w:type="spellStart"/>
      <w:r w:rsidRPr="00563B18">
        <w:rPr>
          <w:rFonts w:ascii="Times New Roman" w:eastAsia="Calibri" w:hAnsi="Times New Roman" w:cs="Times New Roman"/>
          <w:sz w:val="23"/>
          <w:szCs w:val="23"/>
        </w:rPr>
        <w:t>Минпросвещения</w:t>
      </w:r>
      <w:proofErr w:type="spellEnd"/>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России от 7 мая 2020 года № ВБ-976/04);</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 Санитарными правилами СП 2.4.3648-20 «Санитарно-эпидемиологические требования к</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организациям воспитания и обучения, отдыха и оздоровления детей и молодежи»,</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утвержденными постановлением Главного государственного санитарного врача Российской</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Федерации от 28.09.2020 № 28 (далее - СП 2.4.3648-20);</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 Санитарными правилами и нормами СанПиН 1.2.3685-21 «Гигиенические нормативы и</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требования к обеспечению безопасности и (или) безвредности для человека факторов среды</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обитания», утвержденными постановлением Главного государственного санитарного врача</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Российской Федерации от 28.01.2021 № 2 (далее - СанПиН 1.2.368521);</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 Уставом МБОУ «</w:t>
      </w:r>
      <w:proofErr w:type="spellStart"/>
      <w:r w:rsidR="00D62608">
        <w:rPr>
          <w:rFonts w:ascii="Times New Roman" w:eastAsia="Calibri" w:hAnsi="Times New Roman" w:cs="Times New Roman"/>
          <w:sz w:val="23"/>
          <w:szCs w:val="23"/>
        </w:rPr>
        <w:t>Уразаевская</w:t>
      </w:r>
      <w:proofErr w:type="spellEnd"/>
      <w:r>
        <w:rPr>
          <w:rFonts w:ascii="Times New Roman" w:eastAsia="Calibri" w:hAnsi="Times New Roman" w:cs="Times New Roman"/>
          <w:sz w:val="23"/>
          <w:szCs w:val="23"/>
        </w:rPr>
        <w:t xml:space="preserve"> О</w:t>
      </w:r>
      <w:r w:rsidRPr="00563B18">
        <w:rPr>
          <w:rFonts w:ascii="Times New Roman" w:eastAsia="Calibri" w:hAnsi="Times New Roman" w:cs="Times New Roman"/>
          <w:sz w:val="23"/>
          <w:szCs w:val="23"/>
        </w:rPr>
        <w:t xml:space="preserve">ОШ» </w:t>
      </w:r>
      <w:proofErr w:type="spellStart"/>
      <w:r w:rsidRPr="00563B18">
        <w:rPr>
          <w:rFonts w:ascii="Times New Roman" w:eastAsia="Calibri" w:hAnsi="Times New Roman" w:cs="Times New Roman"/>
          <w:sz w:val="23"/>
          <w:szCs w:val="23"/>
        </w:rPr>
        <w:t>Актанышского</w:t>
      </w:r>
      <w:proofErr w:type="spellEnd"/>
      <w:r w:rsidRPr="00563B18">
        <w:rPr>
          <w:rFonts w:ascii="Times New Roman" w:eastAsia="Calibri" w:hAnsi="Times New Roman" w:cs="Times New Roman"/>
          <w:sz w:val="23"/>
          <w:szCs w:val="23"/>
        </w:rPr>
        <w:t xml:space="preserve"> муниципального района РТ;</w:t>
      </w:r>
    </w:p>
    <w:p w:rsidR="00563B18" w:rsidRPr="00563B18" w:rsidRDefault="00563B18" w:rsidP="00563B18">
      <w:pPr>
        <w:autoSpaceDE w:val="0"/>
        <w:autoSpaceDN w:val="0"/>
        <w:adjustRightInd w:val="0"/>
        <w:spacing w:after="0" w:line="240" w:lineRule="auto"/>
        <w:rPr>
          <w:rFonts w:ascii="Times New Roman,Bold" w:eastAsia="Calibri" w:hAnsi="Times New Roman,Bold" w:cs="Times New Roman,Bold"/>
          <w:b/>
          <w:bCs/>
          <w:sz w:val="23"/>
          <w:szCs w:val="23"/>
        </w:rPr>
      </w:pPr>
      <w:r w:rsidRPr="00563B18">
        <w:rPr>
          <w:rFonts w:ascii="Times New Roman" w:eastAsia="Calibri" w:hAnsi="Times New Roman" w:cs="Times New Roman"/>
          <w:b/>
          <w:bCs/>
          <w:sz w:val="21"/>
          <w:szCs w:val="21"/>
        </w:rPr>
        <w:t xml:space="preserve">3. </w:t>
      </w:r>
      <w:r w:rsidRPr="00563B18">
        <w:rPr>
          <w:rFonts w:ascii="Times New Roman,Bold" w:eastAsia="Calibri" w:hAnsi="Times New Roman,Bold" w:cs="Times New Roman,Bold"/>
          <w:b/>
          <w:bCs/>
          <w:sz w:val="23"/>
          <w:szCs w:val="23"/>
        </w:rPr>
        <w:t>Цели и задачи внеурочной деятельности:</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Основная образовательная программа начального общего образования реализуется МБОУ</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w:t>
      </w:r>
      <w:proofErr w:type="spellStart"/>
      <w:r w:rsidR="00D62608">
        <w:rPr>
          <w:rFonts w:ascii="Times New Roman" w:eastAsia="Calibri" w:hAnsi="Times New Roman" w:cs="Times New Roman"/>
          <w:sz w:val="23"/>
          <w:szCs w:val="23"/>
        </w:rPr>
        <w:t>Уразаевская</w:t>
      </w:r>
      <w:proofErr w:type="spellEnd"/>
      <w:r>
        <w:rPr>
          <w:rFonts w:ascii="Times New Roman" w:eastAsia="Calibri" w:hAnsi="Times New Roman" w:cs="Times New Roman"/>
          <w:sz w:val="23"/>
          <w:szCs w:val="23"/>
        </w:rPr>
        <w:t xml:space="preserve"> О</w:t>
      </w:r>
      <w:r w:rsidRPr="00563B18">
        <w:rPr>
          <w:rFonts w:ascii="Times New Roman" w:eastAsia="Calibri" w:hAnsi="Times New Roman" w:cs="Times New Roman"/>
          <w:sz w:val="23"/>
          <w:szCs w:val="23"/>
        </w:rPr>
        <w:t>ОШ» через организацию урочной и внеурочной деятельности с соблюдением</w:t>
      </w:r>
      <w:r>
        <w:rPr>
          <w:rFonts w:ascii="Times New Roman" w:eastAsia="Calibri" w:hAnsi="Times New Roman" w:cs="Times New Roman"/>
          <w:sz w:val="23"/>
          <w:szCs w:val="23"/>
        </w:rPr>
        <w:t xml:space="preserve"> </w:t>
      </w:r>
      <w:r w:rsidRPr="00563B18">
        <w:rPr>
          <w:rFonts w:ascii="Times New Roman" w:eastAsia="Calibri" w:hAnsi="Times New Roman" w:cs="Times New Roman"/>
          <w:sz w:val="23"/>
          <w:szCs w:val="23"/>
        </w:rPr>
        <w:t>требований государственных санитарно-эпидемиологических правил и нормативов.</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Внеурочная деятельность реализуется с учетом и в единстве с Программой воспитания.</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Под внеурочной деятельностью при реализации ФГОС начального общего образования</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понимается образовательная деятельность, осуществляемая в формах, отличных от урочной, и</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направленная на достижение планируемых результатов освоения основной образовательной</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lastRenderedPageBreak/>
        <w:t>программы начального общего образования.</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Bold" w:eastAsia="Calibri" w:hAnsi="Times New Roman,Bold" w:cs="Times New Roman,Bold"/>
          <w:b/>
          <w:bCs/>
          <w:sz w:val="23"/>
          <w:szCs w:val="23"/>
        </w:rPr>
        <w:t xml:space="preserve">Цель внеурочной деятельности </w:t>
      </w:r>
      <w:r w:rsidRPr="00563B18">
        <w:rPr>
          <w:rFonts w:ascii="Times New Roman" w:eastAsia="Calibri" w:hAnsi="Times New Roman" w:cs="Times New Roman"/>
          <w:sz w:val="23"/>
          <w:szCs w:val="23"/>
        </w:rPr>
        <w:t xml:space="preserve">- создание условий для реализации детьми своих </w:t>
      </w:r>
      <w:proofErr w:type="spellStart"/>
      <w:proofErr w:type="gramStart"/>
      <w:r w:rsidRPr="00563B18">
        <w:rPr>
          <w:rFonts w:ascii="Times New Roman" w:eastAsia="Calibri" w:hAnsi="Times New Roman" w:cs="Times New Roman"/>
          <w:sz w:val="23"/>
          <w:szCs w:val="23"/>
        </w:rPr>
        <w:t>потребностей,интересов</w:t>
      </w:r>
      <w:proofErr w:type="spellEnd"/>
      <w:proofErr w:type="gramEnd"/>
      <w:r w:rsidRPr="00563B18">
        <w:rPr>
          <w:rFonts w:ascii="Times New Roman" w:eastAsia="Calibri" w:hAnsi="Times New Roman" w:cs="Times New Roman"/>
          <w:sz w:val="23"/>
          <w:szCs w:val="23"/>
        </w:rPr>
        <w:t>, способностей в тех областях познавательной, социальной, культурной жизнедеятельности,</w:t>
      </w:r>
      <w:r>
        <w:rPr>
          <w:rFonts w:ascii="Times New Roman" w:eastAsia="Calibri" w:hAnsi="Times New Roman" w:cs="Times New Roman"/>
          <w:sz w:val="23"/>
          <w:szCs w:val="23"/>
        </w:rPr>
        <w:t xml:space="preserve"> </w:t>
      </w:r>
      <w:r w:rsidRPr="00563B18">
        <w:rPr>
          <w:rFonts w:ascii="Times New Roman" w:eastAsia="Calibri" w:hAnsi="Times New Roman" w:cs="Times New Roman"/>
          <w:sz w:val="23"/>
          <w:szCs w:val="23"/>
        </w:rPr>
        <w:t>которые не могут быть реализованы в процессе учебных занятий ив рамках основных образовательных</w:t>
      </w:r>
      <w:r>
        <w:rPr>
          <w:rFonts w:ascii="Times New Roman" w:eastAsia="Calibri" w:hAnsi="Times New Roman" w:cs="Times New Roman"/>
          <w:sz w:val="23"/>
          <w:szCs w:val="23"/>
        </w:rPr>
        <w:t xml:space="preserve"> </w:t>
      </w:r>
      <w:r w:rsidRPr="00563B18">
        <w:rPr>
          <w:rFonts w:ascii="Times New Roman" w:eastAsia="Calibri" w:hAnsi="Times New Roman" w:cs="Times New Roman"/>
          <w:sz w:val="23"/>
          <w:szCs w:val="23"/>
        </w:rPr>
        <w:t>дисциплин.</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Bold" w:eastAsia="Calibri" w:hAnsi="Times New Roman,Bold" w:cs="Times New Roman,Bold"/>
          <w:b/>
          <w:bCs/>
          <w:sz w:val="23"/>
          <w:szCs w:val="23"/>
        </w:rPr>
        <w:t xml:space="preserve">Задачи </w:t>
      </w:r>
      <w:r w:rsidRPr="00563B18">
        <w:rPr>
          <w:rFonts w:ascii="Times New Roman" w:eastAsia="Calibri" w:hAnsi="Times New Roman" w:cs="Times New Roman"/>
          <w:sz w:val="23"/>
          <w:szCs w:val="23"/>
        </w:rPr>
        <w:t>внеурочной деятельности:</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 расширение общекультурного кругозора;</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 формирование позитивного восприятия ценностей общего образования и более успешного освоения</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его содержания;</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 включение в личностно значимые творческие виды деятельности;</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 формирование нравственных, духовных, эстетических ценностей;</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 участие в общественно значимых делах;</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 помощь в определении способностей к тем или иным видам деятельности (художественной,</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спортивной, технической и др.) и содействие в их реализации в творческих объединениях</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дополнительного образования;</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 создание пространства для межличностного общения.</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План внеурочной деятельности МБОУ «</w:t>
      </w:r>
      <w:proofErr w:type="spellStart"/>
      <w:r w:rsidR="00D62608">
        <w:rPr>
          <w:rFonts w:ascii="Times New Roman" w:eastAsia="Calibri" w:hAnsi="Times New Roman" w:cs="Times New Roman"/>
          <w:sz w:val="23"/>
          <w:szCs w:val="23"/>
        </w:rPr>
        <w:t>Уразаевская</w:t>
      </w:r>
      <w:proofErr w:type="spellEnd"/>
      <w:r w:rsidR="00D62608">
        <w:rPr>
          <w:rFonts w:ascii="Times New Roman" w:eastAsia="Calibri" w:hAnsi="Times New Roman" w:cs="Times New Roman"/>
          <w:sz w:val="23"/>
          <w:szCs w:val="23"/>
        </w:rPr>
        <w:t xml:space="preserve"> </w:t>
      </w:r>
      <w:r>
        <w:rPr>
          <w:rFonts w:ascii="Times New Roman" w:eastAsia="Calibri" w:hAnsi="Times New Roman" w:cs="Times New Roman"/>
          <w:sz w:val="23"/>
          <w:szCs w:val="23"/>
        </w:rPr>
        <w:t>О</w:t>
      </w:r>
      <w:r w:rsidRPr="00563B18">
        <w:rPr>
          <w:rFonts w:ascii="Times New Roman" w:eastAsia="Calibri" w:hAnsi="Times New Roman" w:cs="Times New Roman"/>
          <w:sz w:val="23"/>
          <w:szCs w:val="23"/>
        </w:rPr>
        <w:t>ОШ» обеспечивает введение в действие и</w:t>
      </w:r>
      <w:r>
        <w:rPr>
          <w:rFonts w:ascii="Times New Roman" w:eastAsia="Calibri" w:hAnsi="Times New Roman" w:cs="Times New Roman"/>
          <w:sz w:val="23"/>
          <w:szCs w:val="23"/>
        </w:rPr>
        <w:t xml:space="preserve"> </w:t>
      </w:r>
      <w:r w:rsidRPr="00563B18">
        <w:rPr>
          <w:rFonts w:ascii="Times New Roman" w:eastAsia="Calibri" w:hAnsi="Times New Roman" w:cs="Times New Roman"/>
          <w:sz w:val="23"/>
          <w:szCs w:val="23"/>
        </w:rPr>
        <w:t>реализацию требований Федерального государственного образовательного стандарта и определяет общий</w:t>
      </w:r>
      <w:r>
        <w:rPr>
          <w:rFonts w:ascii="Times New Roman" w:eastAsia="Calibri" w:hAnsi="Times New Roman" w:cs="Times New Roman"/>
          <w:sz w:val="23"/>
          <w:szCs w:val="23"/>
        </w:rPr>
        <w:t xml:space="preserve"> </w:t>
      </w:r>
      <w:r w:rsidRPr="00563B18">
        <w:rPr>
          <w:rFonts w:ascii="Times New Roman" w:eastAsia="Calibri" w:hAnsi="Times New Roman" w:cs="Times New Roman"/>
          <w:sz w:val="23"/>
          <w:szCs w:val="23"/>
        </w:rPr>
        <w:t>и максимальный объем нагрузки обучающихся в рамках внеурочной деятельности, состав и структуру</w:t>
      </w:r>
      <w:r>
        <w:rPr>
          <w:rFonts w:ascii="Times New Roman" w:eastAsia="Calibri" w:hAnsi="Times New Roman" w:cs="Times New Roman"/>
          <w:sz w:val="23"/>
          <w:szCs w:val="23"/>
        </w:rPr>
        <w:t xml:space="preserve"> </w:t>
      </w:r>
      <w:r w:rsidRPr="00563B18">
        <w:rPr>
          <w:rFonts w:ascii="Times New Roman" w:eastAsia="Calibri" w:hAnsi="Times New Roman" w:cs="Times New Roman"/>
          <w:sz w:val="23"/>
          <w:szCs w:val="23"/>
        </w:rPr>
        <w:t>направлений и форм внеурочной деятельности по классам.</w:t>
      </w:r>
    </w:p>
    <w:p w:rsidR="00563B18"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План внеурочной деятельности является основным организационным механизмом реализации</w:t>
      </w:r>
    </w:p>
    <w:p w:rsidR="00D43606" w:rsidRPr="00563B18" w:rsidRDefault="00563B18" w:rsidP="00563B18">
      <w:pPr>
        <w:autoSpaceDE w:val="0"/>
        <w:autoSpaceDN w:val="0"/>
        <w:adjustRightInd w:val="0"/>
        <w:spacing w:after="0" w:line="240" w:lineRule="auto"/>
        <w:rPr>
          <w:rFonts w:ascii="Times New Roman" w:eastAsia="Calibri" w:hAnsi="Times New Roman" w:cs="Times New Roman"/>
          <w:sz w:val="23"/>
          <w:szCs w:val="23"/>
        </w:rPr>
      </w:pPr>
      <w:r w:rsidRPr="00563B18">
        <w:rPr>
          <w:rFonts w:ascii="Times New Roman" w:eastAsia="Calibri" w:hAnsi="Times New Roman" w:cs="Times New Roman"/>
          <w:sz w:val="23"/>
          <w:szCs w:val="23"/>
        </w:rPr>
        <w:t>основной образовательной программы.</w:t>
      </w:r>
    </w:p>
    <w:p w:rsidR="004037A9" w:rsidRPr="00D43606" w:rsidRDefault="004037A9" w:rsidP="004037A9">
      <w:pPr>
        <w:jc w:val="center"/>
        <w:rPr>
          <w:rFonts w:ascii="Times New Roman" w:hAnsi="Times New Roman" w:cs="Times New Roman"/>
          <w:sz w:val="24"/>
          <w:szCs w:val="24"/>
        </w:rPr>
      </w:pPr>
      <w:r w:rsidRPr="00D43606">
        <w:rPr>
          <w:rFonts w:ascii="Times New Roman" w:hAnsi="Times New Roman" w:cs="Times New Roman"/>
          <w:sz w:val="24"/>
          <w:szCs w:val="24"/>
        </w:rPr>
        <w:t xml:space="preserve">План внеурочной деятельности </w:t>
      </w:r>
    </w:p>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 xml:space="preserve">Под внеурочной деятельностью следует понимать образовательную деятельность, направленную на достижение планируемых результатов освоения начальной образовательной программы (личностных, </w:t>
      </w:r>
      <w:proofErr w:type="spellStart"/>
      <w:r w:rsidRPr="00D43606">
        <w:rPr>
          <w:rFonts w:ascii="Times New Roman" w:hAnsi="Times New Roman" w:cs="Times New Roman"/>
          <w:sz w:val="24"/>
          <w:szCs w:val="24"/>
        </w:rPr>
        <w:t>метапредметных</w:t>
      </w:r>
      <w:proofErr w:type="spellEnd"/>
      <w:r w:rsidRPr="00D43606">
        <w:rPr>
          <w:rFonts w:ascii="Times New Roman" w:hAnsi="Times New Roman" w:cs="Times New Roman"/>
          <w:sz w:val="24"/>
          <w:szCs w:val="24"/>
        </w:rPr>
        <w:t xml:space="preserve"> и предметных), осуществляемую в формах, отличных от урочной.          </w:t>
      </w:r>
    </w:p>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 xml:space="preserve">Внеурочная деятельность является неотъемлемой и обязательной частью начальной общеобразовательной программы. </w:t>
      </w:r>
    </w:p>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 xml:space="preserve">План внеурочной деятельности представляет собой описание целостной системы функционирования школы в сфере внеурочной деятельности и может включать в себя: </w:t>
      </w:r>
    </w:p>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sym w:font="Symbol" w:char="F02D"/>
      </w:r>
      <w:r w:rsidRPr="00D43606">
        <w:rPr>
          <w:rFonts w:ascii="Times New Roman" w:hAnsi="Times New Roman" w:cs="Times New Roman"/>
          <w:sz w:val="24"/>
          <w:szCs w:val="24"/>
        </w:rPr>
        <w:t xml:space="preserve"> 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w:t>
      </w:r>
      <w:r w:rsidR="00D62608">
        <w:rPr>
          <w:rFonts w:ascii="Times New Roman" w:hAnsi="Times New Roman" w:cs="Times New Roman"/>
          <w:sz w:val="24"/>
          <w:szCs w:val="24"/>
        </w:rPr>
        <w:t xml:space="preserve"> </w:t>
      </w:r>
      <w:r w:rsidRPr="00D43606">
        <w:rPr>
          <w:rFonts w:ascii="Times New Roman" w:hAnsi="Times New Roman" w:cs="Times New Roman"/>
          <w:sz w:val="24"/>
          <w:szCs w:val="24"/>
        </w:rPr>
        <w:t xml:space="preserve">развитии и совершенствовании, а также учитывающие этнокультурные интересы, особые образовательные потребности обучающихся с ОВЗ; </w:t>
      </w:r>
    </w:p>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sym w:font="Symbol" w:char="F02D"/>
      </w:r>
      <w:r w:rsidRPr="00D43606">
        <w:rPr>
          <w:rFonts w:ascii="Times New Roman" w:hAnsi="Times New Roman" w:cs="Times New Roman"/>
          <w:sz w:val="24"/>
          <w:szCs w:val="24"/>
        </w:rPr>
        <w:t xml:space="preserve"> внеурочную деятельность по формированию функциональной грамотности (читательской, математической, естественно-научной, финансовой) обучающихся; </w:t>
      </w:r>
    </w:p>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sym w:font="Symbol" w:char="F02D"/>
      </w:r>
      <w:r w:rsidRPr="00D43606">
        <w:rPr>
          <w:rFonts w:ascii="Times New Roman" w:hAnsi="Times New Roman" w:cs="Times New Roman"/>
          <w:sz w:val="24"/>
          <w:szCs w:val="24"/>
        </w:rPr>
        <w:t xml:space="preserve"> внеурочную деятельность, направленную на реализацию комплекса воспитательных</w:t>
      </w:r>
      <w:r w:rsidR="00D43606" w:rsidRPr="00D43606">
        <w:rPr>
          <w:rFonts w:ascii="Times New Roman" w:hAnsi="Times New Roman" w:cs="Times New Roman"/>
          <w:sz w:val="24"/>
          <w:szCs w:val="24"/>
        </w:rPr>
        <w:t xml:space="preserve"> </w:t>
      </w:r>
      <w:r w:rsidRPr="00D43606">
        <w:rPr>
          <w:rFonts w:ascii="Times New Roman" w:hAnsi="Times New Roman" w:cs="Times New Roman"/>
          <w:sz w:val="24"/>
          <w:szCs w:val="24"/>
        </w:rPr>
        <w:t xml:space="preserve">мероприятий на уровне образовательной организации, класса, занятия, в том числе в творческих объединениях по интересам, потребностей обучающихся, родителей (законных представителей) несовершеннолетних обучающихся; </w:t>
      </w:r>
    </w:p>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sym w:font="Symbol" w:char="F02D"/>
      </w:r>
      <w:r w:rsidRPr="00D43606">
        <w:rPr>
          <w:rFonts w:ascii="Times New Roman" w:hAnsi="Times New Roman" w:cs="Times New Roman"/>
          <w:sz w:val="24"/>
          <w:szCs w:val="24"/>
        </w:rPr>
        <w:t xml:space="preserve"> 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общественных объединений, организаций и т. д.; </w:t>
      </w:r>
    </w:p>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lastRenderedPageBreak/>
        <w:sym w:font="Symbol" w:char="F02D"/>
      </w:r>
      <w:r w:rsidRPr="00D43606">
        <w:rPr>
          <w:rFonts w:ascii="Times New Roman" w:hAnsi="Times New Roman" w:cs="Times New Roman"/>
          <w:sz w:val="24"/>
          <w:szCs w:val="24"/>
        </w:rPr>
        <w:t xml:space="preserve"> 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т. д.); </w:t>
      </w:r>
    </w:p>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sym w:font="Symbol" w:char="F02D"/>
      </w:r>
      <w:r w:rsidRPr="00D43606">
        <w:rPr>
          <w:rFonts w:ascii="Times New Roman" w:hAnsi="Times New Roman" w:cs="Times New Roman"/>
          <w:sz w:val="24"/>
          <w:szCs w:val="24"/>
        </w:rPr>
        <w:t xml:space="preserve"> внеурочную деятельность, направленную на организацию педагогической поддержки обучающихся (проектирование индивидуальных образовательных маршрутов);</w:t>
      </w:r>
    </w:p>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 xml:space="preserve"> </w:t>
      </w:r>
      <w:r w:rsidRPr="00D43606">
        <w:rPr>
          <w:rFonts w:ascii="Times New Roman" w:hAnsi="Times New Roman" w:cs="Times New Roman"/>
          <w:sz w:val="24"/>
          <w:szCs w:val="24"/>
        </w:rPr>
        <w:sym w:font="Symbol" w:char="F02D"/>
      </w:r>
      <w:r w:rsidRPr="00D43606">
        <w:rPr>
          <w:rFonts w:ascii="Times New Roman" w:hAnsi="Times New Roman" w:cs="Times New Roman"/>
          <w:sz w:val="24"/>
          <w:szCs w:val="24"/>
        </w:rPr>
        <w:t xml:space="preserve"> внеурочную деятельность, направленную на обеспечение благополучия обучающихся в пространстве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 </w:t>
      </w:r>
    </w:p>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 xml:space="preserve">Содержание плана внеурочной деятельности </w:t>
      </w:r>
    </w:p>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Количество часов, выделяемых на внеурочную деятельность, составляет за 4 года обучения на этапе основной школы не более 1320 часов, в год - не более 340 часов.</w:t>
      </w:r>
    </w:p>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 xml:space="preserve"> 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w:t>
      </w:r>
    </w:p>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При этом расходы времени на отдельные направления плана внеурочной деятельности могут отличаться:</w:t>
      </w:r>
    </w:p>
    <w:tbl>
      <w:tblPr>
        <w:tblStyle w:val="a3"/>
        <w:tblW w:w="0" w:type="auto"/>
        <w:tblLook w:val="04A0" w:firstRow="1" w:lastRow="0" w:firstColumn="1" w:lastColumn="0" w:noHBand="0" w:noVBand="1"/>
      </w:tblPr>
      <w:tblGrid>
        <w:gridCol w:w="704"/>
        <w:gridCol w:w="5526"/>
        <w:gridCol w:w="3115"/>
      </w:tblGrid>
      <w:tr w:rsidR="004037A9" w:rsidRPr="00D43606" w:rsidTr="004037A9">
        <w:tc>
          <w:tcPr>
            <w:tcW w:w="704" w:type="dxa"/>
          </w:tcPr>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 п/п</w:t>
            </w:r>
          </w:p>
        </w:tc>
        <w:tc>
          <w:tcPr>
            <w:tcW w:w="5526" w:type="dxa"/>
          </w:tcPr>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 xml:space="preserve">Направления внеурочной деятельности </w:t>
            </w:r>
          </w:p>
        </w:tc>
        <w:tc>
          <w:tcPr>
            <w:tcW w:w="3115" w:type="dxa"/>
          </w:tcPr>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Количество занятий</w:t>
            </w:r>
          </w:p>
        </w:tc>
      </w:tr>
      <w:tr w:rsidR="004037A9" w:rsidRPr="00D43606" w:rsidTr="004037A9">
        <w:tc>
          <w:tcPr>
            <w:tcW w:w="704" w:type="dxa"/>
          </w:tcPr>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1</w:t>
            </w:r>
          </w:p>
        </w:tc>
        <w:tc>
          <w:tcPr>
            <w:tcW w:w="5526" w:type="dxa"/>
          </w:tcPr>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Информационно - просветительские занятия патриотической, нравственной и экологической направленности «Разговоры о важном»</w:t>
            </w:r>
          </w:p>
        </w:tc>
        <w:tc>
          <w:tcPr>
            <w:tcW w:w="3115" w:type="dxa"/>
          </w:tcPr>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от 1 до 3 часов</w:t>
            </w:r>
          </w:p>
        </w:tc>
      </w:tr>
      <w:tr w:rsidR="004037A9" w:rsidRPr="00D43606" w:rsidTr="004037A9">
        <w:tc>
          <w:tcPr>
            <w:tcW w:w="704" w:type="dxa"/>
          </w:tcPr>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2</w:t>
            </w:r>
          </w:p>
        </w:tc>
        <w:tc>
          <w:tcPr>
            <w:tcW w:w="5526" w:type="dxa"/>
          </w:tcPr>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Занятия по формированию функциональной грамотности обучающихся</w:t>
            </w:r>
          </w:p>
        </w:tc>
        <w:tc>
          <w:tcPr>
            <w:tcW w:w="3115" w:type="dxa"/>
          </w:tcPr>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от 1 до 3 часов</w:t>
            </w:r>
          </w:p>
        </w:tc>
      </w:tr>
      <w:tr w:rsidR="004037A9" w:rsidRPr="00D43606" w:rsidTr="004037A9">
        <w:tc>
          <w:tcPr>
            <w:tcW w:w="704" w:type="dxa"/>
          </w:tcPr>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3</w:t>
            </w:r>
          </w:p>
        </w:tc>
        <w:tc>
          <w:tcPr>
            <w:tcW w:w="5526" w:type="dxa"/>
          </w:tcPr>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Занятия, связанные с реализацией особых интеллектуальных и социокультурных потребностей обучающихся</w:t>
            </w:r>
          </w:p>
        </w:tc>
        <w:tc>
          <w:tcPr>
            <w:tcW w:w="3115" w:type="dxa"/>
          </w:tcPr>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от 1 до 3 часов</w:t>
            </w:r>
          </w:p>
        </w:tc>
      </w:tr>
      <w:tr w:rsidR="004037A9" w:rsidRPr="00D43606" w:rsidTr="004037A9">
        <w:tc>
          <w:tcPr>
            <w:tcW w:w="704" w:type="dxa"/>
          </w:tcPr>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4</w:t>
            </w:r>
          </w:p>
        </w:tc>
        <w:tc>
          <w:tcPr>
            <w:tcW w:w="5526" w:type="dxa"/>
          </w:tcPr>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Занятия, направленные на удовлетворение интересов и потребностей обучающихся в творческом и физическом развитии, помощь в самореализации, раскрытии и развитии способностей и талантов</w:t>
            </w:r>
          </w:p>
        </w:tc>
        <w:tc>
          <w:tcPr>
            <w:tcW w:w="3115" w:type="dxa"/>
          </w:tcPr>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от 1 до 3 часов</w:t>
            </w:r>
          </w:p>
        </w:tc>
      </w:tr>
      <w:tr w:rsidR="004037A9" w:rsidRPr="00D43606" w:rsidTr="004037A9">
        <w:tc>
          <w:tcPr>
            <w:tcW w:w="704" w:type="dxa"/>
          </w:tcPr>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5</w:t>
            </w:r>
          </w:p>
        </w:tc>
        <w:tc>
          <w:tcPr>
            <w:tcW w:w="5526" w:type="dxa"/>
          </w:tcPr>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Занятия, направленные на удовлетворение социальных интересов и потребностей обучающихся, на педагогическое сопровождение деятельности социально ориентированных ученических сообществ, детских общественных объединений, органов ученического самоуправления, на организацию совместно с обучающимися комплекса мероприятий воспитательной направленности</w:t>
            </w:r>
          </w:p>
        </w:tc>
        <w:tc>
          <w:tcPr>
            <w:tcW w:w="3115" w:type="dxa"/>
          </w:tcPr>
          <w:p w:rsidR="004037A9" w:rsidRPr="00D43606" w:rsidRDefault="004037A9" w:rsidP="004037A9">
            <w:pPr>
              <w:rPr>
                <w:rFonts w:ascii="Times New Roman" w:hAnsi="Times New Roman" w:cs="Times New Roman"/>
                <w:sz w:val="24"/>
                <w:szCs w:val="24"/>
              </w:rPr>
            </w:pPr>
            <w:r w:rsidRPr="00D43606">
              <w:rPr>
                <w:rFonts w:ascii="Times New Roman" w:hAnsi="Times New Roman" w:cs="Times New Roman"/>
                <w:sz w:val="24"/>
                <w:szCs w:val="24"/>
              </w:rPr>
              <w:t>от 1 до 3 часов</w:t>
            </w:r>
          </w:p>
        </w:tc>
      </w:tr>
      <w:tr w:rsidR="004037A9" w:rsidRPr="00D43606" w:rsidTr="004037A9">
        <w:tc>
          <w:tcPr>
            <w:tcW w:w="704" w:type="dxa"/>
          </w:tcPr>
          <w:p w:rsidR="004037A9" w:rsidRPr="00D43606" w:rsidRDefault="004037A9" w:rsidP="004037A9">
            <w:pPr>
              <w:rPr>
                <w:rFonts w:ascii="Times New Roman" w:hAnsi="Times New Roman" w:cs="Times New Roman"/>
                <w:sz w:val="24"/>
                <w:szCs w:val="24"/>
              </w:rPr>
            </w:pPr>
          </w:p>
        </w:tc>
        <w:tc>
          <w:tcPr>
            <w:tcW w:w="5526" w:type="dxa"/>
          </w:tcPr>
          <w:p w:rsidR="004037A9" w:rsidRPr="00D43606" w:rsidRDefault="00F24282" w:rsidP="004037A9">
            <w:pPr>
              <w:rPr>
                <w:rFonts w:ascii="Times New Roman" w:hAnsi="Times New Roman" w:cs="Times New Roman"/>
                <w:sz w:val="24"/>
                <w:szCs w:val="24"/>
              </w:rPr>
            </w:pPr>
            <w:r w:rsidRPr="00D43606">
              <w:rPr>
                <w:rFonts w:ascii="Times New Roman" w:hAnsi="Times New Roman" w:cs="Times New Roman"/>
                <w:sz w:val="24"/>
                <w:szCs w:val="24"/>
              </w:rPr>
              <w:t>Общий объем внеурочной деятельности</w:t>
            </w:r>
          </w:p>
        </w:tc>
        <w:tc>
          <w:tcPr>
            <w:tcW w:w="3115" w:type="dxa"/>
          </w:tcPr>
          <w:p w:rsidR="004037A9" w:rsidRPr="00D43606" w:rsidRDefault="00F24282" w:rsidP="004037A9">
            <w:pPr>
              <w:rPr>
                <w:rFonts w:ascii="Times New Roman" w:hAnsi="Times New Roman" w:cs="Times New Roman"/>
                <w:sz w:val="24"/>
                <w:szCs w:val="24"/>
              </w:rPr>
            </w:pPr>
            <w:r w:rsidRPr="00D43606">
              <w:rPr>
                <w:rFonts w:ascii="Times New Roman" w:hAnsi="Times New Roman" w:cs="Times New Roman"/>
                <w:sz w:val="24"/>
                <w:szCs w:val="24"/>
              </w:rPr>
              <w:t>10 часов</w:t>
            </w:r>
          </w:p>
        </w:tc>
      </w:tr>
    </w:tbl>
    <w:p w:rsidR="004037A9" w:rsidRPr="00D43606" w:rsidRDefault="004037A9" w:rsidP="004037A9">
      <w:pPr>
        <w:rPr>
          <w:rFonts w:ascii="Times New Roman" w:hAnsi="Times New Roman" w:cs="Times New Roman"/>
          <w:sz w:val="24"/>
          <w:szCs w:val="24"/>
        </w:rPr>
      </w:pPr>
    </w:p>
    <w:p w:rsidR="00F24282" w:rsidRPr="00D43606" w:rsidRDefault="00F24282" w:rsidP="00F24282">
      <w:pPr>
        <w:rPr>
          <w:rFonts w:ascii="Times New Roman" w:hAnsi="Times New Roman" w:cs="Times New Roman"/>
          <w:sz w:val="24"/>
          <w:szCs w:val="24"/>
        </w:rPr>
      </w:pPr>
      <w:r w:rsidRPr="00D43606">
        <w:rPr>
          <w:rFonts w:ascii="Times New Roman" w:hAnsi="Times New Roman" w:cs="Times New Roman"/>
          <w:sz w:val="24"/>
          <w:szCs w:val="24"/>
        </w:rPr>
        <w:lastRenderedPageBreak/>
        <w:t xml:space="preserve">При реализации плана внеурочной деятельности предусмотрена вариативность содержания внеурочной деятельности с учетом образовательных потребностей и интересов обучающихся. </w:t>
      </w:r>
    </w:p>
    <w:p w:rsidR="00F24282" w:rsidRPr="00D43606" w:rsidRDefault="00F24282" w:rsidP="00F24282">
      <w:pPr>
        <w:rPr>
          <w:rFonts w:ascii="Times New Roman" w:hAnsi="Times New Roman" w:cs="Times New Roman"/>
          <w:sz w:val="24"/>
          <w:szCs w:val="24"/>
        </w:rPr>
      </w:pPr>
      <w:r w:rsidRPr="00D43606">
        <w:rPr>
          <w:rFonts w:ascii="Times New Roman" w:hAnsi="Times New Roman" w:cs="Times New Roman"/>
          <w:sz w:val="24"/>
          <w:szCs w:val="24"/>
        </w:rPr>
        <w:t xml:space="preserve">В зависимости от задач на каждом этапе реализации образовательной программы количество часов, отводимых на внеурочную деятельность, может изменяться. </w:t>
      </w:r>
    </w:p>
    <w:p w:rsidR="00F24282" w:rsidRPr="00D43606" w:rsidRDefault="00F24282" w:rsidP="00F24282">
      <w:pPr>
        <w:rPr>
          <w:rFonts w:ascii="Times New Roman" w:hAnsi="Times New Roman" w:cs="Times New Roman"/>
          <w:sz w:val="24"/>
          <w:szCs w:val="24"/>
        </w:rPr>
      </w:pPr>
      <w:r w:rsidRPr="00D43606">
        <w:rPr>
          <w:rFonts w:ascii="Times New Roman" w:hAnsi="Times New Roman" w:cs="Times New Roman"/>
          <w:sz w:val="24"/>
          <w:szCs w:val="24"/>
        </w:rPr>
        <w:t xml:space="preserve">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 </w:t>
      </w:r>
    </w:p>
    <w:p w:rsidR="00F24282" w:rsidRPr="00D43606" w:rsidRDefault="00F24282" w:rsidP="00F24282">
      <w:pPr>
        <w:rPr>
          <w:rFonts w:ascii="Times New Roman" w:hAnsi="Times New Roman" w:cs="Times New Roman"/>
          <w:sz w:val="24"/>
          <w:szCs w:val="24"/>
        </w:rPr>
      </w:pPr>
      <w:r w:rsidRPr="00D43606">
        <w:rPr>
          <w:rFonts w:ascii="Times New Roman" w:hAnsi="Times New Roman" w:cs="Times New Roman"/>
          <w:sz w:val="24"/>
          <w:szCs w:val="24"/>
        </w:rPr>
        <w:t xml:space="preserve">Согласно решению педагогического коллектива, родительской общественности, интересов и запросов детей и родителей в образовательной организации реализуется модель плана внеурочной деятельности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 и когда преимущественно проводятся: </w:t>
      </w:r>
    </w:p>
    <w:p w:rsidR="00F24282" w:rsidRPr="00D43606" w:rsidRDefault="00F24282" w:rsidP="00F24282">
      <w:pPr>
        <w:rPr>
          <w:rFonts w:ascii="Times New Roman" w:hAnsi="Times New Roman" w:cs="Times New Roman"/>
          <w:sz w:val="24"/>
          <w:szCs w:val="24"/>
        </w:rPr>
      </w:pPr>
      <w:r w:rsidRPr="00D43606">
        <w:rPr>
          <w:rFonts w:ascii="Times New Roman" w:hAnsi="Times New Roman" w:cs="Times New Roman"/>
          <w:sz w:val="24"/>
          <w:szCs w:val="24"/>
        </w:rPr>
        <w:sym w:font="Symbol" w:char="F02D"/>
      </w:r>
      <w:r w:rsidRPr="00D43606">
        <w:rPr>
          <w:rFonts w:ascii="Times New Roman" w:hAnsi="Times New Roman" w:cs="Times New Roman"/>
          <w:sz w:val="24"/>
          <w:szCs w:val="24"/>
        </w:rPr>
        <w:t xml:space="preserve"> занятия обучающихся по углубленному изучению отдельных учебных предметов, </w:t>
      </w:r>
      <w:r w:rsidRPr="00D43606">
        <w:rPr>
          <w:rFonts w:ascii="Times New Roman" w:hAnsi="Times New Roman" w:cs="Times New Roman"/>
          <w:sz w:val="24"/>
          <w:szCs w:val="24"/>
        </w:rPr>
        <w:sym w:font="Symbol" w:char="F02D"/>
      </w:r>
      <w:r w:rsidRPr="00D43606">
        <w:rPr>
          <w:rFonts w:ascii="Times New Roman" w:hAnsi="Times New Roman" w:cs="Times New Roman"/>
          <w:sz w:val="24"/>
          <w:szCs w:val="24"/>
        </w:rPr>
        <w:t xml:space="preserve"> занятию обучающихся по формированию функциональной грамотности,</w:t>
      </w:r>
    </w:p>
    <w:p w:rsidR="00F24282" w:rsidRPr="00D43606" w:rsidRDefault="00F24282" w:rsidP="00F24282">
      <w:pPr>
        <w:rPr>
          <w:rFonts w:ascii="Times New Roman" w:hAnsi="Times New Roman" w:cs="Times New Roman"/>
          <w:sz w:val="24"/>
          <w:szCs w:val="24"/>
        </w:rPr>
      </w:pPr>
      <w:r w:rsidRPr="00D43606">
        <w:rPr>
          <w:rFonts w:ascii="Times New Roman" w:hAnsi="Times New Roman" w:cs="Times New Roman"/>
          <w:sz w:val="24"/>
          <w:szCs w:val="24"/>
        </w:rPr>
        <w:t xml:space="preserve"> </w:t>
      </w:r>
      <w:r w:rsidRPr="00D43606">
        <w:rPr>
          <w:rFonts w:ascii="Times New Roman" w:hAnsi="Times New Roman" w:cs="Times New Roman"/>
          <w:sz w:val="24"/>
          <w:szCs w:val="24"/>
        </w:rPr>
        <w:sym w:font="Symbol" w:char="F02D"/>
      </w:r>
      <w:r w:rsidRPr="00D43606">
        <w:rPr>
          <w:rFonts w:ascii="Times New Roman" w:hAnsi="Times New Roman" w:cs="Times New Roman"/>
          <w:sz w:val="24"/>
          <w:szCs w:val="24"/>
        </w:rPr>
        <w:t xml:space="preserve"> занятия обучающихся с педагогами, сопровождающими проектно-исследовательскую деятельность. При этом в план внеурочной деятельности включены: </w:t>
      </w:r>
    </w:p>
    <w:p w:rsidR="00F24282" w:rsidRPr="00D43606" w:rsidRDefault="00F24282" w:rsidP="00F24282">
      <w:pPr>
        <w:rPr>
          <w:rFonts w:ascii="Times New Roman" w:hAnsi="Times New Roman" w:cs="Times New Roman"/>
          <w:sz w:val="24"/>
          <w:szCs w:val="24"/>
        </w:rPr>
      </w:pPr>
      <w:r w:rsidRPr="00D43606">
        <w:rPr>
          <w:rFonts w:ascii="Times New Roman" w:hAnsi="Times New Roman" w:cs="Times New Roman"/>
          <w:sz w:val="24"/>
          <w:szCs w:val="24"/>
        </w:rPr>
        <w:t xml:space="preserve">       </w:t>
      </w:r>
      <w:r w:rsidRPr="00D43606">
        <w:rPr>
          <w:rFonts w:ascii="Times New Roman" w:hAnsi="Times New Roman" w:cs="Times New Roman"/>
          <w:sz w:val="24"/>
          <w:szCs w:val="24"/>
        </w:rPr>
        <w:sym w:font="Symbol" w:char="F02D"/>
      </w:r>
      <w:r w:rsidRPr="00D43606">
        <w:rPr>
          <w:rFonts w:ascii="Times New Roman" w:hAnsi="Times New Roman" w:cs="Times New Roman"/>
          <w:sz w:val="24"/>
          <w:szCs w:val="24"/>
        </w:rPr>
        <w:t xml:space="preserve"> занятия, предполагающие педагогическую поддержку обучающихся: </w:t>
      </w:r>
    </w:p>
    <w:p w:rsidR="00F24282" w:rsidRPr="00D43606" w:rsidRDefault="00F24282" w:rsidP="00F24282">
      <w:pPr>
        <w:pStyle w:val="a4"/>
        <w:numPr>
          <w:ilvl w:val="0"/>
          <w:numId w:val="1"/>
        </w:numPr>
        <w:rPr>
          <w:rFonts w:ascii="Times New Roman" w:hAnsi="Times New Roman" w:cs="Times New Roman"/>
          <w:sz w:val="24"/>
          <w:szCs w:val="24"/>
        </w:rPr>
      </w:pPr>
      <w:r w:rsidRPr="00D43606">
        <w:rPr>
          <w:rFonts w:ascii="Times New Roman" w:hAnsi="Times New Roman" w:cs="Times New Roman"/>
          <w:sz w:val="24"/>
          <w:szCs w:val="24"/>
        </w:rPr>
        <w:t xml:space="preserve">дополнительные занятия обучающихся, испытывающих затруднения в освоении учебной программы, </w:t>
      </w:r>
    </w:p>
    <w:p w:rsidR="00F24282" w:rsidRPr="00D43606" w:rsidRDefault="00F24282" w:rsidP="00F24282">
      <w:pPr>
        <w:pStyle w:val="a4"/>
        <w:numPr>
          <w:ilvl w:val="0"/>
          <w:numId w:val="1"/>
        </w:numPr>
        <w:rPr>
          <w:rFonts w:ascii="Times New Roman" w:hAnsi="Times New Roman" w:cs="Times New Roman"/>
          <w:sz w:val="24"/>
          <w:szCs w:val="24"/>
        </w:rPr>
      </w:pPr>
      <w:r w:rsidRPr="00D43606">
        <w:rPr>
          <w:rFonts w:ascii="Times New Roman" w:hAnsi="Times New Roman" w:cs="Times New Roman"/>
          <w:sz w:val="24"/>
          <w:szCs w:val="24"/>
        </w:rPr>
        <w:t xml:space="preserve">дополнительные занятия обучающихся, испытывающих трудности в освоении языков обучения, </w:t>
      </w:r>
    </w:p>
    <w:p w:rsidR="00F24282" w:rsidRPr="00D43606" w:rsidRDefault="00F24282" w:rsidP="00F24282">
      <w:pPr>
        <w:pStyle w:val="a4"/>
        <w:numPr>
          <w:ilvl w:val="0"/>
          <w:numId w:val="1"/>
        </w:numPr>
        <w:rPr>
          <w:rFonts w:ascii="Times New Roman" w:hAnsi="Times New Roman" w:cs="Times New Roman"/>
          <w:sz w:val="24"/>
          <w:szCs w:val="24"/>
        </w:rPr>
      </w:pPr>
      <w:r w:rsidRPr="00D43606">
        <w:rPr>
          <w:rFonts w:ascii="Times New Roman" w:hAnsi="Times New Roman" w:cs="Times New Roman"/>
          <w:sz w:val="24"/>
          <w:szCs w:val="24"/>
        </w:rPr>
        <w:t xml:space="preserve">специальные занятия обучающихся, испытывающих затруднения в социальной коммуникации, </w:t>
      </w:r>
    </w:p>
    <w:p w:rsidR="00F24282" w:rsidRPr="00D43606" w:rsidRDefault="00F24282" w:rsidP="00F24282">
      <w:pPr>
        <w:pStyle w:val="a4"/>
        <w:numPr>
          <w:ilvl w:val="0"/>
          <w:numId w:val="1"/>
        </w:numPr>
        <w:rPr>
          <w:rFonts w:ascii="Times New Roman" w:hAnsi="Times New Roman" w:cs="Times New Roman"/>
          <w:sz w:val="24"/>
          <w:szCs w:val="24"/>
        </w:rPr>
      </w:pPr>
      <w:r w:rsidRPr="00D43606">
        <w:rPr>
          <w:rFonts w:ascii="Times New Roman" w:hAnsi="Times New Roman" w:cs="Times New Roman"/>
          <w:sz w:val="24"/>
          <w:szCs w:val="24"/>
        </w:rPr>
        <w:t xml:space="preserve">специальные занятия обучающихся с ограниченными возможностями здоровья; </w:t>
      </w:r>
    </w:p>
    <w:p w:rsidR="00F24282" w:rsidRPr="00D43606" w:rsidRDefault="00F24282" w:rsidP="00F24282">
      <w:pPr>
        <w:ind w:left="408"/>
        <w:rPr>
          <w:rFonts w:ascii="Times New Roman" w:hAnsi="Times New Roman" w:cs="Times New Roman"/>
          <w:sz w:val="24"/>
          <w:szCs w:val="24"/>
        </w:rPr>
      </w:pPr>
      <w:r w:rsidRPr="00D43606">
        <w:rPr>
          <w:rFonts w:ascii="Times New Roman" w:hAnsi="Times New Roman" w:cs="Times New Roman"/>
          <w:sz w:val="24"/>
          <w:szCs w:val="24"/>
        </w:rPr>
        <w:sym w:font="Symbol" w:char="F02D"/>
      </w:r>
      <w:r w:rsidRPr="00D43606">
        <w:rPr>
          <w:rFonts w:ascii="Times New Roman" w:hAnsi="Times New Roman" w:cs="Times New Roman"/>
          <w:sz w:val="24"/>
          <w:szCs w:val="24"/>
        </w:rPr>
        <w:t xml:space="preserve"> занятия, предполагающие деятельность ученических сообществ и воспитательных мероприятий: </w:t>
      </w:r>
    </w:p>
    <w:p w:rsidR="00F24282" w:rsidRPr="00D43606" w:rsidRDefault="00F24282" w:rsidP="00F24282">
      <w:pPr>
        <w:pStyle w:val="a4"/>
        <w:numPr>
          <w:ilvl w:val="0"/>
          <w:numId w:val="1"/>
        </w:numPr>
        <w:rPr>
          <w:rFonts w:ascii="Times New Roman" w:hAnsi="Times New Roman" w:cs="Times New Roman"/>
          <w:sz w:val="24"/>
          <w:szCs w:val="24"/>
        </w:rPr>
      </w:pPr>
      <w:r w:rsidRPr="00D43606">
        <w:rPr>
          <w:rFonts w:ascii="Times New Roman" w:hAnsi="Times New Roman" w:cs="Times New Roman"/>
          <w:sz w:val="24"/>
          <w:szCs w:val="24"/>
        </w:rPr>
        <w:t xml:space="preserve">занятия обучающихся в рамках циклов специально организованных внеурочных занятий, посвященных актуальным социальным, нравственны проблемам современного мира, </w:t>
      </w:r>
    </w:p>
    <w:p w:rsidR="00F24282" w:rsidRPr="00D43606" w:rsidRDefault="00F24282" w:rsidP="00F24282">
      <w:pPr>
        <w:pStyle w:val="a4"/>
        <w:numPr>
          <w:ilvl w:val="0"/>
          <w:numId w:val="1"/>
        </w:numPr>
        <w:rPr>
          <w:rFonts w:ascii="Times New Roman" w:hAnsi="Times New Roman" w:cs="Times New Roman"/>
          <w:sz w:val="24"/>
          <w:szCs w:val="24"/>
        </w:rPr>
      </w:pPr>
      <w:r w:rsidRPr="00D43606">
        <w:rPr>
          <w:rFonts w:ascii="Times New Roman" w:hAnsi="Times New Roman" w:cs="Times New Roman"/>
          <w:sz w:val="24"/>
          <w:szCs w:val="24"/>
        </w:rPr>
        <w:t xml:space="preserve">занятия обучающихся в социально ориентированных объединениях (экологических, </w:t>
      </w:r>
      <w:proofErr w:type="spellStart"/>
      <w:r w:rsidRPr="00D43606">
        <w:rPr>
          <w:rFonts w:ascii="Times New Roman" w:hAnsi="Times New Roman" w:cs="Times New Roman"/>
          <w:sz w:val="24"/>
          <w:szCs w:val="24"/>
        </w:rPr>
        <w:t>волонтетрудовых</w:t>
      </w:r>
      <w:proofErr w:type="spellEnd"/>
      <w:r w:rsidRPr="00D43606">
        <w:rPr>
          <w:rFonts w:ascii="Times New Roman" w:hAnsi="Times New Roman" w:cs="Times New Roman"/>
          <w:sz w:val="24"/>
          <w:szCs w:val="24"/>
        </w:rPr>
        <w:t xml:space="preserve"> и т. п.</w:t>
      </w:r>
    </w:p>
    <w:p w:rsidR="00F24282" w:rsidRPr="00D43606" w:rsidRDefault="00F24282" w:rsidP="00F24282">
      <w:pPr>
        <w:pStyle w:val="a4"/>
        <w:ind w:left="768"/>
        <w:rPr>
          <w:rFonts w:ascii="Times New Roman" w:hAnsi="Times New Roman" w:cs="Times New Roman"/>
          <w:sz w:val="24"/>
          <w:szCs w:val="24"/>
        </w:rPr>
      </w:pPr>
      <w:r w:rsidRPr="00D43606">
        <w:rPr>
          <w:rFonts w:ascii="Times New Roman" w:hAnsi="Times New Roman" w:cs="Times New Roman"/>
          <w:sz w:val="24"/>
          <w:szCs w:val="24"/>
        </w:rPr>
        <w:t xml:space="preserve"> Организация жизни ученических сообществ является важной составляющей внеурочной деятельности, направлена на формирование у школьников российской гражданской идентичности и таких компетенций, как: </w:t>
      </w:r>
    </w:p>
    <w:p w:rsidR="00F24282" w:rsidRPr="00D43606" w:rsidRDefault="00F24282" w:rsidP="00F24282">
      <w:pPr>
        <w:pStyle w:val="a4"/>
        <w:ind w:left="768"/>
        <w:rPr>
          <w:rFonts w:ascii="Times New Roman" w:hAnsi="Times New Roman" w:cs="Times New Roman"/>
          <w:sz w:val="24"/>
          <w:szCs w:val="24"/>
        </w:rPr>
      </w:pPr>
      <w:r w:rsidRPr="00D43606">
        <w:rPr>
          <w:rFonts w:ascii="Times New Roman" w:hAnsi="Times New Roman" w:cs="Times New Roman"/>
          <w:sz w:val="24"/>
          <w:szCs w:val="24"/>
        </w:rPr>
        <w:sym w:font="Symbol" w:char="F02D"/>
      </w:r>
      <w:r w:rsidRPr="00D43606">
        <w:rPr>
          <w:rFonts w:ascii="Times New Roman" w:hAnsi="Times New Roman" w:cs="Times New Roman"/>
          <w:sz w:val="24"/>
          <w:szCs w:val="24"/>
        </w:rPr>
        <w:t xml:space="preserve"> компетенции конструктивного, успешного и ответственного поведения в обществе с учетом правовых норм, установленных российским законодательством; </w:t>
      </w:r>
    </w:p>
    <w:p w:rsidR="00F24282" w:rsidRPr="00D43606" w:rsidRDefault="00F24282" w:rsidP="00F24282">
      <w:pPr>
        <w:pStyle w:val="a4"/>
        <w:ind w:left="768"/>
        <w:rPr>
          <w:rFonts w:ascii="Times New Roman" w:hAnsi="Times New Roman" w:cs="Times New Roman"/>
          <w:sz w:val="24"/>
          <w:szCs w:val="24"/>
        </w:rPr>
      </w:pPr>
      <w:r w:rsidRPr="00D43606">
        <w:rPr>
          <w:rFonts w:ascii="Times New Roman" w:hAnsi="Times New Roman" w:cs="Times New Roman"/>
          <w:sz w:val="24"/>
          <w:szCs w:val="24"/>
        </w:rPr>
        <w:sym w:font="Symbol" w:char="F02D"/>
      </w:r>
      <w:r w:rsidRPr="00D43606">
        <w:rPr>
          <w:rFonts w:ascii="Times New Roman" w:hAnsi="Times New Roman" w:cs="Times New Roman"/>
          <w:sz w:val="24"/>
          <w:szCs w:val="24"/>
        </w:rPr>
        <w:t xml:space="preserve"> социальная самоидентификация обучающихся посредством личностно значимой и общественно приемлемой деятельности, приобретение знаний о социальных ролях человека; </w:t>
      </w:r>
    </w:p>
    <w:p w:rsidR="00F24282" w:rsidRPr="00D43606" w:rsidRDefault="00F24282" w:rsidP="00F24282">
      <w:pPr>
        <w:pStyle w:val="a4"/>
        <w:ind w:left="768"/>
        <w:rPr>
          <w:rFonts w:ascii="Times New Roman" w:hAnsi="Times New Roman" w:cs="Times New Roman"/>
          <w:sz w:val="24"/>
          <w:szCs w:val="24"/>
        </w:rPr>
      </w:pPr>
      <w:r w:rsidRPr="00D43606">
        <w:rPr>
          <w:rFonts w:ascii="Times New Roman" w:hAnsi="Times New Roman" w:cs="Times New Roman"/>
          <w:sz w:val="24"/>
          <w:szCs w:val="24"/>
        </w:rPr>
        <w:sym w:font="Symbol" w:char="F02D"/>
      </w:r>
      <w:r w:rsidRPr="00D43606">
        <w:rPr>
          <w:rFonts w:ascii="Times New Roman" w:hAnsi="Times New Roman" w:cs="Times New Roman"/>
          <w:sz w:val="24"/>
          <w:szCs w:val="24"/>
        </w:rPr>
        <w:t xml:space="preserve"> компетенции в сфере общественной самоорганизации, участия в общественно значимой совместной деятельности. Организация жизни ученических сообществ происходит: </w:t>
      </w:r>
    </w:p>
    <w:p w:rsidR="00F24282" w:rsidRPr="00D43606" w:rsidRDefault="00F24282" w:rsidP="00F24282">
      <w:pPr>
        <w:pStyle w:val="a4"/>
        <w:ind w:left="768"/>
        <w:rPr>
          <w:rFonts w:ascii="Times New Roman" w:hAnsi="Times New Roman" w:cs="Times New Roman"/>
          <w:sz w:val="24"/>
          <w:szCs w:val="24"/>
        </w:rPr>
      </w:pPr>
      <w:r w:rsidRPr="00D43606">
        <w:rPr>
          <w:rFonts w:ascii="Times New Roman" w:hAnsi="Times New Roman" w:cs="Times New Roman"/>
          <w:sz w:val="24"/>
          <w:szCs w:val="24"/>
        </w:rPr>
        <w:lastRenderedPageBreak/>
        <w:sym w:font="Symbol" w:char="F02D"/>
      </w:r>
      <w:r w:rsidRPr="00D43606">
        <w:rPr>
          <w:rFonts w:ascii="Times New Roman" w:hAnsi="Times New Roman" w:cs="Times New Roman"/>
          <w:sz w:val="24"/>
          <w:szCs w:val="24"/>
        </w:rPr>
        <w:t xml:space="preserve"> 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w:t>
      </w:r>
      <w:r w:rsidR="00D43606" w:rsidRPr="00D43606">
        <w:rPr>
          <w:rFonts w:ascii="Times New Roman" w:hAnsi="Times New Roman" w:cs="Times New Roman"/>
          <w:sz w:val="24"/>
          <w:szCs w:val="24"/>
        </w:rPr>
        <w:t xml:space="preserve"> </w:t>
      </w:r>
      <w:r w:rsidRPr="00D43606">
        <w:rPr>
          <w:rFonts w:ascii="Times New Roman" w:hAnsi="Times New Roman" w:cs="Times New Roman"/>
          <w:sz w:val="24"/>
          <w:szCs w:val="24"/>
        </w:rPr>
        <w:t xml:space="preserve">юношеских общественных объединениях, созданных в образовательной организации и за ее пределами; </w:t>
      </w:r>
    </w:p>
    <w:p w:rsidR="00F24282" w:rsidRPr="00D43606" w:rsidRDefault="00F24282" w:rsidP="00F24282">
      <w:pPr>
        <w:pStyle w:val="a4"/>
        <w:ind w:left="768"/>
        <w:rPr>
          <w:rFonts w:ascii="Times New Roman" w:hAnsi="Times New Roman" w:cs="Times New Roman"/>
          <w:sz w:val="24"/>
          <w:szCs w:val="24"/>
        </w:rPr>
      </w:pPr>
      <w:r w:rsidRPr="00D43606">
        <w:rPr>
          <w:rFonts w:ascii="Times New Roman" w:hAnsi="Times New Roman" w:cs="Times New Roman"/>
          <w:sz w:val="24"/>
          <w:szCs w:val="24"/>
        </w:rPr>
        <w:sym w:font="Symbol" w:char="F02D"/>
      </w:r>
      <w:r w:rsidRPr="00D43606">
        <w:rPr>
          <w:rFonts w:ascii="Times New Roman" w:hAnsi="Times New Roman" w:cs="Times New Roman"/>
          <w:sz w:val="24"/>
          <w:szCs w:val="24"/>
        </w:rPr>
        <w:t xml:space="preserve"> 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 </w:t>
      </w:r>
    </w:p>
    <w:p w:rsidR="00F24282" w:rsidRPr="00D43606" w:rsidRDefault="00F24282" w:rsidP="00F24282">
      <w:pPr>
        <w:pStyle w:val="a4"/>
        <w:ind w:left="768"/>
        <w:rPr>
          <w:rFonts w:ascii="Times New Roman" w:hAnsi="Times New Roman" w:cs="Times New Roman"/>
          <w:sz w:val="24"/>
          <w:szCs w:val="24"/>
        </w:rPr>
      </w:pPr>
      <w:r w:rsidRPr="00D43606">
        <w:rPr>
          <w:rFonts w:ascii="Times New Roman" w:hAnsi="Times New Roman" w:cs="Times New Roman"/>
          <w:sz w:val="24"/>
          <w:szCs w:val="24"/>
        </w:rPr>
        <w:sym w:font="Symbol" w:char="F02D"/>
      </w:r>
      <w:r w:rsidRPr="00D43606">
        <w:rPr>
          <w:rFonts w:ascii="Times New Roman" w:hAnsi="Times New Roman" w:cs="Times New Roman"/>
          <w:sz w:val="24"/>
          <w:szCs w:val="24"/>
        </w:rPr>
        <w:t xml:space="preserve"> через участие в экологическом просвещении сверстников, родителей, населения, в благоустройстве образовательной организации, класса, города, в ходе партнерства с общественными организациями и объединениями. </w:t>
      </w:r>
    </w:p>
    <w:p w:rsidR="00F24282" w:rsidRPr="00D43606" w:rsidRDefault="00F24282" w:rsidP="00F24282">
      <w:pPr>
        <w:pStyle w:val="a4"/>
        <w:ind w:left="768"/>
        <w:rPr>
          <w:rFonts w:ascii="Times New Roman" w:hAnsi="Times New Roman" w:cs="Times New Roman"/>
          <w:sz w:val="24"/>
          <w:szCs w:val="24"/>
        </w:rPr>
      </w:pPr>
      <w:r w:rsidRPr="00D43606">
        <w:rPr>
          <w:rFonts w:ascii="Times New Roman" w:hAnsi="Times New Roman" w:cs="Times New Roman"/>
          <w:sz w:val="24"/>
          <w:szCs w:val="24"/>
        </w:rPr>
        <w:t xml:space="preserve">Формы реализации внеурочной деятельности образовательная организация определяет самостоятельно, а также предусматривают активность и самостоятельность обучающихся, сочетают индивидуальную и групповую работу; обеспечивают гибкий режим занятий (продолжительность, последовательность), переменный состав обучающихся, проектную и исследовательскую деятельность, экскурсии, походы, деловые игры и пр. </w:t>
      </w:r>
    </w:p>
    <w:p w:rsidR="00F24282" w:rsidRPr="00D43606" w:rsidRDefault="00F24282" w:rsidP="00F24282">
      <w:pPr>
        <w:pStyle w:val="a4"/>
        <w:ind w:left="768"/>
        <w:rPr>
          <w:rFonts w:ascii="Times New Roman" w:hAnsi="Times New Roman" w:cs="Times New Roman"/>
          <w:sz w:val="24"/>
          <w:szCs w:val="24"/>
        </w:rPr>
      </w:pPr>
      <w:r w:rsidRPr="00D43606">
        <w:rPr>
          <w:rFonts w:ascii="Times New Roman" w:hAnsi="Times New Roman" w:cs="Times New Roman"/>
          <w:sz w:val="24"/>
          <w:szCs w:val="24"/>
        </w:rPr>
        <w:t>В зависимости от конкретных условий реализации основной общеобразовательной программы,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w:t>
      </w:r>
    </w:p>
    <w:p w:rsidR="00F24282" w:rsidRPr="00D43606" w:rsidRDefault="00F24282" w:rsidP="00F24282">
      <w:pPr>
        <w:pStyle w:val="a4"/>
        <w:ind w:left="768"/>
        <w:rPr>
          <w:rFonts w:ascii="Times New Roman" w:hAnsi="Times New Roman" w:cs="Times New Roman"/>
          <w:sz w:val="24"/>
          <w:szCs w:val="24"/>
        </w:rPr>
      </w:pPr>
      <w:r w:rsidRPr="00D43606">
        <w:rPr>
          <w:rFonts w:ascii="Times New Roman" w:hAnsi="Times New Roman" w:cs="Times New Roman"/>
          <w:sz w:val="24"/>
          <w:szCs w:val="24"/>
        </w:rPr>
        <w:t xml:space="preserve"> В целях реализации плана внеурочной деятельности образовательной организацией используются ресурсы других организаций (в том числе в сетевой форме), включая организации дополнительного образования, профессиональные образовательные организации, образовательные организации высшего образования, организации культуры, физкультурно-спортивные и иные организации, обладающие необходимыми ресурсами.</w:t>
      </w:r>
    </w:p>
    <w:p w:rsidR="00F24282" w:rsidRPr="00D43606" w:rsidRDefault="00F24282" w:rsidP="00F24282">
      <w:pPr>
        <w:pStyle w:val="a4"/>
        <w:ind w:left="768"/>
        <w:rPr>
          <w:rFonts w:ascii="Times New Roman" w:hAnsi="Times New Roman" w:cs="Times New Roman"/>
          <w:sz w:val="24"/>
          <w:szCs w:val="24"/>
        </w:rPr>
      </w:pPr>
      <w:r w:rsidRPr="00D43606">
        <w:rPr>
          <w:rFonts w:ascii="Times New Roman" w:hAnsi="Times New Roman" w:cs="Times New Roman"/>
          <w:sz w:val="24"/>
          <w:szCs w:val="24"/>
        </w:rPr>
        <w:t xml:space="preserve"> План внеурочной деятельности на уровне начального общего образования составлен: </w:t>
      </w:r>
    </w:p>
    <w:p w:rsidR="00F24282" w:rsidRPr="00D43606" w:rsidRDefault="00F24282" w:rsidP="00F24282">
      <w:pPr>
        <w:pStyle w:val="a4"/>
        <w:ind w:left="768"/>
        <w:rPr>
          <w:rFonts w:ascii="Times New Roman" w:hAnsi="Times New Roman" w:cs="Times New Roman"/>
          <w:sz w:val="24"/>
          <w:szCs w:val="24"/>
        </w:rPr>
      </w:pPr>
      <w:r w:rsidRPr="00D43606">
        <w:rPr>
          <w:rFonts w:ascii="Times New Roman" w:hAnsi="Times New Roman" w:cs="Times New Roman"/>
          <w:sz w:val="24"/>
          <w:szCs w:val="24"/>
        </w:rPr>
        <w:sym w:font="Symbol" w:char="F02D"/>
      </w:r>
      <w:r w:rsidRPr="00D43606">
        <w:rPr>
          <w:rFonts w:ascii="Times New Roman" w:hAnsi="Times New Roman" w:cs="Times New Roman"/>
          <w:sz w:val="24"/>
          <w:szCs w:val="24"/>
        </w:rPr>
        <w:t xml:space="preserve"> в соответствии с приказом Министерства просвещения Российской Федерации от 31.05.2021 № 286 «Об утверждении федерального государственного образовательного стандарта начального общего образования»,</w:t>
      </w:r>
    </w:p>
    <w:p w:rsidR="00F24282" w:rsidRPr="00D43606" w:rsidRDefault="00F24282" w:rsidP="00F24282">
      <w:pPr>
        <w:pStyle w:val="a4"/>
        <w:ind w:left="768"/>
        <w:rPr>
          <w:rFonts w:ascii="Times New Roman" w:hAnsi="Times New Roman" w:cs="Times New Roman"/>
          <w:sz w:val="24"/>
          <w:szCs w:val="24"/>
        </w:rPr>
      </w:pPr>
      <w:r w:rsidRPr="00D43606">
        <w:rPr>
          <w:rFonts w:ascii="Times New Roman" w:hAnsi="Times New Roman" w:cs="Times New Roman"/>
          <w:sz w:val="24"/>
          <w:szCs w:val="24"/>
        </w:rPr>
        <w:t xml:space="preserve"> </w:t>
      </w:r>
      <w:r w:rsidRPr="00D43606">
        <w:rPr>
          <w:rFonts w:ascii="Times New Roman" w:hAnsi="Times New Roman" w:cs="Times New Roman"/>
          <w:sz w:val="24"/>
          <w:szCs w:val="24"/>
        </w:rPr>
        <w:sym w:font="Symbol" w:char="F02D"/>
      </w:r>
      <w:r w:rsidRPr="00D43606">
        <w:rPr>
          <w:rFonts w:ascii="Times New Roman" w:hAnsi="Times New Roman" w:cs="Times New Roman"/>
          <w:sz w:val="24"/>
          <w:szCs w:val="24"/>
        </w:rPr>
        <w:t xml:space="preserve"> на основе Примерной основной образовательной программы, подготовленной Институтом стратегии развития образования и одобренной решением федерального учебно-методического объединения по общему образованию от № 1/22, </w:t>
      </w:r>
    </w:p>
    <w:p w:rsidR="00F24282" w:rsidRPr="00D43606" w:rsidRDefault="00F24282" w:rsidP="00F24282">
      <w:pPr>
        <w:pStyle w:val="a4"/>
        <w:ind w:left="768"/>
        <w:rPr>
          <w:rFonts w:ascii="Times New Roman" w:hAnsi="Times New Roman" w:cs="Times New Roman"/>
          <w:sz w:val="24"/>
          <w:szCs w:val="24"/>
        </w:rPr>
      </w:pPr>
      <w:r w:rsidRPr="00D43606">
        <w:rPr>
          <w:rFonts w:ascii="Times New Roman" w:hAnsi="Times New Roman" w:cs="Times New Roman"/>
          <w:sz w:val="24"/>
          <w:szCs w:val="24"/>
        </w:rPr>
        <w:sym w:font="Symbol" w:char="F02D"/>
      </w:r>
      <w:r w:rsidRPr="00D43606">
        <w:rPr>
          <w:rFonts w:ascii="Times New Roman" w:hAnsi="Times New Roman" w:cs="Times New Roman"/>
          <w:sz w:val="24"/>
          <w:szCs w:val="24"/>
        </w:rPr>
        <w:t xml:space="preserve"> на основе методических рекомендаций Министерства просвещения Российской Федерации от 05.07.2022 № ТВ-1290/03 «Информационно-методическое письмо об организации внеурочной деятельности в рамках реализации обновленных федеральных государственных стандартов начального общего и основного общего образования»,</w:t>
      </w:r>
    </w:p>
    <w:p w:rsidR="00F24282" w:rsidRPr="00D43606" w:rsidRDefault="00F24282" w:rsidP="00F24282">
      <w:pPr>
        <w:pStyle w:val="a4"/>
        <w:ind w:left="768"/>
        <w:rPr>
          <w:rFonts w:ascii="Times New Roman" w:hAnsi="Times New Roman" w:cs="Times New Roman"/>
          <w:sz w:val="24"/>
          <w:szCs w:val="24"/>
        </w:rPr>
      </w:pPr>
      <w:r w:rsidRPr="00D43606">
        <w:rPr>
          <w:rFonts w:ascii="Times New Roman" w:hAnsi="Times New Roman" w:cs="Times New Roman"/>
          <w:sz w:val="24"/>
          <w:szCs w:val="24"/>
        </w:rPr>
        <w:t xml:space="preserve"> </w:t>
      </w:r>
      <w:r w:rsidRPr="00D43606">
        <w:rPr>
          <w:rFonts w:ascii="Times New Roman" w:hAnsi="Times New Roman" w:cs="Times New Roman"/>
          <w:sz w:val="24"/>
          <w:szCs w:val="24"/>
        </w:rPr>
        <w:sym w:font="Symbol" w:char="F02D"/>
      </w:r>
      <w:r w:rsidRPr="00D43606">
        <w:rPr>
          <w:rFonts w:ascii="Times New Roman" w:hAnsi="Times New Roman" w:cs="Times New Roman"/>
          <w:sz w:val="24"/>
          <w:szCs w:val="24"/>
        </w:rPr>
        <w:t xml:space="preserve"> с учетом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утвержденных постановлением Главного государственного санитарного врача Российской Федерации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от 28.09.2020 № 28; </w:t>
      </w:r>
    </w:p>
    <w:p w:rsidR="00F24282" w:rsidRDefault="00F24282" w:rsidP="00F24282">
      <w:pPr>
        <w:pStyle w:val="a4"/>
        <w:ind w:left="768"/>
        <w:rPr>
          <w:rFonts w:ascii="Times New Roman" w:hAnsi="Times New Roman" w:cs="Times New Roman"/>
          <w:sz w:val="24"/>
          <w:szCs w:val="24"/>
        </w:rPr>
      </w:pPr>
      <w:r w:rsidRPr="00D43606">
        <w:rPr>
          <w:rFonts w:ascii="Times New Roman" w:hAnsi="Times New Roman" w:cs="Times New Roman"/>
          <w:sz w:val="24"/>
          <w:szCs w:val="24"/>
        </w:rPr>
        <w:sym w:font="Symbol" w:char="F02D"/>
      </w:r>
      <w:r w:rsidRPr="00D43606">
        <w:rPr>
          <w:rFonts w:ascii="Times New Roman" w:hAnsi="Times New Roman" w:cs="Times New Roman"/>
          <w:sz w:val="24"/>
          <w:szCs w:val="24"/>
        </w:rPr>
        <w:t xml:space="preserve"> с учетом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Главного </w:t>
      </w:r>
      <w:r w:rsidRPr="00D43606">
        <w:rPr>
          <w:rFonts w:ascii="Times New Roman" w:hAnsi="Times New Roman" w:cs="Times New Roman"/>
          <w:sz w:val="24"/>
          <w:szCs w:val="24"/>
        </w:rPr>
        <w:lastRenderedPageBreak/>
        <w:t>государственного санитарного врача Российской Федерации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от 28.01.2021 № 2.</w:t>
      </w:r>
    </w:p>
    <w:p w:rsidR="00D43606" w:rsidRPr="00563B18" w:rsidRDefault="00D43606" w:rsidP="00563B18">
      <w:pPr>
        <w:rPr>
          <w:rFonts w:ascii="Times New Roman" w:hAnsi="Times New Roman" w:cs="Times New Roman"/>
          <w:sz w:val="24"/>
          <w:szCs w:val="24"/>
        </w:rPr>
      </w:pPr>
    </w:p>
    <w:p w:rsidR="00F24282" w:rsidRPr="00D43606" w:rsidRDefault="00F24282"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План внеурочной деятельности</w:t>
      </w:r>
    </w:p>
    <w:tbl>
      <w:tblPr>
        <w:tblStyle w:val="a3"/>
        <w:tblW w:w="10266" w:type="dxa"/>
        <w:tblInd w:w="-986" w:type="dxa"/>
        <w:tblLook w:val="04A0" w:firstRow="1" w:lastRow="0" w:firstColumn="1" w:lastColumn="0" w:noHBand="0" w:noVBand="1"/>
      </w:tblPr>
      <w:tblGrid>
        <w:gridCol w:w="3302"/>
        <w:gridCol w:w="2244"/>
        <w:gridCol w:w="883"/>
        <w:gridCol w:w="883"/>
        <w:gridCol w:w="883"/>
        <w:gridCol w:w="883"/>
        <w:gridCol w:w="1124"/>
        <w:gridCol w:w="64"/>
      </w:tblGrid>
      <w:tr w:rsidR="00920D18" w:rsidRPr="00D43606" w:rsidTr="00920D18">
        <w:trPr>
          <w:trHeight w:val="402"/>
        </w:trPr>
        <w:tc>
          <w:tcPr>
            <w:tcW w:w="3902" w:type="dxa"/>
            <w:vMerge w:val="restart"/>
          </w:tcPr>
          <w:p w:rsidR="00920D18" w:rsidRPr="00D43606" w:rsidRDefault="00920D18"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Направление внеурочной деятельности</w:t>
            </w:r>
          </w:p>
        </w:tc>
        <w:tc>
          <w:tcPr>
            <w:tcW w:w="2389" w:type="dxa"/>
            <w:vMerge w:val="restart"/>
          </w:tcPr>
          <w:p w:rsidR="00920D18" w:rsidRPr="00D43606" w:rsidRDefault="00920D18"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Наименование курса</w:t>
            </w:r>
          </w:p>
        </w:tc>
        <w:tc>
          <w:tcPr>
            <w:tcW w:w="2780" w:type="dxa"/>
            <w:gridSpan w:val="4"/>
          </w:tcPr>
          <w:p w:rsidR="00920D18" w:rsidRPr="00D43606" w:rsidRDefault="00920D18"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Количество часов в неделю/в год</w:t>
            </w:r>
          </w:p>
        </w:tc>
        <w:tc>
          <w:tcPr>
            <w:tcW w:w="1195" w:type="dxa"/>
            <w:gridSpan w:val="2"/>
          </w:tcPr>
          <w:p w:rsidR="00920D18" w:rsidRPr="00D43606" w:rsidRDefault="00920D18"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Всего за 4 года обучения</w:t>
            </w:r>
          </w:p>
        </w:tc>
      </w:tr>
      <w:tr w:rsidR="00D05C05" w:rsidRPr="00D43606" w:rsidTr="00920D18">
        <w:trPr>
          <w:gridAfter w:val="1"/>
          <w:wAfter w:w="71" w:type="dxa"/>
          <w:trHeight w:val="402"/>
        </w:trPr>
        <w:tc>
          <w:tcPr>
            <w:tcW w:w="3902" w:type="dxa"/>
            <w:vMerge/>
          </w:tcPr>
          <w:p w:rsidR="00920D18" w:rsidRPr="00D43606" w:rsidRDefault="00920D18" w:rsidP="00F24282">
            <w:pPr>
              <w:tabs>
                <w:tab w:val="left" w:pos="1704"/>
              </w:tabs>
              <w:jc w:val="center"/>
              <w:rPr>
                <w:rFonts w:ascii="Times New Roman" w:hAnsi="Times New Roman" w:cs="Times New Roman"/>
                <w:sz w:val="24"/>
                <w:szCs w:val="24"/>
              </w:rPr>
            </w:pPr>
          </w:p>
        </w:tc>
        <w:tc>
          <w:tcPr>
            <w:tcW w:w="2389" w:type="dxa"/>
            <w:vMerge/>
          </w:tcPr>
          <w:p w:rsidR="00920D18" w:rsidRPr="00D43606" w:rsidRDefault="00920D18" w:rsidP="00F24282">
            <w:pPr>
              <w:tabs>
                <w:tab w:val="left" w:pos="1704"/>
              </w:tabs>
              <w:jc w:val="center"/>
              <w:rPr>
                <w:rFonts w:ascii="Times New Roman" w:hAnsi="Times New Roman" w:cs="Times New Roman"/>
                <w:sz w:val="24"/>
                <w:szCs w:val="24"/>
              </w:rPr>
            </w:pPr>
          </w:p>
        </w:tc>
        <w:tc>
          <w:tcPr>
            <w:tcW w:w="624" w:type="dxa"/>
          </w:tcPr>
          <w:p w:rsidR="00920D18" w:rsidRPr="00D43606" w:rsidRDefault="00920D18"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w:t>
            </w:r>
          </w:p>
        </w:tc>
        <w:tc>
          <w:tcPr>
            <w:tcW w:w="709" w:type="dxa"/>
          </w:tcPr>
          <w:p w:rsidR="00920D18" w:rsidRPr="00D43606" w:rsidRDefault="00920D18"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2</w:t>
            </w:r>
          </w:p>
        </w:tc>
        <w:tc>
          <w:tcPr>
            <w:tcW w:w="567" w:type="dxa"/>
          </w:tcPr>
          <w:p w:rsidR="00920D18" w:rsidRPr="00D43606" w:rsidRDefault="00920D18"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3</w:t>
            </w:r>
          </w:p>
        </w:tc>
        <w:tc>
          <w:tcPr>
            <w:tcW w:w="880" w:type="dxa"/>
          </w:tcPr>
          <w:p w:rsidR="00920D18" w:rsidRPr="00D43606" w:rsidRDefault="00920D18"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4</w:t>
            </w:r>
          </w:p>
        </w:tc>
        <w:tc>
          <w:tcPr>
            <w:tcW w:w="1124" w:type="dxa"/>
          </w:tcPr>
          <w:p w:rsidR="00920D18" w:rsidRPr="00D43606" w:rsidRDefault="00920D18" w:rsidP="00F24282">
            <w:pPr>
              <w:tabs>
                <w:tab w:val="left" w:pos="1704"/>
              </w:tabs>
              <w:jc w:val="center"/>
              <w:rPr>
                <w:rFonts w:ascii="Times New Roman" w:hAnsi="Times New Roman" w:cs="Times New Roman"/>
                <w:sz w:val="24"/>
                <w:szCs w:val="24"/>
              </w:rPr>
            </w:pPr>
          </w:p>
        </w:tc>
      </w:tr>
      <w:tr w:rsidR="00D05C05" w:rsidRPr="00D43606" w:rsidTr="00920D18">
        <w:tc>
          <w:tcPr>
            <w:tcW w:w="3902" w:type="dxa"/>
          </w:tcPr>
          <w:p w:rsidR="00920D18" w:rsidRPr="00D43606" w:rsidRDefault="00920D18"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Информационно-просветительские занятия патриотической, нравственной и экологической направленности «Разговоры о важном»</w:t>
            </w:r>
          </w:p>
        </w:tc>
        <w:tc>
          <w:tcPr>
            <w:tcW w:w="2389" w:type="dxa"/>
          </w:tcPr>
          <w:p w:rsidR="00920D18" w:rsidRPr="00D43606" w:rsidRDefault="00920D18"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Разговоры о важном</w:t>
            </w:r>
          </w:p>
        </w:tc>
        <w:tc>
          <w:tcPr>
            <w:tcW w:w="624"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709"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567"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880"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1195" w:type="dxa"/>
            <w:gridSpan w:val="2"/>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4/132</w:t>
            </w:r>
          </w:p>
        </w:tc>
      </w:tr>
      <w:tr w:rsidR="00D05C05" w:rsidRPr="00D43606" w:rsidTr="00920D18">
        <w:tc>
          <w:tcPr>
            <w:tcW w:w="3902" w:type="dxa"/>
          </w:tcPr>
          <w:p w:rsidR="00920D18" w:rsidRPr="00D43606" w:rsidRDefault="00920D18"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Занятия по формированию функциональной грамотности обучающихся</w:t>
            </w:r>
          </w:p>
        </w:tc>
        <w:tc>
          <w:tcPr>
            <w:tcW w:w="2389" w:type="dxa"/>
          </w:tcPr>
          <w:p w:rsidR="00920D18" w:rsidRPr="00D43606" w:rsidRDefault="00920D18"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Функциональная грамотность</w:t>
            </w:r>
          </w:p>
        </w:tc>
        <w:tc>
          <w:tcPr>
            <w:tcW w:w="624"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709"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567"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880"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1195" w:type="dxa"/>
            <w:gridSpan w:val="2"/>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4/132</w:t>
            </w:r>
          </w:p>
        </w:tc>
      </w:tr>
      <w:tr w:rsidR="00920D18" w:rsidRPr="00D43606" w:rsidTr="00920D18">
        <w:trPr>
          <w:trHeight w:val="360"/>
        </w:trPr>
        <w:tc>
          <w:tcPr>
            <w:tcW w:w="3902" w:type="dxa"/>
            <w:vMerge w:val="restart"/>
          </w:tcPr>
          <w:p w:rsidR="00920D18" w:rsidRPr="00D43606" w:rsidRDefault="00920D18"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Занятия, связанные с реализацией особых интеллектуальных и социокультурных потребностей обучающихся</w:t>
            </w:r>
          </w:p>
        </w:tc>
        <w:tc>
          <w:tcPr>
            <w:tcW w:w="2389" w:type="dxa"/>
          </w:tcPr>
          <w:p w:rsidR="00920D18" w:rsidRPr="00D43606" w:rsidRDefault="00920D18"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В гостях у сказки</w:t>
            </w:r>
          </w:p>
        </w:tc>
        <w:tc>
          <w:tcPr>
            <w:tcW w:w="624" w:type="dxa"/>
          </w:tcPr>
          <w:p w:rsidR="00920D18" w:rsidRPr="00D43606" w:rsidRDefault="00920D18" w:rsidP="00F24282">
            <w:pPr>
              <w:tabs>
                <w:tab w:val="left" w:pos="1704"/>
              </w:tabs>
              <w:jc w:val="center"/>
              <w:rPr>
                <w:rFonts w:ascii="Times New Roman" w:hAnsi="Times New Roman" w:cs="Times New Roman"/>
                <w:sz w:val="24"/>
                <w:szCs w:val="24"/>
              </w:rPr>
            </w:pPr>
          </w:p>
        </w:tc>
        <w:tc>
          <w:tcPr>
            <w:tcW w:w="709"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567" w:type="dxa"/>
          </w:tcPr>
          <w:p w:rsidR="00920D18" w:rsidRPr="00D43606" w:rsidRDefault="00920D18" w:rsidP="00F24282">
            <w:pPr>
              <w:tabs>
                <w:tab w:val="left" w:pos="1704"/>
              </w:tabs>
              <w:jc w:val="center"/>
              <w:rPr>
                <w:rFonts w:ascii="Times New Roman" w:hAnsi="Times New Roman" w:cs="Times New Roman"/>
                <w:sz w:val="24"/>
                <w:szCs w:val="24"/>
              </w:rPr>
            </w:pPr>
          </w:p>
        </w:tc>
        <w:tc>
          <w:tcPr>
            <w:tcW w:w="880"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1195" w:type="dxa"/>
            <w:gridSpan w:val="2"/>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2/66</w:t>
            </w:r>
          </w:p>
        </w:tc>
      </w:tr>
      <w:tr w:rsidR="00920D18" w:rsidRPr="00D43606" w:rsidTr="00920D18">
        <w:trPr>
          <w:trHeight w:val="360"/>
        </w:trPr>
        <w:tc>
          <w:tcPr>
            <w:tcW w:w="3902" w:type="dxa"/>
            <w:vMerge/>
          </w:tcPr>
          <w:p w:rsidR="00920D18" w:rsidRPr="00D43606" w:rsidRDefault="00920D18" w:rsidP="00F24282">
            <w:pPr>
              <w:tabs>
                <w:tab w:val="left" w:pos="1704"/>
              </w:tabs>
              <w:jc w:val="center"/>
              <w:rPr>
                <w:rFonts w:ascii="Times New Roman" w:hAnsi="Times New Roman" w:cs="Times New Roman"/>
                <w:sz w:val="24"/>
                <w:szCs w:val="24"/>
              </w:rPr>
            </w:pPr>
          </w:p>
        </w:tc>
        <w:tc>
          <w:tcPr>
            <w:tcW w:w="2389" w:type="dxa"/>
          </w:tcPr>
          <w:p w:rsidR="00920D18" w:rsidRPr="00D43606" w:rsidRDefault="00920D18"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Разговор о правильном питании</w:t>
            </w:r>
          </w:p>
        </w:tc>
        <w:tc>
          <w:tcPr>
            <w:tcW w:w="624"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709"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567"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880"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1195" w:type="dxa"/>
            <w:gridSpan w:val="2"/>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4/132</w:t>
            </w:r>
          </w:p>
        </w:tc>
      </w:tr>
      <w:tr w:rsidR="00920D18" w:rsidRPr="00D43606" w:rsidTr="00920D18">
        <w:trPr>
          <w:trHeight w:val="360"/>
        </w:trPr>
        <w:tc>
          <w:tcPr>
            <w:tcW w:w="3902" w:type="dxa"/>
            <w:vMerge/>
          </w:tcPr>
          <w:p w:rsidR="00920D18" w:rsidRPr="00D43606" w:rsidRDefault="00920D18" w:rsidP="00F24282">
            <w:pPr>
              <w:tabs>
                <w:tab w:val="left" w:pos="1704"/>
              </w:tabs>
              <w:jc w:val="center"/>
              <w:rPr>
                <w:rFonts w:ascii="Times New Roman" w:hAnsi="Times New Roman" w:cs="Times New Roman"/>
                <w:sz w:val="24"/>
                <w:szCs w:val="24"/>
              </w:rPr>
            </w:pPr>
          </w:p>
        </w:tc>
        <w:tc>
          <w:tcPr>
            <w:tcW w:w="2389" w:type="dxa"/>
          </w:tcPr>
          <w:p w:rsidR="00920D18" w:rsidRPr="00D43606" w:rsidRDefault="00920D18"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Занимательный английский</w:t>
            </w:r>
          </w:p>
        </w:tc>
        <w:tc>
          <w:tcPr>
            <w:tcW w:w="624"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709" w:type="dxa"/>
          </w:tcPr>
          <w:p w:rsidR="00920D18" w:rsidRPr="00D43606" w:rsidRDefault="00920D18" w:rsidP="00F24282">
            <w:pPr>
              <w:tabs>
                <w:tab w:val="left" w:pos="1704"/>
              </w:tabs>
              <w:jc w:val="center"/>
              <w:rPr>
                <w:rFonts w:ascii="Times New Roman" w:hAnsi="Times New Roman" w:cs="Times New Roman"/>
                <w:sz w:val="24"/>
                <w:szCs w:val="24"/>
              </w:rPr>
            </w:pPr>
          </w:p>
        </w:tc>
        <w:tc>
          <w:tcPr>
            <w:tcW w:w="567" w:type="dxa"/>
          </w:tcPr>
          <w:p w:rsidR="00920D18" w:rsidRPr="00D43606" w:rsidRDefault="00920D18" w:rsidP="00F24282">
            <w:pPr>
              <w:tabs>
                <w:tab w:val="left" w:pos="1704"/>
              </w:tabs>
              <w:jc w:val="center"/>
              <w:rPr>
                <w:rFonts w:ascii="Times New Roman" w:hAnsi="Times New Roman" w:cs="Times New Roman"/>
                <w:sz w:val="24"/>
                <w:szCs w:val="24"/>
              </w:rPr>
            </w:pPr>
          </w:p>
        </w:tc>
        <w:tc>
          <w:tcPr>
            <w:tcW w:w="880" w:type="dxa"/>
          </w:tcPr>
          <w:p w:rsidR="00920D18" w:rsidRPr="00D43606" w:rsidRDefault="00920D18" w:rsidP="00F24282">
            <w:pPr>
              <w:tabs>
                <w:tab w:val="left" w:pos="1704"/>
              </w:tabs>
              <w:jc w:val="center"/>
              <w:rPr>
                <w:rFonts w:ascii="Times New Roman" w:hAnsi="Times New Roman" w:cs="Times New Roman"/>
                <w:sz w:val="24"/>
                <w:szCs w:val="24"/>
              </w:rPr>
            </w:pPr>
          </w:p>
        </w:tc>
        <w:tc>
          <w:tcPr>
            <w:tcW w:w="1195" w:type="dxa"/>
            <w:gridSpan w:val="2"/>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r>
      <w:tr w:rsidR="00920D18" w:rsidRPr="00D43606" w:rsidTr="00920D18">
        <w:trPr>
          <w:trHeight w:val="201"/>
        </w:trPr>
        <w:tc>
          <w:tcPr>
            <w:tcW w:w="3902" w:type="dxa"/>
            <w:vMerge w:val="restart"/>
          </w:tcPr>
          <w:p w:rsidR="00920D18" w:rsidRPr="00D43606" w:rsidRDefault="00920D18"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Занятия, направленные на удовлетворение интересов и потребностей обучающихся в творческом и физическом развитии, помощь в самореализации, раскрытии и развитии способностей и талантов</w:t>
            </w:r>
          </w:p>
        </w:tc>
        <w:tc>
          <w:tcPr>
            <w:tcW w:w="2389" w:type="dxa"/>
          </w:tcPr>
          <w:p w:rsidR="00920D18" w:rsidRPr="00D43606" w:rsidRDefault="00920D18"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Подвижные игры</w:t>
            </w:r>
          </w:p>
        </w:tc>
        <w:tc>
          <w:tcPr>
            <w:tcW w:w="624"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709"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567"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880"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1195" w:type="dxa"/>
            <w:gridSpan w:val="2"/>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4/132</w:t>
            </w:r>
          </w:p>
        </w:tc>
      </w:tr>
      <w:tr w:rsidR="00920D18" w:rsidRPr="00D43606" w:rsidTr="00920D18">
        <w:trPr>
          <w:trHeight w:val="201"/>
        </w:trPr>
        <w:tc>
          <w:tcPr>
            <w:tcW w:w="3902" w:type="dxa"/>
            <w:vMerge/>
          </w:tcPr>
          <w:p w:rsidR="00920D18" w:rsidRPr="00D43606" w:rsidRDefault="00920D18" w:rsidP="00F24282">
            <w:pPr>
              <w:tabs>
                <w:tab w:val="left" w:pos="1704"/>
              </w:tabs>
              <w:jc w:val="center"/>
              <w:rPr>
                <w:rFonts w:ascii="Times New Roman" w:hAnsi="Times New Roman" w:cs="Times New Roman"/>
                <w:sz w:val="24"/>
                <w:szCs w:val="24"/>
              </w:rPr>
            </w:pPr>
          </w:p>
        </w:tc>
        <w:tc>
          <w:tcPr>
            <w:tcW w:w="2389" w:type="dxa"/>
          </w:tcPr>
          <w:p w:rsidR="00920D18" w:rsidRPr="00D43606" w:rsidRDefault="00920D18"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Мастерок</w:t>
            </w:r>
          </w:p>
        </w:tc>
        <w:tc>
          <w:tcPr>
            <w:tcW w:w="624"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709"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567"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880"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1195" w:type="dxa"/>
            <w:gridSpan w:val="2"/>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4/132</w:t>
            </w:r>
          </w:p>
        </w:tc>
      </w:tr>
      <w:tr w:rsidR="00920D18" w:rsidRPr="00D43606" w:rsidTr="00920D18">
        <w:trPr>
          <w:trHeight w:val="201"/>
        </w:trPr>
        <w:tc>
          <w:tcPr>
            <w:tcW w:w="3902" w:type="dxa"/>
            <w:vMerge/>
          </w:tcPr>
          <w:p w:rsidR="00920D18" w:rsidRPr="00D43606" w:rsidRDefault="00920D18" w:rsidP="00F24282">
            <w:pPr>
              <w:tabs>
                <w:tab w:val="left" w:pos="1704"/>
              </w:tabs>
              <w:jc w:val="center"/>
              <w:rPr>
                <w:rFonts w:ascii="Times New Roman" w:hAnsi="Times New Roman" w:cs="Times New Roman"/>
                <w:sz w:val="24"/>
                <w:szCs w:val="24"/>
              </w:rPr>
            </w:pPr>
          </w:p>
        </w:tc>
        <w:tc>
          <w:tcPr>
            <w:tcW w:w="2389" w:type="dxa"/>
          </w:tcPr>
          <w:p w:rsidR="00920D18" w:rsidRPr="00D43606" w:rsidRDefault="00920D18"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Муравей</w:t>
            </w:r>
          </w:p>
        </w:tc>
        <w:tc>
          <w:tcPr>
            <w:tcW w:w="624"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709"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567"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880"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1195" w:type="dxa"/>
            <w:gridSpan w:val="2"/>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4/132</w:t>
            </w:r>
          </w:p>
        </w:tc>
      </w:tr>
      <w:tr w:rsidR="00920D18" w:rsidRPr="00D43606" w:rsidTr="00920D18">
        <w:trPr>
          <w:trHeight w:val="201"/>
        </w:trPr>
        <w:tc>
          <w:tcPr>
            <w:tcW w:w="3902" w:type="dxa"/>
            <w:vMerge/>
          </w:tcPr>
          <w:p w:rsidR="00920D18" w:rsidRPr="00D43606" w:rsidRDefault="00920D18" w:rsidP="00F24282">
            <w:pPr>
              <w:tabs>
                <w:tab w:val="left" w:pos="1704"/>
              </w:tabs>
              <w:jc w:val="center"/>
              <w:rPr>
                <w:rFonts w:ascii="Times New Roman" w:hAnsi="Times New Roman" w:cs="Times New Roman"/>
                <w:sz w:val="24"/>
                <w:szCs w:val="24"/>
              </w:rPr>
            </w:pPr>
          </w:p>
        </w:tc>
        <w:tc>
          <w:tcPr>
            <w:tcW w:w="2389" w:type="dxa"/>
          </w:tcPr>
          <w:p w:rsidR="00920D18" w:rsidRPr="00D43606" w:rsidRDefault="00D43606"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ЮИД «Светофор</w:t>
            </w:r>
            <w:r w:rsidR="00920D18" w:rsidRPr="00D43606">
              <w:rPr>
                <w:rFonts w:ascii="Times New Roman" w:hAnsi="Times New Roman" w:cs="Times New Roman"/>
                <w:sz w:val="24"/>
                <w:szCs w:val="24"/>
              </w:rPr>
              <w:t>»</w:t>
            </w:r>
          </w:p>
        </w:tc>
        <w:tc>
          <w:tcPr>
            <w:tcW w:w="624" w:type="dxa"/>
          </w:tcPr>
          <w:p w:rsidR="00920D18" w:rsidRPr="00D43606" w:rsidRDefault="00920D18" w:rsidP="00F24282">
            <w:pPr>
              <w:tabs>
                <w:tab w:val="left" w:pos="1704"/>
              </w:tabs>
              <w:jc w:val="center"/>
              <w:rPr>
                <w:rFonts w:ascii="Times New Roman" w:hAnsi="Times New Roman" w:cs="Times New Roman"/>
                <w:sz w:val="24"/>
                <w:szCs w:val="24"/>
              </w:rPr>
            </w:pPr>
          </w:p>
        </w:tc>
        <w:tc>
          <w:tcPr>
            <w:tcW w:w="709" w:type="dxa"/>
          </w:tcPr>
          <w:p w:rsidR="00920D18" w:rsidRPr="00D43606" w:rsidRDefault="00920D18" w:rsidP="00F24282">
            <w:pPr>
              <w:tabs>
                <w:tab w:val="left" w:pos="1704"/>
              </w:tabs>
              <w:jc w:val="center"/>
              <w:rPr>
                <w:rFonts w:ascii="Times New Roman" w:hAnsi="Times New Roman" w:cs="Times New Roman"/>
                <w:sz w:val="24"/>
                <w:szCs w:val="24"/>
              </w:rPr>
            </w:pPr>
          </w:p>
        </w:tc>
        <w:tc>
          <w:tcPr>
            <w:tcW w:w="567" w:type="dxa"/>
          </w:tcPr>
          <w:p w:rsidR="00920D18" w:rsidRPr="00D43606" w:rsidRDefault="00920D18" w:rsidP="00F24282">
            <w:pPr>
              <w:tabs>
                <w:tab w:val="left" w:pos="1704"/>
              </w:tabs>
              <w:jc w:val="center"/>
              <w:rPr>
                <w:rFonts w:ascii="Times New Roman" w:hAnsi="Times New Roman" w:cs="Times New Roman"/>
                <w:sz w:val="24"/>
                <w:szCs w:val="24"/>
              </w:rPr>
            </w:pPr>
          </w:p>
        </w:tc>
        <w:tc>
          <w:tcPr>
            <w:tcW w:w="880"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1195" w:type="dxa"/>
            <w:gridSpan w:val="2"/>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r>
      <w:tr w:rsidR="00920D18" w:rsidRPr="00D43606" w:rsidTr="00920D18">
        <w:trPr>
          <w:trHeight w:val="201"/>
        </w:trPr>
        <w:tc>
          <w:tcPr>
            <w:tcW w:w="3902" w:type="dxa"/>
            <w:vMerge/>
          </w:tcPr>
          <w:p w:rsidR="00920D18" w:rsidRPr="00D43606" w:rsidRDefault="00920D18" w:rsidP="00F24282">
            <w:pPr>
              <w:tabs>
                <w:tab w:val="left" w:pos="1704"/>
              </w:tabs>
              <w:jc w:val="center"/>
              <w:rPr>
                <w:rFonts w:ascii="Times New Roman" w:hAnsi="Times New Roman" w:cs="Times New Roman"/>
                <w:sz w:val="24"/>
                <w:szCs w:val="24"/>
              </w:rPr>
            </w:pPr>
          </w:p>
        </w:tc>
        <w:tc>
          <w:tcPr>
            <w:tcW w:w="2389"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Непоседы</w:t>
            </w:r>
          </w:p>
        </w:tc>
        <w:tc>
          <w:tcPr>
            <w:tcW w:w="624"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709"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567"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880" w:type="dxa"/>
          </w:tcPr>
          <w:p w:rsidR="00920D18" w:rsidRPr="00D43606" w:rsidRDefault="00920D18" w:rsidP="00F24282">
            <w:pPr>
              <w:tabs>
                <w:tab w:val="left" w:pos="1704"/>
              </w:tabs>
              <w:jc w:val="center"/>
              <w:rPr>
                <w:rFonts w:ascii="Times New Roman" w:hAnsi="Times New Roman" w:cs="Times New Roman"/>
                <w:sz w:val="24"/>
                <w:szCs w:val="24"/>
              </w:rPr>
            </w:pPr>
          </w:p>
        </w:tc>
        <w:tc>
          <w:tcPr>
            <w:tcW w:w="1195" w:type="dxa"/>
            <w:gridSpan w:val="2"/>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3/99</w:t>
            </w:r>
          </w:p>
        </w:tc>
      </w:tr>
      <w:tr w:rsidR="00920D18" w:rsidRPr="00D43606" w:rsidTr="00920D18">
        <w:trPr>
          <w:trHeight w:val="201"/>
        </w:trPr>
        <w:tc>
          <w:tcPr>
            <w:tcW w:w="3902" w:type="dxa"/>
            <w:vMerge/>
          </w:tcPr>
          <w:p w:rsidR="00920D18" w:rsidRPr="00D43606" w:rsidRDefault="00920D18" w:rsidP="00F24282">
            <w:pPr>
              <w:tabs>
                <w:tab w:val="left" w:pos="1704"/>
              </w:tabs>
              <w:jc w:val="center"/>
              <w:rPr>
                <w:rFonts w:ascii="Times New Roman" w:hAnsi="Times New Roman" w:cs="Times New Roman"/>
                <w:sz w:val="24"/>
                <w:szCs w:val="24"/>
              </w:rPr>
            </w:pPr>
          </w:p>
        </w:tc>
        <w:tc>
          <w:tcPr>
            <w:tcW w:w="2389" w:type="dxa"/>
          </w:tcPr>
          <w:p w:rsidR="00920D18" w:rsidRPr="00D43606" w:rsidRDefault="00D05C05" w:rsidP="00F24282">
            <w:pPr>
              <w:tabs>
                <w:tab w:val="left" w:pos="1704"/>
              </w:tabs>
              <w:jc w:val="center"/>
              <w:rPr>
                <w:rFonts w:ascii="Times New Roman" w:hAnsi="Times New Roman" w:cs="Times New Roman"/>
                <w:sz w:val="24"/>
                <w:szCs w:val="24"/>
              </w:rPr>
            </w:pPr>
            <w:proofErr w:type="spellStart"/>
            <w:r w:rsidRPr="00D43606">
              <w:rPr>
                <w:rFonts w:ascii="Times New Roman" w:hAnsi="Times New Roman" w:cs="Times New Roman"/>
                <w:sz w:val="24"/>
                <w:szCs w:val="24"/>
              </w:rPr>
              <w:t>Самоделкин</w:t>
            </w:r>
            <w:proofErr w:type="spellEnd"/>
          </w:p>
        </w:tc>
        <w:tc>
          <w:tcPr>
            <w:tcW w:w="624"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709"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567"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880" w:type="dxa"/>
          </w:tcPr>
          <w:p w:rsidR="00920D18" w:rsidRPr="00D43606" w:rsidRDefault="00920D18" w:rsidP="00F24282">
            <w:pPr>
              <w:tabs>
                <w:tab w:val="left" w:pos="1704"/>
              </w:tabs>
              <w:jc w:val="center"/>
              <w:rPr>
                <w:rFonts w:ascii="Times New Roman" w:hAnsi="Times New Roman" w:cs="Times New Roman"/>
                <w:sz w:val="24"/>
                <w:szCs w:val="24"/>
              </w:rPr>
            </w:pPr>
          </w:p>
        </w:tc>
        <w:tc>
          <w:tcPr>
            <w:tcW w:w="1195" w:type="dxa"/>
            <w:gridSpan w:val="2"/>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3/99</w:t>
            </w:r>
          </w:p>
        </w:tc>
      </w:tr>
      <w:tr w:rsidR="00920D18" w:rsidRPr="00D43606" w:rsidTr="00920D18">
        <w:trPr>
          <w:trHeight w:val="201"/>
        </w:trPr>
        <w:tc>
          <w:tcPr>
            <w:tcW w:w="3902" w:type="dxa"/>
            <w:vMerge/>
          </w:tcPr>
          <w:p w:rsidR="00920D18" w:rsidRPr="00D43606" w:rsidRDefault="00920D18" w:rsidP="00F24282">
            <w:pPr>
              <w:tabs>
                <w:tab w:val="left" w:pos="1704"/>
              </w:tabs>
              <w:jc w:val="center"/>
              <w:rPr>
                <w:rFonts w:ascii="Times New Roman" w:hAnsi="Times New Roman" w:cs="Times New Roman"/>
                <w:sz w:val="24"/>
                <w:szCs w:val="24"/>
              </w:rPr>
            </w:pPr>
          </w:p>
        </w:tc>
        <w:tc>
          <w:tcPr>
            <w:tcW w:w="2389"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РДШ</w:t>
            </w:r>
          </w:p>
        </w:tc>
        <w:tc>
          <w:tcPr>
            <w:tcW w:w="624" w:type="dxa"/>
          </w:tcPr>
          <w:p w:rsidR="00920D18" w:rsidRPr="00D43606" w:rsidRDefault="00920D18" w:rsidP="00F24282">
            <w:pPr>
              <w:tabs>
                <w:tab w:val="left" w:pos="1704"/>
              </w:tabs>
              <w:jc w:val="center"/>
              <w:rPr>
                <w:rFonts w:ascii="Times New Roman" w:hAnsi="Times New Roman" w:cs="Times New Roman"/>
                <w:sz w:val="24"/>
                <w:szCs w:val="24"/>
              </w:rPr>
            </w:pPr>
          </w:p>
        </w:tc>
        <w:tc>
          <w:tcPr>
            <w:tcW w:w="709" w:type="dxa"/>
          </w:tcPr>
          <w:p w:rsidR="00920D18" w:rsidRPr="00D43606" w:rsidRDefault="00920D18" w:rsidP="00F24282">
            <w:pPr>
              <w:tabs>
                <w:tab w:val="left" w:pos="1704"/>
              </w:tabs>
              <w:jc w:val="center"/>
              <w:rPr>
                <w:rFonts w:ascii="Times New Roman" w:hAnsi="Times New Roman" w:cs="Times New Roman"/>
                <w:sz w:val="24"/>
                <w:szCs w:val="24"/>
              </w:rPr>
            </w:pPr>
          </w:p>
        </w:tc>
        <w:tc>
          <w:tcPr>
            <w:tcW w:w="567"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880"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1195" w:type="dxa"/>
            <w:gridSpan w:val="2"/>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2/66</w:t>
            </w:r>
          </w:p>
        </w:tc>
      </w:tr>
      <w:tr w:rsidR="00920D18" w:rsidRPr="00D43606" w:rsidTr="00920D18">
        <w:trPr>
          <w:trHeight w:val="201"/>
        </w:trPr>
        <w:tc>
          <w:tcPr>
            <w:tcW w:w="3902" w:type="dxa"/>
            <w:vMerge/>
          </w:tcPr>
          <w:p w:rsidR="00920D18" w:rsidRPr="00D43606" w:rsidRDefault="00920D18" w:rsidP="00F24282">
            <w:pPr>
              <w:tabs>
                <w:tab w:val="left" w:pos="1704"/>
              </w:tabs>
              <w:jc w:val="center"/>
              <w:rPr>
                <w:rFonts w:ascii="Times New Roman" w:hAnsi="Times New Roman" w:cs="Times New Roman"/>
                <w:sz w:val="24"/>
                <w:szCs w:val="24"/>
              </w:rPr>
            </w:pPr>
          </w:p>
        </w:tc>
        <w:tc>
          <w:tcPr>
            <w:tcW w:w="2389"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Трудовой десант</w:t>
            </w:r>
          </w:p>
        </w:tc>
        <w:tc>
          <w:tcPr>
            <w:tcW w:w="624"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709"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567"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880"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1/33</w:t>
            </w:r>
          </w:p>
        </w:tc>
        <w:tc>
          <w:tcPr>
            <w:tcW w:w="1195" w:type="dxa"/>
            <w:gridSpan w:val="2"/>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4/132</w:t>
            </w:r>
          </w:p>
        </w:tc>
      </w:tr>
      <w:tr w:rsidR="00920D18" w:rsidRPr="00D43606" w:rsidTr="00920D18">
        <w:tc>
          <w:tcPr>
            <w:tcW w:w="3902"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Всего часов в неделю/год</w:t>
            </w:r>
          </w:p>
        </w:tc>
        <w:tc>
          <w:tcPr>
            <w:tcW w:w="2389" w:type="dxa"/>
          </w:tcPr>
          <w:p w:rsidR="00920D18" w:rsidRPr="00D43606" w:rsidRDefault="00920D18" w:rsidP="00F24282">
            <w:pPr>
              <w:tabs>
                <w:tab w:val="left" w:pos="1704"/>
              </w:tabs>
              <w:jc w:val="center"/>
              <w:rPr>
                <w:rFonts w:ascii="Times New Roman" w:hAnsi="Times New Roman" w:cs="Times New Roman"/>
                <w:sz w:val="24"/>
                <w:szCs w:val="24"/>
              </w:rPr>
            </w:pPr>
          </w:p>
        </w:tc>
        <w:tc>
          <w:tcPr>
            <w:tcW w:w="624"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10/330</w:t>
            </w:r>
          </w:p>
        </w:tc>
        <w:tc>
          <w:tcPr>
            <w:tcW w:w="709"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10/330</w:t>
            </w:r>
          </w:p>
        </w:tc>
        <w:tc>
          <w:tcPr>
            <w:tcW w:w="567"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10/330</w:t>
            </w:r>
          </w:p>
        </w:tc>
        <w:tc>
          <w:tcPr>
            <w:tcW w:w="880" w:type="dxa"/>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10/330</w:t>
            </w:r>
          </w:p>
        </w:tc>
        <w:tc>
          <w:tcPr>
            <w:tcW w:w="1195" w:type="dxa"/>
            <w:gridSpan w:val="2"/>
          </w:tcPr>
          <w:p w:rsidR="00920D18" w:rsidRPr="00D43606" w:rsidRDefault="00D05C05" w:rsidP="00F24282">
            <w:pPr>
              <w:tabs>
                <w:tab w:val="left" w:pos="1704"/>
              </w:tabs>
              <w:jc w:val="center"/>
              <w:rPr>
                <w:rFonts w:ascii="Times New Roman" w:hAnsi="Times New Roman" w:cs="Times New Roman"/>
                <w:sz w:val="24"/>
                <w:szCs w:val="24"/>
              </w:rPr>
            </w:pPr>
            <w:r w:rsidRPr="00D43606">
              <w:rPr>
                <w:rFonts w:ascii="Times New Roman" w:hAnsi="Times New Roman" w:cs="Times New Roman"/>
                <w:sz w:val="24"/>
                <w:szCs w:val="24"/>
              </w:rPr>
              <w:t>40/1320</w:t>
            </w:r>
          </w:p>
        </w:tc>
      </w:tr>
    </w:tbl>
    <w:p w:rsidR="00F24282" w:rsidRPr="00D43606" w:rsidRDefault="00F24282" w:rsidP="00D05C05">
      <w:pPr>
        <w:tabs>
          <w:tab w:val="left" w:pos="1704"/>
        </w:tabs>
        <w:rPr>
          <w:rFonts w:ascii="Times New Roman" w:hAnsi="Times New Roman" w:cs="Times New Roman"/>
          <w:sz w:val="24"/>
          <w:szCs w:val="24"/>
        </w:rPr>
      </w:pPr>
    </w:p>
    <w:sectPr w:rsidR="00F24282" w:rsidRPr="00D43606" w:rsidSect="00D43606">
      <w:pgSz w:w="11906" w:h="16838"/>
      <w:pgMar w:top="567"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 New Roman,Bold">
    <w:altName w:val="Times New Roman"/>
    <w:panose1 w:val="00000000000000000000"/>
    <w:charset w:val="CC"/>
    <w:family w:val="auto"/>
    <w:notTrueType/>
    <w:pitch w:val="default"/>
    <w:sig w:usb0="00000201" w:usb1="00000000" w:usb2="00000000" w:usb3="00000000" w:csb0="00000004"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B11D90"/>
    <w:multiLevelType w:val="hybridMultilevel"/>
    <w:tmpl w:val="F3E6888E"/>
    <w:lvl w:ilvl="0" w:tplc="04190001">
      <w:start w:val="1"/>
      <w:numFmt w:val="bullet"/>
      <w:lvlText w:val=""/>
      <w:lvlJc w:val="left"/>
      <w:pPr>
        <w:ind w:left="768" w:hanging="360"/>
      </w:pPr>
      <w:rPr>
        <w:rFonts w:ascii="Symbol" w:hAnsi="Symbol" w:hint="default"/>
      </w:rPr>
    </w:lvl>
    <w:lvl w:ilvl="1" w:tplc="04190003" w:tentative="1">
      <w:start w:val="1"/>
      <w:numFmt w:val="bullet"/>
      <w:lvlText w:val="o"/>
      <w:lvlJc w:val="left"/>
      <w:pPr>
        <w:ind w:left="1488" w:hanging="360"/>
      </w:pPr>
      <w:rPr>
        <w:rFonts w:ascii="Courier New" w:hAnsi="Courier New" w:cs="Courier New" w:hint="default"/>
      </w:rPr>
    </w:lvl>
    <w:lvl w:ilvl="2" w:tplc="04190005" w:tentative="1">
      <w:start w:val="1"/>
      <w:numFmt w:val="bullet"/>
      <w:lvlText w:val=""/>
      <w:lvlJc w:val="left"/>
      <w:pPr>
        <w:ind w:left="2208" w:hanging="360"/>
      </w:pPr>
      <w:rPr>
        <w:rFonts w:ascii="Wingdings" w:hAnsi="Wingdings" w:hint="default"/>
      </w:rPr>
    </w:lvl>
    <w:lvl w:ilvl="3" w:tplc="04190001" w:tentative="1">
      <w:start w:val="1"/>
      <w:numFmt w:val="bullet"/>
      <w:lvlText w:val=""/>
      <w:lvlJc w:val="left"/>
      <w:pPr>
        <w:ind w:left="2928" w:hanging="360"/>
      </w:pPr>
      <w:rPr>
        <w:rFonts w:ascii="Symbol" w:hAnsi="Symbol" w:hint="default"/>
      </w:rPr>
    </w:lvl>
    <w:lvl w:ilvl="4" w:tplc="04190003" w:tentative="1">
      <w:start w:val="1"/>
      <w:numFmt w:val="bullet"/>
      <w:lvlText w:val="o"/>
      <w:lvlJc w:val="left"/>
      <w:pPr>
        <w:ind w:left="3648" w:hanging="360"/>
      </w:pPr>
      <w:rPr>
        <w:rFonts w:ascii="Courier New" w:hAnsi="Courier New" w:cs="Courier New" w:hint="default"/>
      </w:rPr>
    </w:lvl>
    <w:lvl w:ilvl="5" w:tplc="04190005" w:tentative="1">
      <w:start w:val="1"/>
      <w:numFmt w:val="bullet"/>
      <w:lvlText w:val=""/>
      <w:lvlJc w:val="left"/>
      <w:pPr>
        <w:ind w:left="4368" w:hanging="360"/>
      </w:pPr>
      <w:rPr>
        <w:rFonts w:ascii="Wingdings" w:hAnsi="Wingdings" w:hint="default"/>
      </w:rPr>
    </w:lvl>
    <w:lvl w:ilvl="6" w:tplc="04190001" w:tentative="1">
      <w:start w:val="1"/>
      <w:numFmt w:val="bullet"/>
      <w:lvlText w:val=""/>
      <w:lvlJc w:val="left"/>
      <w:pPr>
        <w:ind w:left="5088" w:hanging="360"/>
      </w:pPr>
      <w:rPr>
        <w:rFonts w:ascii="Symbol" w:hAnsi="Symbol" w:hint="default"/>
      </w:rPr>
    </w:lvl>
    <w:lvl w:ilvl="7" w:tplc="04190003" w:tentative="1">
      <w:start w:val="1"/>
      <w:numFmt w:val="bullet"/>
      <w:lvlText w:val="o"/>
      <w:lvlJc w:val="left"/>
      <w:pPr>
        <w:ind w:left="5808" w:hanging="360"/>
      </w:pPr>
      <w:rPr>
        <w:rFonts w:ascii="Courier New" w:hAnsi="Courier New" w:cs="Courier New" w:hint="default"/>
      </w:rPr>
    </w:lvl>
    <w:lvl w:ilvl="8" w:tplc="04190005" w:tentative="1">
      <w:start w:val="1"/>
      <w:numFmt w:val="bullet"/>
      <w:lvlText w:val=""/>
      <w:lvlJc w:val="left"/>
      <w:pPr>
        <w:ind w:left="652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37A9"/>
    <w:rsid w:val="002F1E3D"/>
    <w:rsid w:val="004037A9"/>
    <w:rsid w:val="00563B18"/>
    <w:rsid w:val="006D1DC3"/>
    <w:rsid w:val="00813BB1"/>
    <w:rsid w:val="00920D18"/>
    <w:rsid w:val="00B7640E"/>
    <w:rsid w:val="00D05C05"/>
    <w:rsid w:val="00D43606"/>
    <w:rsid w:val="00D62608"/>
    <w:rsid w:val="00F24282"/>
    <w:rsid w:val="00F46D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9FE6CE7-FCAB-4371-AA25-BD445BEB3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037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F242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CAC4D4-4D13-49E0-897B-ED8BD94A54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2560</Words>
  <Characters>14593</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ВЕНЕРА</cp:lastModifiedBy>
  <cp:revision>2</cp:revision>
  <dcterms:created xsi:type="dcterms:W3CDTF">2022-08-24T04:54:00Z</dcterms:created>
  <dcterms:modified xsi:type="dcterms:W3CDTF">2022-08-24T04:54:00Z</dcterms:modified>
</cp:coreProperties>
</file>