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C21" w:rsidRDefault="00B11C21" w:rsidP="008936D8">
      <w:pPr>
        <w:suppressAutoHyphens w:val="0"/>
        <w:rPr>
          <w:rFonts w:eastAsia="Calibri"/>
          <w:b/>
          <w:color w:val="000000" w:themeColor="text1"/>
          <w:sz w:val="22"/>
          <w:szCs w:val="22"/>
          <w:lang w:eastAsia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F09A022" wp14:editId="1DD7725A">
            <wp:extent cx="5625785" cy="920854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5641" cy="9224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936D8" w:rsidRPr="00557B2E" w:rsidRDefault="008936D8" w:rsidP="008936D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557B2E">
        <w:rPr>
          <w:rFonts w:eastAsia="Calibri"/>
          <w:b/>
          <w:color w:val="000000" w:themeColor="text1"/>
          <w:sz w:val="22"/>
          <w:szCs w:val="22"/>
          <w:lang w:eastAsia="en-US"/>
        </w:rPr>
        <w:lastRenderedPageBreak/>
        <w:t>Принято</w:t>
      </w: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 на заседании                                                                          </w:t>
      </w:r>
      <w:proofErr w:type="gramStart"/>
      <w:r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   </w:t>
      </w:r>
      <w:r w:rsidRPr="00557B2E">
        <w:rPr>
          <w:rFonts w:eastAsia="Calibri"/>
          <w:b/>
          <w:color w:val="000000" w:themeColor="text1"/>
          <w:sz w:val="22"/>
          <w:szCs w:val="22"/>
          <w:lang w:eastAsia="en-US"/>
        </w:rPr>
        <w:t>«</w:t>
      </w:r>
      <w:proofErr w:type="gramEnd"/>
      <w:r w:rsidRPr="00557B2E">
        <w:rPr>
          <w:rFonts w:eastAsia="Calibri"/>
          <w:b/>
          <w:color w:val="000000" w:themeColor="text1"/>
          <w:sz w:val="22"/>
          <w:szCs w:val="22"/>
          <w:lang w:eastAsia="en-US"/>
        </w:rPr>
        <w:t xml:space="preserve">Утверждаю»                                                                       </w:t>
      </w:r>
    </w:p>
    <w:p w:rsidR="008936D8" w:rsidRPr="00557B2E" w:rsidRDefault="008936D8" w:rsidP="008936D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>педагогического совета                                                   Директор МБОУ «</w:t>
      </w:r>
      <w:proofErr w:type="spellStart"/>
      <w:r w:rsidR="00FD6DC0" w:rsidRPr="00557B2E">
        <w:rPr>
          <w:rFonts w:eastAsia="Calibri"/>
          <w:color w:val="000000" w:themeColor="text1"/>
          <w:sz w:val="22"/>
          <w:szCs w:val="22"/>
          <w:lang w:eastAsia="en-US"/>
        </w:rPr>
        <w:t>Уразаевская</w:t>
      </w:r>
      <w:proofErr w:type="spellEnd"/>
      <w:r w:rsidR="00FD6DC0"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 ООШ</w:t>
      </w: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>»</w:t>
      </w:r>
    </w:p>
    <w:p w:rsidR="008936D8" w:rsidRPr="00557B2E" w:rsidRDefault="008936D8" w:rsidP="008936D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протокол </w:t>
      </w:r>
      <w:r w:rsidR="00FD6DC0" w:rsidRPr="00557B2E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№ _</w:t>
      </w:r>
      <w:r w:rsidRPr="00557B2E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</w:t>
      </w: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от </w:t>
      </w:r>
      <w:r w:rsidR="00FD6DC0" w:rsidRPr="00557B2E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_______</w:t>
      </w:r>
      <w:r w:rsidRPr="00557B2E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г.</w:t>
      </w: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_                                          </w:t>
      </w:r>
      <w:r w:rsidR="00FD6DC0"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  ____________ </w:t>
      </w:r>
      <w:proofErr w:type="spellStart"/>
      <w:r w:rsidR="00FD6DC0" w:rsidRPr="00557B2E">
        <w:rPr>
          <w:rFonts w:eastAsia="Calibri"/>
          <w:color w:val="000000" w:themeColor="text1"/>
          <w:sz w:val="22"/>
          <w:szCs w:val="22"/>
          <w:lang w:eastAsia="en-US"/>
        </w:rPr>
        <w:t>Шаймарданова</w:t>
      </w:r>
      <w:proofErr w:type="spellEnd"/>
      <w:r w:rsidR="00FD6DC0"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 Г.С.</w:t>
      </w: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</w:t>
      </w:r>
    </w:p>
    <w:p w:rsidR="008936D8" w:rsidRPr="00557B2E" w:rsidRDefault="008936D8" w:rsidP="008936D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</w:p>
    <w:p w:rsidR="008936D8" w:rsidRPr="00557B2E" w:rsidRDefault="008936D8" w:rsidP="008936D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557B2E">
        <w:rPr>
          <w:rFonts w:eastAsia="Calibri"/>
          <w:b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     Введено в действие</w:t>
      </w:r>
    </w:p>
    <w:p w:rsidR="008936D8" w:rsidRPr="00557B2E" w:rsidRDefault="008936D8" w:rsidP="008936D8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   приказ №</w:t>
      </w:r>
      <w:r w:rsidR="00FD6DC0" w:rsidRPr="00557B2E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__</w:t>
      </w: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 xml:space="preserve"> от </w:t>
      </w:r>
      <w:r w:rsidR="00FD6DC0" w:rsidRPr="00557B2E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_____________</w:t>
      </w:r>
      <w:r w:rsidRPr="00557B2E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г</w:t>
      </w:r>
      <w:r w:rsidRPr="00557B2E">
        <w:rPr>
          <w:rFonts w:eastAsia="Calibri"/>
          <w:color w:val="000000" w:themeColor="text1"/>
          <w:sz w:val="22"/>
          <w:szCs w:val="22"/>
          <w:lang w:eastAsia="en-US"/>
        </w:rPr>
        <w:t>.</w:t>
      </w:r>
    </w:p>
    <w:p w:rsidR="008936D8" w:rsidRPr="00557B2E" w:rsidRDefault="008936D8" w:rsidP="008936D8">
      <w:pPr>
        <w:jc w:val="center"/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28"/>
          <w:szCs w:val="28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32"/>
          <w:szCs w:val="32"/>
        </w:rPr>
      </w:pPr>
      <w:r w:rsidRPr="00557B2E">
        <w:rPr>
          <w:b/>
          <w:color w:val="000000" w:themeColor="text1"/>
          <w:sz w:val="32"/>
          <w:szCs w:val="32"/>
        </w:rPr>
        <w:t>ПОЛОЖЕНИЕ</w:t>
      </w:r>
    </w:p>
    <w:p w:rsidR="008936D8" w:rsidRPr="00557B2E" w:rsidRDefault="008936D8" w:rsidP="008936D8">
      <w:pPr>
        <w:jc w:val="center"/>
        <w:rPr>
          <w:b/>
          <w:color w:val="000000" w:themeColor="text1"/>
          <w:sz w:val="32"/>
          <w:szCs w:val="32"/>
        </w:rPr>
      </w:pPr>
    </w:p>
    <w:p w:rsidR="008936D8" w:rsidRPr="00557B2E" w:rsidRDefault="008936D8" w:rsidP="008936D8">
      <w:pPr>
        <w:jc w:val="center"/>
        <w:rPr>
          <w:b/>
          <w:color w:val="000000" w:themeColor="text1"/>
          <w:sz w:val="32"/>
          <w:szCs w:val="32"/>
        </w:rPr>
      </w:pPr>
      <w:r w:rsidRPr="00557B2E">
        <w:rPr>
          <w:b/>
          <w:color w:val="000000" w:themeColor="text1"/>
          <w:sz w:val="32"/>
          <w:szCs w:val="32"/>
        </w:rPr>
        <w:t xml:space="preserve">о посещении и анализе уроков и внеклассных </w:t>
      </w:r>
      <w:proofErr w:type="gramStart"/>
      <w:r w:rsidRPr="00557B2E">
        <w:rPr>
          <w:b/>
          <w:color w:val="000000" w:themeColor="text1"/>
          <w:sz w:val="32"/>
          <w:szCs w:val="32"/>
        </w:rPr>
        <w:t>мероприятий  муниципального</w:t>
      </w:r>
      <w:proofErr w:type="gramEnd"/>
      <w:r w:rsidRPr="00557B2E">
        <w:rPr>
          <w:b/>
          <w:color w:val="000000" w:themeColor="text1"/>
          <w:sz w:val="32"/>
          <w:szCs w:val="32"/>
        </w:rPr>
        <w:t xml:space="preserve"> бюджетного общеобразовательного учреждения «</w:t>
      </w:r>
      <w:proofErr w:type="spellStart"/>
      <w:r w:rsidR="00FD6DC0" w:rsidRPr="00557B2E">
        <w:rPr>
          <w:b/>
          <w:color w:val="000000" w:themeColor="text1"/>
          <w:sz w:val="32"/>
          <w:szCs w:val="32"/>
        </w:rPr>
        <w:t>Уразаевская</w:t>
      </w:r>
      <w:proofErr w:type="spellEnd"/>
      <w:r w:rsidR="00FD6DC0" w:rsidRPr="00557B2E">
        <w:rPr>
          <w:b/>
          <w:color w:val="000000" w:themeColor="text1"/>
          <w:sz w:val="32"/>
          <w:szCs w:val="32"/>
        </w:rPr>
        <w:t xml:space="preserve"> ООШ</w:t>
      </w:r>
      <w:r w:rsidRPr="00557B2E">
        <w:rPr>
          <w:b/>
          <w:color w:val="000000" w:themeColor="text1"/>
          <w:sz w:val="32"/>
          <w:szCs w:val="32"/>
        </w:rPr>
        <w:t xml:space="preserve">» </w:t>
      </w:r>
      <w:proofErr w:type="spellStart"/>
      <w:r w:rsidRPr="00557B2E">
        <w:rPr>
          <w:b/>
          <w:color w:val="000000" w:themeColor="text1"/>
          <w:sz w:val="32"/>
          <w:szCs w:val="32"/>
        </w:rPr>
        <w:t>Актанышского</w:t>
      </w:r>
      <w:proofErr w:type="spellEnd"/>
      <w:r w:rsidRPr="00557B2E">
        <w:rPr>
          <w:b/>
          <w:color w:val="000000" w:themeColor="text1"/>
          <w:sz w:val="32"/>
          <w:szCs w:val="32"/>
        </w:rPr>
        <w:t xml:space="preserve"> муниципального района Республики Татарстан</w:t>
      </w:r>
    </w:p>
    <w:p w:rsidR="006A797D" w:rsidRPr="00557B2E" w:rsidRDefault="006A797D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557B2E" w:rsidRPr="00557B2E" w:rsidRDefault="00557B2E">
      <w:pPr>
        <w:rPr>
          <w:color w:val="000000" w:themeColor="text1"/>
        </w:rPr>
      </w:pPr>
    </w:p>
    <w:p w:rsidR="00557B2E" w:rsidRPr="00557B2E" w:rsidRDefault="00557B2E">
      <w:pPr>
        <w:rPr>
          <w:color w:val="000000" w:themeColor="text1"/>
        </w:rPr>
      </w:pPr>
    </w:p>
    <w:p w:rsidR="00557B2E" w:rsidRPr="00557B2E" w:rsidRDefault="00557B2E">
      <w:pPr>
        <w:rPr>
          <w:color w:val="000000" w:themeColor="text1"/>
        </w:rPr>
      </w:pPr>
    </w:p>
    <w:p w:rsidR="00557B2E" w:rsidRPr="00557B2E" w:rsidRDefault="00557B2E">
      <w:pPr>
        <w:rPr>
          <w:color w:val="000000" w:themeColor="text1"/>
        </w:rPr>
      </w:pPr>
    </w:p>
    <w:p w:rsidR="00557B2E" w:rsidRPr="00557B2E" w:rsidRDefault="00557B2E">
      <w:pPr>
        <w:rPr>
          <w:color w:val="000000" w:themeColor="text1"/>
        </w:rPr>
      </w:pPr>
    </w:p>
    <w:p w:rsidR="00557B2E" w:rsidRPr="00557B2E" w:rsidRDefault="00557B2E">
      <w:pPr>
        <w:rPr>
          <w:color w:val="000000" w:themeColor="text1"/>
        </w:rPr>
      </w:pPr>
    </w:p>
    <w:p w:rsidR="00557B2E" w:rsidRPr="00557B2E" w:rsidRDefault="00557B2E">
      <w:pPr>
        <w:rPr>
          <w:color w:val="000000" w:themeColor="text1"/>
        </w:rPr>
      </w:pPr>
    </w:p>
    <w:p w:rsidR="00557B2E" w:rsidRPr="00557B2E" w:rsidRDefault="00557B2E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FD6DC0" w:rsidRPr="00557B2E" w:rsidRDefault="00FD6DC0">
      <w:pPr>
        <w:rPr>
          <w:color w:val="000000" w:themeColor="text1"/>
        </w:rPr>
      </w:pPr>
    </w:p>
    <w:p w:rsidR="00360E94" w:rsidRPr="00557B2E" w:rsidRDefault="00360E94">
      <w:pPr>
        <w:rPr>
          <w:color w:val="000000" w:themeColor="text1"/>
        </w:rPr>
      </w:pPr>
    </w:p>
    <w:p w:rsidR="00360E94" w:rsidRPr="00557B2E" w:rsidRDefault="00360E94" w:rsidP="007369D2">
      <w:pPr>
        <w:suppressAutoHyphens w:val="0"/>
        <w:contextualSpacing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 xml:space="preserve">1.  </w:t>
      </w:r>
      <w:r w:rsidR="005959B1" w:rsidRPr="00557B2E">
        <w:rPr>
          <w:b/>
          <w:bCs/>
          <w:color w:val="000000" w:themeColor="text1"/>
          <w:sz w:val="26"/>
          <w:szCs w:val="26"/>
          <w:lang w:eastAsia="ru-RU"/>
        </w:rPr>
        <w:t>ОБЩИЕ ПОЛОЖЕНИЯ</w:t>
      </w:r>
    </w:p>
    <w:p w:rsidR="00360E94" w:rsidRPr="00557B2E" w:rsidRDefault="00360E94" w:rsidP="00360E94">
      <w:pPr>
        <w:suppressAutoHyphens w:val="0"/>
        <w:rPr>
          <w:color w:val="000000" w:themeColor="text1"/>
          <w:lang w:eastAsia="ru-RU"/>
        </w:rPr>
      </w:pPr>
    </w:p>
    <w:p w:rsidR="00360E94" w:rsidRPr="00557B2E" w:rsidRDefault="00360E94" w:rsidP="006B5129">
      <w:pPr>
        <w:suppressAutoHyphens w:val="0"/>
        <w:spacing w:after="200" w:line="276" w:lineRule="auto"/>
        <w:contextualSpacing/>
        <w:jc w:val="both"/>
        <w:rPr>
          <w:color w:val="000000" w:themeColor="text1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Настоящее положение разработано в соответствии с Федеральным законом от 29 декабря 2012 г. N 273-ФЗ "Об образовании в Российской Федерации", методическими рекомендациями  по посещению уроков и внеурочных мероприятий </w:t>
      </w:r>
      <w:r w:rsidR="006B5129" w:rsidRPr="00557B2E">
        <w:rPr>
          <w:color w:val="000000" w:themeColor="text1"/>
          <w:spacing w:val="2"/>
          <w:sz w:val="28"/>
          <w:szCs w:val="28"/>
          <w:shd w:val="clear" w:color="auto" w:fill="FFFFFF"/>
        </w:rPr>
        <w:t>Письмо Министерства образования и науки Республики Татарстан от 29 ноября 2013 г. N 16788/13</w:t>
      </w:r>
      <w:r w:rsidR="006B5129" w:rsidRPr="00557B2E">
        <w:rPr>
          <w:color w:val="000000" w:themeColor="text1"/>
          <w:spacing w:val="2"/>
          <w:sz w:val="28"/>
          <w:szCs w:val="28"/>
        </w:rPr>
        <w:br/>
      </w:r>
      <w:r w:rsidR="006B5129" w:rsidRPr="00557B2E">
        <w:rPr>
          <w:color w:val="000000" w:themeColor="text1"/>
          <w:spacing w:val="2"/>
          <w:sz w:val="28"/>
          <w:szCs w:val="28"/>
          <w:shd w:val="clear" w:color="auto" w:fill="FFFFFF"/>
        </w:rPr>
        <w:t>"О методических рекомендациях"</w:t>
      </w:r>
    </w:p>
    <w:p w:rsidR="00360E94" w:rsidRPr="00557B2E" w:rsidRDefault="005959B1" w:rsidP="00FE063C">
      <w:pPr>
        <w:pStyle w:val="a3"/>
        <w:numPr>
          <w:ilvl w:val="0"/>
          <w:numId w:val="2"/>
        </w:numPr>
        <w:suppressAutoHyphens w:val="0"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ДОЛЖНОСТНЫЕ ЛИЦА И РАБОТНИКИ, ОБЛАДАЮЩИЕ ПРАВОМ ПОСЕЩАТЬ УРОКИ</w:t>
      </w:r>
    </w:p>
    <w:p w:rsidR="00FE063C" w:rsidRPr="00557B2E" w:rsidRDefault="00FE063C" w:rsidP="00FE063C">
      <w:pPr>
        <w:pStyle w:val="a3"/>
        <w:suppressAutoHyphens w:val="0"/>
        <w:ind w:left="390"/>
        <w:rPr>
          <w:b/>
          <w:bCs/>
          <w:color w:val="000000" w:themeColor="text1"/>
          <w:sz w:val="26"/>
          <w:szCs w:val="26"/>
          <w:lang w:eastAsia="ru-RU"/>
        </w:rPr>
      </w:pPr>
    </w:p>
    <w:p w:rsidR="00360E94" w:rsidRPr="00557B2E" w:rsidRDefault="00360E94" w:rsidP="00360E94">
      <w:pPr>
        <w:numPr>
          <w:ilvl w:val="1"/>
          <w:numId w:val="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Без согласия  учителя его уроки и внеклассные мероприятия могут посещать директор  школы и заместители директора.</w:t>
      </w:r>
    </w:p>
    <w:p w:rsidR="00360E94" w:rsidRPr="00557B2E" w:rsidRDefault="00360E94" w:rsidP="00360E94">
      <w:pPr>
        <w:numPr>
          <w:ilvl w:val="1"/>
          <w:numId w:val="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Управление образования, работники методического  кабинета могут посещать</w:t>
      </w:r>
      <w:r w:rsidR="00384C26" w:rsidRPr="00557B2E">
        <w:rPr>
          <w:color w:val="000000" w:themeColor="text1"/>
          <w:sz w:val="26"/>
          <w:szCs w:val="26"/>
          <w:lang w:eastAsia="ru-RU"/>
        </w:rPr>
        <w:t xml:space="preserve"> </w:t>
      </w:r>
      <w:r w:rsidRPr="00557B2E">
        <w:rPr>
          <w:color w:val="000000" w:themeColor="text1"/>
          <w:sz w:val="26"/>
          <w:szCs w:val="26"/>
          <w:lang w:eastAsia="ru-RU"/>
        </w:rPr>
        <w:t>без согласия  учителя при наличии приказа РОО и ведении директора школы о посещении.</w:t>
      </w:r>
    </w:p>
    <w:p w:rsidR="00360E94" w:rsidRPr="00557B2E" w:rsidRDefault="00360E94" w:rsidP="00360E94">
      <w:pPr>
        <w:numPr>
          <w:ilvl w:val="1"/>
          <w:numId w:val="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Другие работники (ученые, журналисты, педагоги) посещают уроки и внеклассные мероприятия с разрешения директора школы и учителя.</w:t>
      </w:r>
    </w:p>
    <w:p w:rsidR="00360E94" w:rsidRPr="00557B2E" w:rsidRDefault="00360E94" w:rsidP="00360E94">
      <w:pPr>
        <w:numPr>
          <w:ilvl w:val="1"/>
          <w:numId w:val="2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Родители должны уведомить учителя и руководство о желании посетить урок в классе, где обучаются их дети.</w:t>
      </w:r>
    </w:p>
    <w:p w:rsidR="00360E94" w:rsidRPr="00557B2E" w:rsidRDefault="00360E94" w:rsidP="00360E94">
      <w:pPr>
        <w:numPr>
          <w:ilvl w:val="1"/>
          <w:numId w:val="2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Не допускается посещение урока и внеклассного мероприятия лицами, не имеющими отношения к учебно-воспитательному процессу и его субъектам.</w:t>
      </w:r>
    </w:p>
    <w:p w:rsidR="00360E94" w:rsidRPr="00557B2E" w:rsidRDefault="00360E94" w:rsidP="00360E94">
      <w:pPr>
        <w:numPr>
          <w:ilvl w:val="1"/>
          <w:numId w:val="2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Не допускается посещение уроков учащимися других классов.</w:t>
      </w:r>
    </w:p>
    <w:p w:rsidR="00360E94" w:rsidRPr="00557B2E" w:rsidRDefault="00360E94" w:rsidP="00360E94">
      <w:pPr>
        <w:numPr>
          <w:ilvl w:val="1"/>
          <w:numId w:val="2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Посещать открытые уроки и внеклассные мероприятия в рамках научно-практических конференций, методических семинаров и т.д. разрешается всем участникам.</w:t>
      </w:r>
    </w:p>
    <w:p w:rsidR="00360E94" w:rsidRPr="00557B2E" w:rsidRDefault="00360E94" w:rsidP="00360E94">
      <w:pPr>
        <w:numPr>
          <w:ilvl w:val="1"/>
          <w:numId w:val="2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По уважительным причинам (болезнь учителя, отсутствие на уроке большого количества учащихся из-за эпидемии и т.д.) учитель имеет право просить перенести посещение урока должностными лицами на другое время.</w:t>
      </w:r>
    </w:p>
    <w:p w:rsidR="00360E94" w:rsidRPr="00557B2E" w:rsidRDefault="00360E94" w:rsidP="00360E94">
      <w:pPr>
        <w:suppressAutoHyphens w:val="0"/>
        <w:rPr>
          <w:color w:val="000000" w:themeColor="text1"/>
          <w:sz w:val="26"/>
          <w:szCs w:val="26"/>
          <w:lang w:eastAsia="ru-RU"/>
        </w:rPr>
      </w:pPr>
    </w:p>
    <w:p w:rsidR="00360E94" w:rsidRPr="00557B2E" w:rsidRDefault="00FE063C" w:rsidP="00FE063C">
      <w:pPr>
        <w:pStyle w:val="a3"/>
        <w:numPr>
          <w:ilvl w:val="0"/>
          <w:numId w:val="3"/>
        </w:numPr>
        <w:suppressAutoHyphens w:val="0"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ПОСЕЩЕНИЕ УРОКА ИЛИ ВНЕКЛАССНОГО МЕРОПРИЯТИЯ</w:t>
      </w:r>
    </w:p>
    <w:p w:rsidR="00FE063C" w:rsidRPr="00557B2E" w:rsidRDefault="00FE063C" w:rsidP="00FE063C">
      <w:pPr>
        <w:pStyle w:val="a3"/>
        <w:suppressAutoHyphens w:val="0"/>
        <w:ind w:left="390"/>
        <w:rPr>
          <w:b/>
          <w:bCs/>
          <w:color w:val="000000" w:themeColor="text1"/>
          <w:sz w:val="26"/>
          <w:szCs w:val="26"/>
          <w:lang w:eastAsia="ru-RU"/>
        </w:rPr>
      </w:pPr>
    </w:p>
    <w:p w:rsidR="00360E94" w:rsidRPr="00557B2E" w:rsidRDefault="00360E94" w:rsidP="00360E94">
      <w:pPr>
        <w:numPr>
          <w:ilvl w:val="1"/>
          <w:numId w:val="3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Посещение уроков и внеклассных мероприятий должностными лицами регулируется приказом дире</w:t>
      </w:r>
      <w:r w:rsidR="00384C26" w:rsidRPr="00557B2E">
        <w:rPr>
          <w:color w:val="000000" w:themeColor="text1"/>
          <w:sz w:val="26"/>
          <w:szCs w:val="26"/>
          <w:lang w:eastAsia="ru-RU"/>
        </w:rPr>
        <w:t>ктора школы или  планом учебно</w:t>
      </w:r>
      <w:r w:rsidRPr="00557B2E">
        <w:rPr>
          <w:color w:val="000000" w:themeColor="text1"/>
          <w:sz w:val="26"/>
          <w:szCs w:val="26"/>
          <w:lang w:eastAsia="ru-RU"/>
        </w:rPr>
        <w:t>-воспитательного процесса.</w:t>
      </w:r>
    </w:p>
    <w:p w:rsidR="00360E94" w:rsidRPr="00557B2E" w:rsidRDefault="00360E94" w:rsidP="00360E94">
      <w:pPr>
        <w:numPr>
          <w:ilvl w:val="1"/>
          <w:numId w:val="3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График посещения уроков и внеклассных мероприятий в рамках пла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новых проверок доводится до сведения учителей в начале учебного года или с выходом приказа директора школы.</w:t>
      </w:r>
    </w:p>
    <w:p w:rsidR="00360E94" w:rsidRPr="00557B2E" w:rsidRDefault="00360E94" w:rsidP="00360E94">
      <w:pPr>
        <w:numPr>
          <w:ilvl w:val="1"/>
          <w:numId w:val="3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lastRenderedPageBreak/>
        <w:t xml:space="preserve">Учителя дополнительно информируют о посещении в более ранние сроки (за неделю, за несколько дней)  или  накануне урока, за 10-15 минут до урока. </w:t>
      </w:r>
    </w:p>
    <w:p w:rsidR="00360E94" w:rsidRPr="00557B2E" w:rsidRDefault="00360E94" w:rsidP="00360E94">
      <w:pPr>
        <w:numPr>
          <w:ilvl w:val="1"/>
          <w:numId w:val="3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Посещающие обязаны убедиться в отсутствии обстоятельств, препятствующих посещению (болезнь учителя, низкая температура в классе и т.д.).</w:t>
      </w:r>
    </w:p>
    <w:p w:rsidR="00360E94" w:rsidRPr="00557B2E" w:rsidRDefault="00360E94" w:rsidP="00360E94">
      <w:pPr>
        <w:numPr>
          <w:ilvl w:val="1"/>
          <w:numId w:val="3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Учителя обязательно заранее знакомят с целями посещения урока или внеклассного мероприятия.</w:t>
      </w:r>
    </w:p>
    <w:p w:rsidR="00360E94" w:rsidRPr="00557B2E" w:rsidRDefault="00360E94" w:rsidP="00360E94">
      <w:pPr>
        <w:numPr>
          <w:ilvl w:val="1"/>
          <w:numId w:val="3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Учитель вправе знать имя и место работы посещающего, если тот является работником другой организации, и требовать от него предъявления слу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жебного удостоверения.</w:t>
      </w:r>
    </w:p>
    <w:p w:rsidR="00360E94" w:rsidRPr="00557B2E" w:rsidRDefault="00360E94" w:rsidP="00360E94">
      <w:pPr>
        <w:numPr>
          <w:ilvl w:val="1"/>
          <w:numId w:val="3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Должностное лицо, обладающее правом контроля, может предварительно ознакомиться с тематическим и поурочным планами учителя, с учебной программой.</w:t>
      </w:r>
    </w:p>
    <w:p w:rsidR="00360E94" w:rsidRPr="00557B2E" w:rsidRDefault="00360E94" w:rsidP="00360E94">
      <w:pPr>
        <w:numPr>
          <w:ilvl w:val="1"/>
          <w:numId w:val="3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Другие работники к ознакомлению с этими документами допускаются только с разрешения учителя.</w:t>
      </w:r>
    </w:p>
    <w:p w:rsidR="00360E94" w:rsidRPr="00557B2E" w:rsidRDefault="00360E94" w:rsidP="00360E94">
      <w:pPr>
        <w:suppressAutoHyphens w:val="0"/>
        <w:rPr>
          <w:color w:val="000000" w:themeColor="text1"/>
          <w:sz w:val="26"/>
          <w:szCs w:val="26"/>
          <w:lang w:eastAsia="ru-RU"/>
        </w:rPr>
      </w:pPr>
    </w:p>
    <w:p w:rsidR="00360E94" w:rsidRPr="00557B2E" w:rsidRDefault="00FE063C" w:rsidP="00FE063C">
      <w:pPr>
        <w:pStyle w:val="a3"/>
        <w:numPr>
          <w:ilvl w:val="0"/>
          <w:numId w:val="4"/>
        </w:numPr>
        <w:suppressAutoHyphens w:val="0"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 xml:space="preserve">ОГРАНИЧЕНИЯ ДЛЯ </w:t>
      </w:r>
      <w:r w:rsidR="00384C26" w:rsidRPr="00557B2E">
        <w:rPr>
          <w:b/>
          <w:bCs/>
          <w:color w:val="000000" w:themeColor="text1"/>
          <w:sz w:val="26"/>
          <w:szCs w:val="26"/>
          <w:lang w:eastAsia="ru-RU"/>
        </w:rPr>
        <w:t xml:space="preserve"> </w:t>
      </w:r>
      <w:r w:rsidRPr="00557B2E">
        <w:rPr>
          <w:b/>
          <w:bCs/>
          <w:color w:val="000000" w:themeColor="text1"/>
          <w:sz w:val="26"/>
          <w:szCs w:val="26"/>
          <w:lang w:eastAsia="ru-RU"/>
        </w:rPr>
        <w:t>ПРОЦЕССА НАБЛЮДЕНИЯ НА УРОКЕ</w:t>
      </w:r>
    </w:p>
    <w:p w:rsidR="00FE063C" w:rsidRPr="00557B2E" w:rsidRDefault="00FE063C" w:rsidP="00FE063C">
      <w:pPr>
        <w:pStyle w:val="a3"/>
        <w:suppressAutoHyphens w:val="0"/>
        <w:ind w:left="390"/>
        <w:rPr>
          <w:b/>
          <w:bCs/>
          <w:color w:val="000000" w:themeColor="text1"/>
          <w:sz w:val="26"/>
          <w:szCs w:val="26"/>
          <w:lang w:eastAsia="ru-RU"/>
        </w:rPr>
      </w:pP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Запрещается появляться на уроке  и внеклассном мероприятии после его начала.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Запрещается покидать урок до его завершения.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Руководство школы может прервать свое посещение только в исклю</w:t>
      </w:r>
      <w:r w:rsidRPr="00557B2E">
        <w:rPr>
          <w:color w:val="000000" w:themeColor="text1"/>
          <w:sz w:val="26"/>
          <w:szCs w:val="26"/>
          <w:lang w:eastAsia="ru-RU"/>
        </w:rPr>
        <w:softHyphen/>
        <w:t>чительных ситуациях.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Запрещается вмешиваться в ход урока или внеклассного мероприя</w:t>
      </w:r>
      <w:r w:rsidRPr="00557B2E">
        <w:rPr>
          <w:color w:val="000000" w:themeColor="text1"/>
          <w:sz w:val="26"/>
          <w:szCs w:val="26"/>
          <w:lang w:eastAsia="ru-RU"/>
        </w:rPr>
        <w:softHyphen/>
        <w:t>тия.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Во время урока запрещается беседовать с учащимися, задавать им воп</w:t>
      </w:r>
      <w:r w:rsidRPr="00557B2E">
        <w:rPr>
          <w:color w:val="000000" w:themeColor="text1"/>
          <w:sz w:val="26"/>
          <w:szCs w:val="26"/>
          <w:lang w:eastAsia="ru-RU"/>
        </w:rPr>
        <w:softHyphen/>
        <w:t>росы и т.д.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Запрещается выражать свое отношение к учителю, учащимся и к уроку выражением лица, мимикой и т.п.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Посещающий обязан выключить свой мобильный телефон.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Во время письменных работ (самостоятельных, контрольных) посещающий по предварительному согласию с учителем может наблюдать за ходом их выполнения, прохаживаясь по классу.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Фотосъемки, аудио-, видеозаписи на уроке разрешаются только с согласия учителя и руководства школы.</w:t>
      </w:r>
    </w:p>
    <w:p w:rsidR="00360E94" w:rsidRPr="00557B2E" w:rsidRDefault="00360E94" w:rsidP="00360E94">
      <w:pPr>
        <w:numPr>
          <w:ilvl w:val="1"/>
          <w:numId w:val="4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lastRenderedPageBreak/>
        <w:t xml:space="preserve"> В конце урока (но не в перемену) посещающий по согласованию с учителем и руководством школы может задать вопросы учащимся или предложить им выполнить мини-задания.</w:t>
      </w:r>
    </w:p>
    <w:p w:rsidR="00360E94" w:rsidRPr="00557B2E" w:rsidRDefault="00360E94" w:rsidP="00360E94">
      <w:pPr>
        <w:suppressAutoHyphens w:val="0"/>
        <w:ind w:left="720"/>
        <w:jc w:val="both"/>
        <w:rPr>
          <w:color w:val="000000" w:themeColor="text1"/>
          <w:sz w:val="26"/>
          <w:szCs w:val="26"/>
          <w:lang w:eastAsia="ru-RU"/>
        </w:rPr>
      </w:pPr>
    </w:p>
    <w:p w:rsidR="00360E94" w:rsidRPr="00557B2E" w:rsidRDefault="00FE063C" w:rsidP="00FE063C">
      <w:pPr>
        <w:pStyle w:val="a3"/>
        <w:numPr>
          <w:ilvl w:val="0"/>
          <w:numId w:val="5"/>
        </w:numPr>
        <w:suppressAutoHyphens w:val="0"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НАБЛЮДЕНИЕ УЧЕБНОГО ПРОЦЕССА НА УРОКЕ</w:t>
      </w:r>
    </w:p>
    <w:p w:rsidR="00FE063C" w:rsidRPr="00557B2E" w:rsidRDefault="00FE063C" w:rsidP="00FE063C">
      <w:pPr>
        <w:pStyle w:val="a3"/>
        <w:suppressAutoHyphens w:val="0"/>
        <w:ind w:left="390"/>
        <w:rPr>
          <w:b/>
          <w:bCs/>
          <w:color w:val="000000" w:themeColor="text1"/>
          <w:sz w:val="26"/>
          <w:szCs w:val="26"/>
          <w:lang w:eastAsia="ru-RU"/>
        </w:rPr>
      </w:pPr>
    </w:p>
    <w:p w:rsidR="00360E94" w:rsidRPr="00557B2E" w:rsidRDefault="00360E94" w:rsidP="00360E94">
      <w:pPr>
        <w:numPr>
          <w:ilvl w:val="1"/>
          <w:numId w:val="5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Посещающий ведет запись своего наблюдения, должностные контролирующие лица делают записи в специальных бланках, журналах, тетрадях и т.д., по их усмотрению. </w:t>
      </w:r>
    </w:p>
    <w:p w:rsidR="00360E94" w:rsidRPr="00557B2E" w:rsidRDefault="00360E94" w:rsidP="00360E94">
      <w:pPr>
        <w:numPr>
          <w:ilvl w:val="1"/>
          <w:numId w:val="5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Аудио-, видеозаписи и фотосъемки не должны нарушать ход урока и создавать потехи для восприятия учебного материала учащимися.</w:t>
      </w:r>
    </w:p>
    <w:p w:rsidR="00360E94" w:rsidRPr="00557B2E" w:rsidRDefault="00360E94" w:rsidP="00360E94">
      <w:pPr>
        <w:numPr>
          <w:ilvl w:val="1"/>
          <w:numId w:val="5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Ученикам запрещается вести аудио- и видеозаписи уроков.</w:t>
      </w:r>
    </w:p>
    <w:p w:rsidR="00360E94" w:rsidRPr="00557B2E" w:rsidRDefault="00360E94" w:rsidP="00360E94">
      <w:pPr>
        <w:numPr>
          <w:ilvl w:val="1"/>
          <w:numId w:val="5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Запрещается изменять ход и структуру урока по просьбе (тре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бованию) посещающего.</w:t>
      </w:r>
    </w:p>
    <w:p w:rsidR="00360E94" w:rsidRPr="00557B2E" w:rsidRDefault="00360E94" w:rsidP="00384C26">
      <w:pPr>
        <w:numPr>
          <w:ilvl w:val="1"/>
          <w:numId w:val="5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Посещающему отводится отдельный стол позади ученических парт; сидеть за</w:t>
      </w:r>
      <w:r w:rsidR="00384C26" w:rsidRPr="00557B2E">
        <w:rPr>
          <w:color w:val="000000" w:themeColor="text1"/>
          <w:sz w:val="26"/>
          <w:szCs w:val="26"/>
          <w:lang w:eastAsia="ru-RU"/>
        </w:rPr>
        <w:t xml:space="preserve"> </w:t>
      </w:r>
      <w:r w:rsidRPr="00557B2E">
        <w:rPr>
          <w:color w:val="000000" w:themeColor="text1"/>
          <w:sz w:val="26"/>
          <w:szCs w:val="26"/>
          <w:lang w:eastAsia="ru-RU"/>
        </w:rPr>
        <w:t>одной партой с учеником запрещается.</w:t>
      </w:r>
    </w:p>
    <w:p w:rsidR="00360E94" w:rsidRPr="00557B2E" w:rsidRDefault="00360E94" w:rsidP="00360E94">
      <w:pPr>
        <w:numPr>
          <w:ilvl w:val="1"/>
          <w:numId w:val="5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Посещающий имеет право использовать таблицы, карты для занесения </w:t>
      </w:r>
    </w:p>
    <w:p w:rsidR="00360E94" w:rsidRPr="00557B2E" w:rsidRDefault="00360E94" w:rsidP="00360E94">
      <w:pPr>
        <w:suppressAutoHyphens w:val="0"/>
        <w:jc w:val="both"/>
        <w:rPr>
          <w:color w:val="000000" w:themeColor="text1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          результатов наблюдения.</w:t>
      </w:r>
    </w:p>
    <w:p w:rsidR="00360E94" w:rsidRPr="00557B2E" w:rsidRDefault="00360E94" w:rsidP="00360E94">
      <w:pPr>
        <w:numPr>
          <w:ilvl w:val="1"/>
          <w:numId w:val="6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Посещающему запрещается задерживать учащихся после звонка на перемену.</w:t>
      </w:r>
    </w:p>
    <w:p w:rsidR="00360E94" w:rsidRPr="00557B2E" w:rsidRDefault="00360E94" w:rsidP="00360E94">
      <w:pPr>
        <w:suppressAutoHyphens w:val="0"/>
        <w:jc w:val="both"/>
        <w:rPr>
          <w:color w:val="000000" w:themeColor="text1"/>
          <w:sz w:val="26"/>
          <w:szCs w:val="26"/>
          <w:lang w:eastAsia="ru-RU"/>
        </w:rPr>
      </w:pPr>
    </w:p>
    <w:p w:rsidR="00360E94" w:rsidRPr="00557B2E" w:rsidRDefault="00FE063C" w:rsidP="007369D2">
      <w:pPr>
        <w:numPr>
          <w:ilvl w:val="0"/>
          <w:numId w:val="7"/>
        </w:numPr>
        <w:suppressAutoHyphens w:val="0"/>
        <w:spacing w:after="200" w:line="276" w:lineRule="auto"/>
        <w:contextualSpacing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СТАТУС ИНФОРМАЦИИ, ПОЛУЧЕННОЙ ПРИ ПОСЕЩЕНИИ УРОКА</w:t>
      </w:r>
    </w:p>
    <w:p w:rsidR="00FE063C" w:rsidRPr="00557B2E" w:rsidRDefault="00FE063C" w:rsidP="00FE063C">
      <w:pPr>
        <w:suppressAutoHyphens w:val="0"/>
        <w:spacing w:after="200" w:line="276" w:lineRule="auto"/>
        <w:ind w:left="390"/>
        <w:contextualSpacing/>
        <w:rPr>
          <w:b/>
          <w:bCs/>
          <w:color w:val="000000" w:themeColor="text1"/>
          <w:sz w:val="26"/>
          <w:szCs w:val="26"/>
          <w:lang w:eastAsia="ru-RU"/>
        </w:rPr>
      </w:pPr>
    </w:p>
    <w:p w:rsidR="00360E94" w:rsidRPr="00557B2E" w:rsidRDefault="00360E94" w:rsidP="00360E94">
      <w:pPr>
        <w:numPr>
          <w:ilvl w:val="1"/>
          <w:numId w:val="7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Информация, полученная должностным лицом школы, обладает статусом внутренней информации в рамках школы; информация, полученная работниками управления образования — внутренняя информация этого органа.</w:t>
      </w:r>
    </w:p>
    <w:p w:rsidR="00360E94" w:rsidRPr="00557B2E" w:rsidRDefault="00360E94" w:rsidP="00360E94">
      <w:pPr>
        <w:numPr>
          <w:ilvl w:val="1"/>
          <w:numId w:val="7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Информация посещающего об уроке открыта для членов педагогического коллектива и управления образования.</w:t>
      </w:r>
    </w:p>
    <w:p w:rsidR="00360E94" w:rsidRPr="00557B2E" w:rsidRDefault="00360E94" w:rsidP="00360E94">
      <w:pPr>
        <w:numPr>
          <w:ilvl w:val="1"/>
          <w:numId w:val="7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Члены педагогического коллектива и работники управления образования вправе ознакомиться с информацией об уроке, на котором был посе</w:t>
      </w:r>
      <w:r w:rsidRPr="00557B2E">
        <w:rPr>
          <w:color w:val="000000" w:themeColor="text1"/>
          <w:sz w:val="26"/>
          <w:szCs w:val="26"/>
          <w:lang w:eastAsia="ru-RU"/>
        </w:rPr>
        <w:softHyphen/>
        <w:t>щающий.</w:t>
      </w:r>
    </w:p>
    <w:p w:rsidR="00360E94" w:rsidRPr="00557B2E" w:rsidRDefault="00360E94" w:rsidP="00360E94">
      <w:pPr>
        <w:numPr>
          <w:ilvl w:val="1"/>
          <w:numId w:val="7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Руководство школы и управление образования может ограничить распространение этой информации из соображений педагогической целесооб</w:t>
      </w:r>
      <w:r w:rsidRPr="00557B2E">
        <w:rPr>
          <w:color w:val="000000" w:themeColor="text1"/>
          <w:sz w:val="26"/>
          <w:szCs w:val="26"/>
          <w:lang w:eastAsia="ru-RU"/>
        </w:rPr>
        <w:softHyphen/>
        <w:t>разности и такта.</w:t>
      </w:r>
    </w:p>
    <w:p w:rsidR="00360E94" w:rsidRPr="00557B2E" w:rsidRDefault="00360E94" w:rsidP="00360E94">
      <w:pPr>
        <w:numPr>
          <w:ilvl w:val="1"/>
          <w:numId w:val="7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Информацию посещающего об уроке категорически запрещается доводить до сведения учащихся и родителей.</w:t>
      </w:r>
    </w:p>
    <w:p w:rsidR="00360E94" w:rsidRPr="00557B2E" w:rsidRDefault="00360E94" w:rsidP="00360E94">
      <w:pPr>
        <w:numPr>
          <w:ilvl w:val="1"/>
          <w:numId w:val="7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Фото, аудио- и видеоматериалы с информацией об уроке могут использо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ваться в средствах массовой информации с разрешения учителя, руководства школы, управления образования и посещающего.</w:t>
      </w:r>
    </w:p>
    <w:p w:rsidR="00360E94" w:rsidRPr="00557B2E" w:rsidRDefault="00360E94" w:rsidP="00360E94">
      <w:pPr>
        <w:numPr>
          <w:ilvl w:val="1"/>
          <w:numId w:val="7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lastRenderedPageBreak/>
        <w:t xml:space="preserve"> При использовании фото, аудио-, видеоматериалов в СМИ обеспечива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ется соблюдение авторских прав учителя.</w:t>
      </w:r>
    </w:p>
    <w:p w:rsidR="00360E94" w:rsidRPr="00557B2E" w:rsidRDefault="00360E94" w:rsidP="00360E94">
      <w:pPr>
        <w:suppressAutoHyphens w:val="0"/>
        <w:rPr>
          <w:color w:val="000000" w:themeColor="text1"/>
          <w:sz w:val="26"/>
          <w:szCs w:val="26"/>
          <w:lang w:eastAsia="ru-RU"/>
        </w:rPr>
      </w:pPr>
    </w:p>
    <w:p w:rsidR="006B522D" w:rsidRPr="00557B2E" w:rsidRDefault="00FE063C" w:rsidP="007369D2">
      <w:pPr>
        <w:numPr>
          <w:ilvl w:val="0"/>
          <w:numId w:val="8"/>
        </w:numPr>
        <w:suppressAutoHyphens w:val="0"/>
        <w:spacing w:after="200" w:line="276" w:lineRule="auto"/>
        <w:contextualSpacing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РЕГЛАМЕНТ ПОСЕЩЕНИЯ УРОКОВ</w:t>
      </w:r>
    </w:p>
    <w:p w:rsidR="00FE063C" w:rsidRPr="00557B2E" w:rsidRDefault="00FE063C" w:rsidP="00FE063C">
      <w:pPr>
        <w:suppressAutoHyphens w:val="0"/>
        <w:spacing w:after="200" w:line="276" w:lineRule="auto"/>
        <w:ind w:left="390"/>
        <w:contextualSpacing/>
        <w:rPr>
          <w:b/>
          <w:bCs/>
          <w:color w:val="000000" w:themeColor="text1"/>
          <w:sz w:val="26"/>
          <w:szCs w:val="26"/>
          <w:lang w:eastAsia="ru-RU"/>
        </w:rPr>
      </w:pPr>
    </w:p>
    <w:p w:rsidR="006B522D" w:rsidRPr="00557B2E" w:rsidRDefault="006B522D" w:rsidP="006B522D">
      <w:p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7.1.   Исходя из целесообразности организации образовательного процесса и контроля качества, настоящими положением устанавливается следующий  регламент посещения уроков: </w:t>
      </w:r>
    </w:p>
    <w:p w:rsidR="006B522D" w:rsidRPr="00557B2E" w:rsidRDefault="006B522D" w:rsidP="006B522D">
      <w:p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-   директору образовательного учреждения обязателен просмотр </w:t>
      </w:r>
      <w:r w:rsidR="00557B2E" w:rsidRPr="00557B2E">
        <w:rPr>
          <w:color w:val="000000" w:themeColor="text1"/>
          <w:sz w:val="26"/>
          <w:szCs w:val="26"/>
          <w:lang w:eastAsia="ru-RU"/>
        </w:rPr>
        <w:t>2</w:t>
      </w:r>
      <w:r w:rsidRPr="00557B2E">
        <w:rPr>
          <w:color w:val="000000" w:themeColor="text1"/>
          <w:sz w:val="26"/>
          <w:szCs w:val="26"/>
          <w:lang w:eastAsia="ru-RU"/>
        </w:rPr>
        <w:t xml:space="preserve"> уроков, 1 мероприятие.</w:t>
      </w:r>
    </w:p>
    <w:p w:rsidR="006B522D" w:rsidRPr="00557B2E" w:rsidRDefault="006B522D" w:rsidP="006B522D">
      <w:p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-  для заместителя директора по учебной работе обязательно посещение </w:t>
      </w:r>
      <w:r w:rsidR="00557B2E" w:rsidRPr="00557B2E">
        <w:rPr>
          <w:color w:val="000000" w:themeColor="text1"/>
          <w:sz w:val="26"/>
          <w:szCs w:val="26"/>
          <w:lang w:eastAsia="ru-RU"/>
        </w:rPr>
        <w:t>2 мероприятий, 2</w:t>
      </w:r>
      <w:r w:rsidRPr="00557B2E">
        <w:rPr>
          <w:color w:val="000000" w:themeColor="text1"/>
          <w:sz w:val="26"/>
          <w:szCs w:val="26"/>
          <w:lang w:eastAsia="ru-RU"/>
        </w:rPr>
        <w:t xml:space="preserve"> уроков;</w:t>
      </w:r>
    </w:p>
    <w:p w:rsidR="006B522D" w:rsidRPr="00557B2E" w:rsidRDefault="006B522D" w:rsidP="006B522D">
      <w:p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-    для заместителя директора по воспитательной работе 3-4 мероприятия и </w:t>
      </w:r>
      <w:r w:rsidR="00557B2E" w:rsidRPr="00557B2E">
        <w:rPr>
          <w:color w:val="000000" w:themeColor="text1"/>
          <w:sz w:val="26"/>
          <w:szCs w:val="26"/>
          <w:lang w:eastAsia="ru-RU"/>
        </w:rPr>
        <w:t>2</w:t>
      </w:r>
      <w:r w:rsidRPr="00557B2E">
        <w:rPr>
          <w:color w:val="000000" w:themeColor="text1"/>
          <w:sz w:val="26"/>
          <w:szCs w:val="26"/>
          <w:lang w:eastAsia="ru-RU"/>
        </w:rPr>
        <w:t xml:space="preserve"> урока.</w:t>
      </w:r>
    </w:p>
    <w:p w:rsidR="006B522D" w:rsidRPr="00557B2E" w:rsidRDefault="006B522D" w:rsidP="006B522D">
      <w:pPr>
        <w:suppressAutoHyphens w:val="0"/>
        <w:spacing w:after="200" w:line="276" w:lineRule="auto"/>
        <w:ind w:left="390"/>
        <w:contextualSpacing/>
        <w:rPr>
          <w:b/>
          <w:bCs/>
          <w:color w:val="000000" w:themeColor="text1"/>
          <w:sz w:val="26"/>
          <w:szCs w:val="26"/>
          <w:lang w:eastAsia="ru-RU"/>
        </w:rPr>
      </w:pPr>
    </w:p>
    <w:p w:rsidR="00360E94" w:rsidRPr="00557B2E" w:rsidRDefault="00FE063C" w:rsidP="007369D2">
      <w:pPr>
        <w:numPr>
          <w:ilvl w:val="0"/>
          <w:numId w:val="8"/>
        </w:numPr>
        <w:suppressAutoHyphens w:val="0"/>
        <w:spacing w:after="200" w:line="276" w:lineRule="auto"/>
        <w:contextualSpacing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АНАЛИЗ ПОСЕЩЕННОГО УРОКА</w:t>
      </w:r>
    </w:p>
    <w:p w:rsidR="00FE063C" w:rsidRPr="00557B2E" w:rsidRDefault="00FE063C" w:rsidP="00FE063C">
      <w:pPr>
        <w:suppressAutoHyphens w:val="0"/>
        <w:spacing w:after="200" w:line="276" w:lineRule="auto"/>
        <w:ind w:left="390"/>
        <w:contextualSpacing/>
        <w:rPr>
          <w:b/>
          <w:bCs/>
          <w:color w:val="000000" w:themeColor="text1"/>
          <w:sz w:val="26"/>
          <w:szCs w:val="26"/>
          <w:lang w:eastAsia="ru-RU"/>
        </w:rPr>
      </w:pP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Должностные лица, посетившие урок, обязаны дать анализ урока.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Работники других организаций дают анализ лишь по просьбе учи</w:t>
      </w:r>
      <w:r w:rsidRPr="00557B2E">
        <w:rPr>
          <w:color w:val="000000" w:themeColor="text1"/>
          <w:sz w:val="26"/>
          <w:szCs w:val="26"/>
          <w:lang w:eastAsia="ru-RU"/>
        </w:rPr>
        <w:softHyphen/>
        <w:t>теля.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Родители в интересах своего ребенка имеют право доводить свое мне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ние об уроке до сведения учителя и директора школы.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Педагогам школы, посетившим урок, дается время на подготовку анализа и своего выступления по нему, а также делать запись в </w:t>
      </w:r>
      <w:r w:rsidR="007369D2" w:rsidRPr="00557B2E">
        <w:rPr>
          <w:color w:val="000000" w:themeColor="text1"/>
          <w:sz w:val="26"/>
          <w:szCs w:val="26"/>
          <w:lang w:eastAsia="ru-RU"/>
        </w:rPr>
        <w:t>тетрадях</w:t>
      </w:r>
      <w:r w:rsidR="00384C26" w:rsidRPr="00557B2E">
        <w:rPr>
          <w:color w:val="000000" w:themeColor="text1"/>
          <w:sz w:val="26"/>
          <w:szCs w:val="26"/>
          <w:lang w:eastAsia="ru-RU"/>
        </w:rPr>
        <w:t xml:space="preserve"> </w:t>
      </w:r>
      <w:proofErr w:type="spellStart"/>
      <w:r w:rsidR="007369D2" w:rsidRPr="00557B2E">
        <w:rPr>
          <w:color w:val="000000" w:themeColor="text1"/>
          <w:sz w:val="26"/>
          <w:szCs w:val="26"/>
          <w:lang w:eastAsia="ru-RU"/>
        </w:rPr>
        <w:t>взаимопосещений</w:t>
      </w:r>
      <w:proofErr w:type="spellEnd"/>
      <w:r w:rsidRPr="00557B2E">
        <w:rPr>
          <w:color w:val="000000" w:themeColor="text1"/>
          <w:sz w:val="26"/>
          <w:szCs w:val="26"/>
          <w:lang w:eastAsia="ru-RU"/>
        </w:rPr>
        <w:t>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Посетившим урок запрещается давать его анализ на перемене.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Анализ дается в день урока (единственного или завершающего серию посещений) по окончании всех учебных занятий.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В ходе анализа не разрешается выступать работникам, не посещавшим урок; руководители школы, не посещавшие урок, могут участвовать в анализе в качестве ведущих.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Педагог имеет право слушать анализ и оценку своего </w:t>
      </w:r>
      <w:proofErr w:type="gramStart"/>
      <w:r w:rsidRPr="00557B2E">
        <w:rPr>
          <w:color w:val="000000" w:themeColor="text1"/>
          <w:sz w:val="26"/>
          <w:szCs w:val="26"/>
          <w:lang w:eastAsia="ru-RU"/>
        </w:rPr>
        <w:t>урока  посещавшими</w:t>
      </w:r>
      <w:proofErr w:type="gramEnd"/>
      <w:r w:rsidRPr="00557B2E">
        <w:rPr>
          <w:color w:val="000000" w:themeColor="text1"/>
          <w:sz w:val="26"/>
          <w:szCs w:val="26"/>
          <w:lang w:eastAsia="ru-RU"/>
        </w:rPr>
        <w:t xml:space="preserve"> этот урок.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Учитель имеет право на самоанализ своего урока перед выступлениями посещавших его урок и на заключительное слово о своем согласии или несо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гласии с выступавшими.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lastRenderedPageBreak/>
        <w:t xml:space="preserve"> Учитель обязан реализовать рекомендации и замечания, высказан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ные должностными лицами.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Учитель сам решает, участвовать ли ему в обсуждении его урока, про</w:t>
      </w:r>
      <w:r w:rsidRPr="00557B2E">
        <w:rPr>
          <w:color w:val="000000" w:themeColor="text1"/>
          <w:sz w:val="26"/>
          <w:szCs w:val="26"/>
          <w:lang w:eastAsia="ru-RU"/>
        </w:rPr>
        <w:softHyphen/>
        <w:t>ходившего в рамках научно-практической конференции, семинара, обмена опытом.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Посещающий, который изучает позитивный или инновационный опыт учителя, обязан довести до сведения учителя свое мнение об этих сторонах его урока.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Посетившие урок не должностные лица могут по своему усмотрению дать рекомендации по улучшению учебно-воспитательного процесса.</w:t>
      </w:r>
    </w:p>
    <w:p w:rsidR="00360E94" w:rsidRPr="00557B2E" w:rsidRDefault="00360E94" w:rsidP="00360E94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Посещение уроков в период аттестации завершается составлением заключения о соответствии педагогической деятельности учителя квалифи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кационным требованиям той или иной категории.</w:t>
      </w:r>
    </w:p>
    <w:p w:rsidR="00360E94" w:rsidRPr="00557B2E" w:rsidRDefault="00360E94" w:rsidP="00360E94">
      <w:pPr>
        <w:suppressAutoHyphens w:val="0"/>
        <w:jc w:val="both"/>
        <w:rPr>
          <w:color w:val="000000" w:themeColor="text1"/>
          <w:sz w:val="26"/>
          <w:szCs w:val="26"/>
          <w:lang w:eastAsia="ru-RU"/>
        </w:rPr>
      </w:pPr>
    </w:p>
    <w:p w:rsidR="00360E94" w:rsidRPr="00557B2E" w:rsidRDefault="00FE063C" w:rsidP="004E1443">
      <w:pPr>
        <w:pStyle w:val="a3"/>
        <w:numPr>
          <w:ilvl w:val="0"/>
          <w:numId w:val="8"/>
        </w:numPr>
        <w:suppressAutoHyphens w:val="0"/>
        <w:spacing w:after="200" w:line="276" w:lineRule="auto"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ДОКУМЕНТЫ, ОТРАЖАЮЩИЕ ПОСЕЩЕНИЕ УРОКОВ</w:t>
      </w:r>
    </w:p>
    <w:p w:rsidR="00360E94" w:rsidRPr="00557B2E" w:rsidRDefault="00360E94" w:rsidP="006B522D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Учитель имеет право ознакомиться с содержанием записей посетивших его урок в рамках аттестации или плановых проверок.</w:t>
      </w:r>
    </w:p>
    <w:p w:rsidR="00360E94" w:rsidRPr="00557B2E" w:rsidRDefault="00360E94" w:rsidP="006B522D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Учитель обязательно и под роспись должен быть ознакомлен со всеми документами, составленными после посещения его уроков.</w:t>
      </w:r>
    </w:p>
    <w:p w:rsidR="00360E94" w:rsidRPr="00557B2E" w:rsidRDefault="00360E94" w:rsidP="006B522D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Решение вопроса об ознакомлении с этими документами других членов коллектива находится в компетенции директора школы.</w:t>
      </w:r>
    </w:p>
    <w:p w:rsidR="00360E94" w:rsidRPr="00557B2E" w:rsidRDefault="00360E94" w:rsidP="006B522D">
      <w:pPr>
        <w:numPr>
          <w:ilvl w:val="1"/>
          <w:numId w:val="8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Запрещается знакомить родителей и учащихся с документами, характери</w:t>
      </w:r>
      <w:r w:rsidRPr="00557B2E">
        <w:rPr>
          <w:color w:val="000000" w:themeColor="text1"/>
          <w:sz w:val="26"/>
          <w:szCs w:val="26"/>
          <w:lang w:eastAsia="ru-RU"/>
        </w:rPr>
        <w:softHyphen/>
        <w:t>зующими урок учителя.</w:t>
      </w:r>
    </w:p>
    <w:p w:rsidR="00360E94" w:rsidRPr="00557B2E" w:rsidRDefault="00360E94" w:rsidP="00360E94">
      <w:pPr>
        <w:suppressAutoHyphens w:val="0"/>
        <w:ind w:left="720"/>
        <w:jc w:val="both"/>
        <w:rPr>
          <w:color w:val="000000" w:themeColor="text1"/>
          <w:sz w:val="26"/>
          <w:szCs w:val="26"/>
          <w:lang w:eastAsia="ru-RU"/>
        </w:rPr>
      </w:pPr>
    </w:p>
    <w:p w:rsidR="00360E94" w:rsidRPr="00557B2E" w:rsidRDefault="00FE063C" w:rsidP="00FE063C">
      <w:pPr>
        <w:pStyle w:val="a3"/>
        <w:numPr>
          <w:ilvl w:val="0"/>
          <w:numId w:val="8"/>
        </w:numPr>
        <w:suppressAutoHyphens w:val="0"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СРОКИ ДЕЙСТВИЯ РЕГЛАМЕНТА И ПОРЯДОК ЕГО ИЗМЕНЕНИЯ</w:t>
      </w:r>
    </w:p>
    <w:p w:rsidR="00FE063C" w:rsidRPr="00557B2E" w:rsidRDefault="00FE063C" w:rsidP="00FE063C">
      <w:pPr>
        <w:suppressAutoHyphens w:val="0"/>
        <w:rPr>
          <w:b/>
          <w:bCs/>
          <w:color w:val="000000" w:themeColor="text1"/>
          <w:sz w:val="26"/>
          <w:szCs w:val="26"/>
          <w:lang w:eastAsia="ru-RU"/>
        </w:rPr>
      </w:pPr>
    </w:p>
    <w:p w:rsidR="00FE063C" w:rsidRPr="00557B2E" w:rsidRDefault="00360E94" w:rsidP="00FE063C">
      <w:pPr>
        <w:numPr>
          <w:ilvl w:val="1"/>
          <w:numId w:val="10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Регламент утверждается педагогическим советом.</w:t>
      </w:r>
    </w:p>
    <w:p w:rsidR="00FE063C" w:rsidRPr="00557B2E" w:rsidRDefault="00360E94" w:rsidP="00360E94">
      <w:pPr>
        <w:numPr>
          <w:ilvl w:val="1"/>
          <w:numId w:val="10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Изменения или дополнения в регламент вносятся педагогическим сове</w:t>
      </w:r>
      <w:r w:rsidRPr="00557B2E">
        <w:rPr>
          <w:color w:val="000000" w:themeColor="text1"/>
          <w:sz w:val="26"/>
          <w:szCs w:val="26"/>
          <w:lang w:eastAsia="ru-RU"/>
        </w:rPr>
        <w:softHyphen/>
        <w:t>том.</w:t>
      </w:r>
    </w:p>
    <w:p w:rsidR="00360E94" w:rsidRPr="00557B2E" w:rsidRDefault="00360E94" w:rsidP="00360E94">
      <w:pPr>
        <w:numPr>
          <w:ilvl w:val="1"/>
          <w:numId w:val="10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Срок действия настоящего регламента не ограничен.</w:t>
      </w:r>
    </w:p>
    <w:p w:rsidR="00360E94" w:rsidRPr="00557B2E" w:rsidRDefault="00360E94" w:rsidP="00360E94">
      <w:pPr>
        <w:suppressAutoHyphens w:val="0"/>
        <w:rPr>
          <w:color w:val="000000" w:themeColor="text1"/>
          <w:sz w:val="26"/>
          <w:szCs w:val="26"/>
          <w:lang w:eastAsia="ru-RU"/>
        </w:rPr>
      </w:pPr>
    </w:p>
    <w:p w:rsidR="00360E94" w:rsidRPr="00557B2E" w:rsidRDefault="00384C26" w:rsidP="00FE063C">
      <w:pPr>
        <w:pStyle w:val="a3"/>
        <w:numPr>
          <w:ilvl w:val="0"/>
          <w:numId w:val="8"/>
        </w:numPr>
        <w:suppressAutoHyphens w:val="0"/>
        <w:jc w:val="center"/>
        <w:rPr>
          <w:b/>
          <w:bCs/>
          <w:color w:val="000000" w:themeColor="text1"/>
          <w:sz w:val="26"/>
          <w:szCs w:val="26"/>
          <w:lang w:eastAsia="ru-RU"/>
        </w:rPr>
      </w:pPr>
      <w:r w:rsidRPr="00557B2E">
        <w:rPr>
          <w:b/>
          <w:bCs/>
          <w:color w:val="000000" w:themeColor="text1"/>
          <w:sz w:val="26"/>
          <w:szCs w:val="26"/>
          <w:lang w:eastAsia="ru-RU"/>
        </w:rPr>
        <w:t>СВОД ПРАВИЛ, РАСПРО</w:t>
      </w:r>
      <w:r w:rsidR="00FE063C" w:rsidRPr="00557B2E">
        <w:rPr>
          <w:b/>
          <w:bCs/>
          <w:color w:val="000000" w:themeColor="text1"/>
          <w:sz w:val="26"/>
          <w:szCs w:val="26"/>
          <w:lang w:eastAsia="ru-RU"/>
        </w:rPr>
        <w:t>СТРАНЯЮЩИХСЯ НА ПОСЕЩЕНИЕ УРОКОВ</w:t>
      </w:r>
    </w:p>
    <w:p w:rsidR="00FE063C" w:rsidRPr="00557B2E" w:rsidRDefault="00FE063C" w:rsidP="00FE063C">
      <w:pPr>
        <w:pStyle w:val="a3"/>
        <w:suppressAutoHyphens w:val="0"/>
        <w:ind w:left="390"/>
        <w:rPr>
          <w:color w:val="000000" w:themeColor="text1"/>
          <w:lang w:eastAsia="ru-RU"/>
        </w:rPr>
      </w:pPr>
    </w:p>
    <w:p w:rsidR="00360E94" w:rsidRPr="00557B2E" w:rsidRDefault="005959B1" w:rsidP="00360E94">
      <w:pPr>
        <w:suppressAutoHyphens w:val="0"/>
        <w:jc w:val="both"/>
        <w:rPr>
          <w:color w:val="000000" w:themeColor="text1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11</w:t>
      </w:r>
      <w:r w:rsidR="00360E94" w:rsidRPr="00557B2E">
        <w:rPr>
          <w:color w:val="000000" w:themeColor="text1"/>
          <w:sz w:val="26"/>
          <w:szCs w:val="26"/>
          <w:lang w:eastAsia="ru-RU"/>
        </w:rPr>
        <w:t>.1.   Не возлагать функции контроля на педагога, находящегося в конфликте с коллегами.</w:t>
      </w:r>
    </w:p>
    <w:p w:rsidR="00360E94" w:rsidRPr="00557B2E" w:rsidRDefault="00360E94" w:rsidP="005959B1">
      <w:pPr>
        <w:pStyle w:val="a3"/>
        <w:numPr>
          <w:ilvl w:val="1"/>
          <w:numId w:val="12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Начинать анализ урока с позитивных оценок.</w:t>
      </w:r>
    </w:p>
    <w:p w:rsidR="00360E94" w:rsidRPr="00557B2E" w:rsidRDefault="00360E94" w:rsidP="005959B1">
      <w:pPr>
        <w:pStyle w:val="a3"/>
        <w:numPr>
          <w:ilvl w:val="1"/>
          <w:numId w:val="12"/>
        </w:numPr>
        <w:suppressAutoHyphens w:val="0"/>
        <w:spacing w:after="200" w:line="276" w:lineRule="auto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lastRenderedPageBreak/>
        <w:t xml:space="preserve"> Не сравнивать одного учителя с другим.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Не использовать суждения типа «мне этот методический прием понравился», вызывающие сомнение в объективности оценки.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Не перечислять использованные учителем методические, технические, наглядные приемы и средства обучения, не описывать структуру урока. Вкладывать эту информацию в содержание оценочных суждений.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Оценивать педагогические явления только с точки зрения грамотности применения.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Строить оценочные суждения на основе научно-методической терминологии.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Давать конкретные и вежливые оценки.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Наблюдатель, преподающий другой предмет, не вправе анализировать урок, </w:t>
      </w:r>
    </w:p>
    <w:p w:rsidR="00360E94" w:rsidRPr="00557B2E" w:rsidRDefault="00360E94" w:rsidP="00360E94">
      <w:pPr>
        <w:suppressAutoHyphens w:val="0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          по просьбе учителя он может только дать оценку с общепедагогических</w:t>
      </w:r>
    </w:p>
    <w:p w:rsidR="00360E94" w:rsidRPr="00557B2E" w:rsidRDefault="00360E94" w:rsidP="00360E94">
      <w:pPr>
        <w:suppressAutoHyphens w:val="0"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 xml:space="preserve">           позиций.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Директор школы  и его заместители, преподающие другой предмет, обязаны давать квалифицированный анализ урока.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Посещающий педагог должен знать школьные основы науки, заложенной в учебный предмет.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Должностное лицо высказывает свое мнение последним, после других выступающих.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Анализ проходит под руководством «ведущего» — руководителя методического объединения или заместителя директора, курирующего предмет.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sz w:val="26"/>
          <w:szCs w:val="26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Выступающий не повторяет оценки других выступавших, высказывает лишь согласие или несогласие с ними. В случае несогласия с мнением других обязательно обосновывает и доказывает свою позицию.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Каждый выступающий может высказывать свою точку зрения, принимать участие в возникающих спорах.</w:t>
      </w:r>
    </w:p>
    <w:p w:rsidR="00360E94" w:rsidRPr="00557B2E" w:rsidRDefault="00360E94" w:rsidP="005959B1">
      <w:pPr>
        <w:numPr>
          <w:ilvl w:val="1"/>
          <w:numId w:val="12"/>
        </w:numPr>
        <w:suppressAutoHyphens w:val="0"/>
        <w:spacing w:after="200" w:line="276" w:lineRule="auto"/>
        <w:contextualSpacing/>
        <w:jc w:val="both"/>
        <w:rPr>
          <w:color w:val="000000" w:themeColor="text1"/>
          <w:lang w:eastAsia="ru-RU"/>
        </w:rPr>
      </w:pPr>
      <w:r w:rsidRPr="00557B2E">
        <w:rPr>
          <w:color w:val="000000" w:themeColor="text1"/>
          <w:sz w:val="26"/>
          <w:szCs w:val="26"/>
          <w:lang w:eastAsia="ru-RU"/>
        </w:rPr>
        <w:t>Перед или в процессе анализа каждый может обратиться к учителю с просьбой уточнить тот или иной аспект урока.</w:t>
      </w:r>
    </w:p>
    <w:p w:rsidR="00360E94" w:rsidRPr="00557B2E" w:rsidRDefault="00360E94">
      <w:pPr>
        <w:rPr>
          <w:color w:val="000000" w:themeColor="text1"/>
        </w:rPr>
      </w:pPr>
    </w:p>
    <w:sectPr w:rsidR="00360E94" w:rsidRPr="00557B2E" w:rsidSect="007F1A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93A30"/>
    <w:multiLevelType w:val="multilevel"/>
    <w:tmpl w:val="FDE29486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F9E20BA"/>
    <w:multiLevelType w:val="multilevel"/>
    <w:tmpl w:val="DC8A5D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2E44DE2"/>
    <w:multiLevelType w:val="multilevel"/>
    <w:tmpl w:val="42C87A8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314794A"/>
    <w:multiLevelType w:val="multilevel"/>
    <w:tmpl w:val="DDA80D6C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BC60091"/>
    <w:multiLevelType w:val="multilevel"/>
    <w:tmpl w:val="C0644080"/>
    <w:lvl w:ilvl="0">
      <w:start w:val="1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88C0D95"/>
    <w:multiLevelType w:val="multilevel"/>
    <w:tmpl w:val="88CA1AFA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C9676D2"/>
    <w:multiLevelType w:val="multilevel"/>
    <w:tmpl w:val="3970F05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FD17C44"/>
    <w:multiLevelType w:val="multilevel"/>
    <w:tmpl w:val="410CBC8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7E83ABE"/>
    <w:multiLevelType w:val="multilevel"/>
    <w:tmpl w:val="AB9874D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5AB2A6E"/>
    <w:multiLevelType w:val="multilevel"/>
    <w:tmpl w:val="02166B2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6CA27C1"/>
    <w:multiLevelType w:val="multilevel"/>
    <w:tmpl w:val="C53ABF58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72054D9"/>
    <w:multiLevelType w:val="multilevel"/>
    <w:tmpl w:val="C3900DEA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8"/>
  </w:num>
  <w:num w:numId="5">
    <w:abstractNumId w:val="10"/>
  </w:num>
  <w:num w:numId="6">
    <w:abstractNumId w:val="9"/>
  </w:num>
  <w:num w:numId="7">
    <w:abstractNumId w:val="0"/>
  </w:num>
  <w:num w:numId="8">
    <w:abstractNumId w:val="11"/>
  </w:num>
  <w:num w:numId="9">
    <w:abstractNumId w:val="3"/>
  </w:num>
  <w:num w:numId="10">
    <w:abstractNumId w:val="5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6D8"/>
    <w:rsid w:val="001F382F"/>
    <w:rsid w:val="00360E94"/>
    <w:rsid w:val="00384C26"/>
    <w:rsid w:val="004E1443"/>
    <w:rsid w:val="00557B2E"/>
    <w:rsid w:val="005959B1"/>
    <w:rsid w:val="006A797D"/>
    <w:rsid w:val="006B5129"/>
    <w:rsid w:val="006B522D"/>
    <w:rsid w:val="007369D2"/>
    <w:rsid w:val="00744045"/>
    <w:rsid w:val="007F1A80"/>
    <w:rsid w:val="008936D8"/>
    <w:rsid w:val="00A72D54"/>
    <w:rsid w:val="00B11C21"/>
    <w:rsid w:val="00D617BB"/>
    <w:rsid w:val="00FD6DC0"/>
    <w:rsid w:val="00FE06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75683"/>
  <w15:docId w15:val="{101BA5DC-6D8C-4A62-9049-2445EA478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6D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522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57B2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57B2E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E5677-9D7B-4E9A-A923-BC6F0C20D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1641</Words>
  <Characters>9355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ВЕНЕРА</cp:lastModifiedBy>
  <cp:revision>2</cp:revision>
  <cp:lastPrinted>2020-03-24T06:58:00Z</cp:lastPrinted>
  <dcterms:created xsi:type="dcterms:W3CDTF">2020-03-25T07:43:00Z</dcterms:created>
  <dcterms:modified xsi:type="dcterms:W3CDTF">2020-03-25T07:43:00Z</dcterms:modified>
</cp:coreProperties>
</file>