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938" w:rsidRDefault="00A86938">
      <w:bookmarkStart w:id="0" w:name="_GoBack"/>
      <w:r>
        <w:rPr>
          <w:noProof/>
          <w:lang w:eastAsia="ru-RU"/>
        </w:rPr>
        <w:drawing>
          <wp:inline distT="0" distB="0" distL="0" distR="0" wp14:anchorId="04A823E2" wp14:editId="095DE20C">
            <wp:extent cx="5948322" cy="91117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3580" cy="9135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44"/>
      </w:tblGrid>
      <w:tr w:rsidR="00EC7398" w:rsidTr="00A038CD">
        <w:tc>
          <w:tcPr>
            <w:tcW w:w="4503" w:type="dxa"/>
          </w:tcPr>
          <w:p w:rsidR="00EC7398" w:rsidRDefault="00EC7398" w:rsidP="00973380">
            <w:pPr>
              <w:pStyle w:val="Default"/>
              <w:rPr>
                <w:bCs/>
              </w:rPr>
            </w:pPr>
            <w:r w:rsidRPr="005A4782">
              <w:rPr>
                <w:b/>
                <w:bCs/>
              </w:rPr>
              <w:lastRenderedPageBreak/>
              <w:t>Принято</w:t>
            </w:r>
            <w:r w:rsidRPr="005A4782">
              <w:rPr>
                <w:bCs/>
              </w:rPr>
              <w:t xml:space="preserve"> на заседании </w:t>
            </w:r>
          </w:p>
          <w:p w:rsidR="00EC7398" w:rsidRDefault="00EC7398" w:rsidP="00973380">
            <w:pPr>
              <w:pStyle w:val="Default"/>
              <w:rPr>
                <w:bCs/>
              </w:rPr>
            </w:pPr>
            <w:r w:rsidRPr="005A4782">
              <w:rPr>
                <w:bCs/>
              </w:rPr>
              <w:t>педагогического совета</w:t>
            </w:r>
          </w:p>
          <w:p w:rsidR="00EC7398" w:rsidRPr="005A4782" w:rsidRDefault="00EC7398" w:rsidP="00C03C25">
            <w:pPr>
              <w:pStyle w:val="Default"/>
              <w:rPr>
                <w:bCs/>
              </w:rPr>
            </w:pPr>
            <w:r w:rsidRPr="005A4782">
              <w:rPr>
                <w:bCs/>
              </w:rPr>
              <w:t xml:space="preserve"> протокол</w:t>
            </w:r>
            <w:r w:rsidR="00C03C25">
              <w:rPr>
                <w:bCs/>
              </w:rPr>
              <w:t xml:space="preserve"> № __ от _____</w:t>
            </w:r>
            <w:r>
              <w:rPr>
                <w:bCs/>
              </w:rPr>
              <w:t>г.</w:t>
            </w:r>
            <w:r w:rsidRPr="005A4782">
              <w:rPr>
                <w:bCs/>
              </w:rPr>
              <w:t xml:space="preserve"> </w:t>
            </w:r>
          </w:p>
        </w:tc>
        <w:tc>
          <w:tcPr>
            <w:tcW w:w="5244" w:type="dxa"/>
          </w:tcPr>
          <w:p w:rsidR="00EC7398" w:rsidRPr="005A4782" w:rsidRDefault="00EC7398" w:rsidP="00973380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«</w:t>
            </w:r>
            <w:r w:rsidRPr="005A4782">
              <w:rPr>
                <w:b/>
                <w:bCs/>
              </w:rPr>
              <w:t>Утверждаю</w:t>
            </w:r>
            <w:r>
              <w:rPr>
                <w:b/>
                <w:bCs/>
              </w:rPr>
              <w:t>»</w:t>
            </w:r>
          </w:p>
          <w:p w:rsidR="00C03C25" w:rsidRDefault="00EC7398" w:rsidP="00973380">
            <w:pPr>
              <w:pStyle w:val="Default"/>
              <w:rPr>
                <w:bCs/>
              </w:rPr>
            </w:pPr>
            <w:r w:rsidRPr="005A4782">
              <w:rPr>
                <w:bCs/>
              </w:rPr>
              <w:t>Директор МБОУ «</w:t>
            </w:r>
            <w:proofErr w:type="spellStart"/>
            <w:r w:rsidR="00C03C25">
              <w:rPr>
                <w:bCs/>
              </w:rPr>
              <w:t>Уразаевская</w:t>
            </w:r>
            <w:proofErr w:type="spellEnd"/>
            <w:r w:rsidR="00C03C25">
              <w:rPr>
                <w:bCs/>
              </w:rPr>
              <w:t xml:space="preserve"> ООШ</w:t>
            </w:r>
            <w:r w:rsidRPr="005A4782">
              <w:rPr>
                <w:bCs/>
              </w:rPr>
              <w:t>»</w:t>
            </w:r>
            <w:r>
              <w:rPr>
                <w:bCs/>
              </w:rPr>
              <w:t xml:space="preserve"> </w:t>
            </w:r>
          </w:p>
          <w:p w:rsidR="00EC7398" w:rsidRPr="005A4782" w:rsidRDefault="00C03C25" w:rsidP="00973380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_______ </w:t>
            </w:r>
            <w:proofErr w:type="spellStart"/>
            <w:r>
              <w:rPr>
                <w:bCs/>
              </w:rPr>
              <w:t>Г.С.Шаймарданова</w:t>
            </w:r>
            <w:proofErr w:type="spellEnd"/>
          </w:p>
          <w:p w:rsidR="00EC7398" w:rsidRDefault="00EC7398" w:rsidP="00973380">
            <w:pPr>
              <w:pStyle w:val="Default"/>
              <w:rPr>
                <w:bCs/>
              </w:rPr>
            </w:pPr>
            <w:r w:rsidRPr="005A4782">
              <w:rPr>
                <w:b/>
                <w:bCs/>
              </w:rPr>
              <w:t>Введено в действие</w:t>
            </w:r>
            <w:r w:rsidRPr="005A4782">
              <w:rPr>
                <w:bCs/>
              </w:rPr>
              <w:t xml:space="preserve"> </w:t>
            </w:r>
          </w:p>
          <w:p w:rsidR="00EC7398" w:rsidRPr="005A4782" w:rsidRDefault="00EC7398" w:rsidP="00973380">
            <w:pPr>
              <w:pStyle w:val="Default"/>
              <w:rPr>
                <w:bCs/>
              </w:rPr>
            </w:pPr>
            <w:r w:rsidRPr="005A4782">
              <w:rPr>
                <w:bCs/>
              </w:rPr>
              <w:t xml:space="preserve">приказ № </w:t>
            </w:r>
            <w:r w:rsidR="00C03C25">
              <w:rPr>
                <w:bCs/>
              </w:rPr>
              <w:t>__</w:t>
            </w:r>
            <w:r>
              <w:rPr>
                <w:bCs/>
              </w:rPr>
              <w:t xml:space="preserve"> </w:t>
            </w:r>
            <w:r w:rsidRPr="005A4782">
              <w:rPr>
                <w:bCs/>
              </w:rPr>
              <w:t xml:space="preserve"> от </w:t>
            </w:r>
            <w:r w:rsidR="00C03C25">
              <w:rPr>
                <w:bCs/>
              </w:rPr>
              <w:t>________________</w:t>
            </w:r>
            <w:r>
              <w:rPr>
                <w:bCs/>
              </w:rPr>
              <w:t>г</w:t>
            </w:r>
            <w:r w:rsidRPr="005A4782">
              <w:rPr>
                <w:bCs/>
              </w:rPr>
              <w:t xml:space="preserve">    </w:t>
            </w:r>
          </w:p>
        </w:tc>
      </w:tr>
    </w:tbl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Pr="00216877" w:rsidRDefault="00A038CD" w:rsidP="00A038CD">
      <w:pPr>
        <w:jc w:val="center"/>
        <w:rPr>
          <w:rFonts w:ascii="Times New Roman" w:hAnsi="Times New Roman" w:cs="Times New Roman"/>
          <w:sz w:val="28"/>
          <w:szCs w:val="28"/>
        </w:rPr>
      </w:pPr>
      <w:r w:rsidRPr="00216877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A038CD" w:rsidRPr="00216877" w:rsidRDefault="00A038CD" w:rsidP="00A038CD">
      <w:pPr>
        <w:jc w:val="center"/>
        <w:rPr>
          <w:rFonts w:ascii="Times New Roman" w:hAnsi="Times New Roman" w:cs="Times New Roman"/>
          <w:sz w:val="28"/>
          <w:szCs w:val="28"/>
        </w:rPr>
      </w:pPr>
      <w:r w:rsidRPr="00216877"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proofErr w:type="spellStart"/>
      <w:r w:rsidRPr="00216877">
        <w:rPr>
          <w:rFonts w:ascii="Times New Roman" w:hAnsi="Times New Roman" w:cs="Times New Roman"/>
          <w:b/>
          <w:bCs/>
          <w:sz w:val="28"/>
          <w:szCs w:val="28"/>
        </w:rPr>
        <w:t>безотметочной</w:t>
      </w:r>
      <w:proofErr w:type="spellEnd"/>
      <w:r w:rsidRPr="00216877">
        <w:rPr>
          <w:rFonts w:ascii="Times New Roman" w:hAnsi="Times New Roman" w:cs="Times New Roman"/>
          <w:b/>
          <w:bCs/>
          <w:sz w:val="28"/>
          <w:szCs w:val="28"/>
        </w:rPr>
        <w:t xml:space="preserve"> системе оценивания курса</w:t>
      </w:r>
    </w:p>
    <w:p w:rsidR="00A038CD" w:rsidRPr="0090394E" w:rsidRDefault="00A038CD" w:rsidP="00A038CD">
      <w:pPr>
        <w:jc w:val="center"/>
        <w:rPr>
          <w:rFonts w:ascii="Times New Roman" w:hAnsi="Times New Roman" w:cs="Times New Roman"/>
          <w:sz w:val="24"/>
          <w:szCs w:val="24"/>
        </w:rPr>
      </w:pPr>
      <w:r w:rsidRPr="00216877">
        <w:rPr>
          <w:rFonts w:ascii="Times New Roman" w:hAnsi="Times New Roman" w:cs="Times New Roman"/>
          <w:b/>
          <w:bCs/>
          <w:sz w:val="28"/>
          <w:szCs w:val="28"/>
        </w:rPr>
        <w:t>«Основы религиозных культур и светской этики</w:t>
      </w:r>
      <w:r w:rsidRPr="0090394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216877" w:rsidRDefault="00216877" w:rsidP="00216877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в  муниципальном бюджетном общеобразовательном учреждении </w:t>
      </w:r>
    </w:p>
    <w:p w:rsidR="00216877" w:rsidRDefault="00C03C25" w:rsidP="00216877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Уразаевская</w:t>
      </w:r>
      <w:proofErr w:type="spellEnd"/>
      <w:r>
        <w:rPr>
          <w:b/>
          <w:bCs/>
          <w:sz w:val="28"/>
          <w:szCs w:val="28"/>
        </w:rPr>
        <w:t xml:space="preserve"> ООШ</w:t>
      </w:r>
      <w:r w:rsidR="00216877">
        <w:rPr>
          <w:b/>
          <w:bCs/>
          <w:sz w:val="28"/>
          <w:szCs w:val="28"/>
        </w:rPr>
        <w:t xml:space="preserve">» </w:t>
      </w:r>
      <w:proofErr w:type="spellStart"/>
      <w:r w:rsidR="00216877">
        <w:rPr>
          <w:b/>
          <w:bCs/>
          <w:sz w:val="28"/>
          <w:szCs w:val="28"/>
        </w:rPr>
        <w:t>Актанышского</w:t>
      </w:r>
      <w:proofErr w:type="spellEnd"/>
      <w:r w:rsidR="00216877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216877" w:rsidRDefault="00216877" w:rsidP="00216877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pStyle w:val="Default"/>
        <w:jc w:val="center"/>
        <w:rPr>
          <w:b/>
          <w:bCs/>
          <w:sz w:val="28"/>
          <w:szCs w:val="28"/>
        </w:rPr>
      </w:pPr>
    </w:p>
    <w:p w:rsidR="00A038CD" w:rsidRDefault="00A038CD" w:rsidP="00A038CD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A038CD" w:rsidRDefault="00A038CD" w:rsidP="00A038CD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90394E" w:rsidRPr="00A038CD" w:rsidRDefault="004A78B1" w:rsidP="004A78B1">
      <w:pPr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О</w:t>
      </w:r>
      <w:r w:rsidR="0090394E" w:rsidRPr="0090394E">
        <w:rPr>
          <w:rFonts w:ascii="Times New Roman" w:hAnsi="Times New Roman" w:cs="Times New Roman"/>
          <w:b/>
          <w:bCs/>
          <w:sz w:val="24"/>
          <w:szCs w:val="24"/>
        </w:rPr>
        <w:t>бщие положения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1.1.Настоящее Положение об организации преподавания и контрольно-оценочной деятельности при изучении курса «Основы религиозных культур и светской этики» регламентирует порядок  организации преподавания курса «Основ религиозной культуры и светской этики»,  систему контроля и оценки планируемых результатов.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1.2..Настоящее Положение разработано в соответствии с Законом «Об образовании в Российской Федерации», «Об основных гарантиях прав ребенка в Российской Федерации», «О свободе совести и религиозных объединениях», письма Министерства образования и науки Российской Федерации от 22.08.2012 №08-250 «Об обучении основам религиозных культур и светской этики в общеобразовательных учреждениях Российской Федерации».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1.3.Настоящее Положение регулирует организацию процесса обучения, контроль и оценку результатов по основам религиозной культуры и светской этики (далее ОРКСЭ) в 4 классе.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90394E">
        <w:rPr>
          <w:rFonts w:ascii="Times New Roman" w:hAnsi="Times New Roman" w:cs="Times New Roman"/>
          <w:sz w:val="24"/>
          <w:szCs w:val="24"/>
        </w:rPr>
        <w:t>4.Целью</w:t>
      </w:r>
      <w:proofErr w:type="gramEnd"/>
      <w:r w:rsidRPr="0090394E">
        <w:rPr>
          <w:rFonts w:ascii="Times New Roman" w:hAnsi="Times New Roman" w:cs="Times New Roman"/>
          <w:sz w:val="24"/>
          <w:szCs w:val="24"/>
        </w:rPr>
        <w:t xml:space="preserve"> данного Положения является создание благоприятных условий, обеспечивающих его благополучное развитие, обучение и воспитание, совершенствование способов оценивания учебных достижений у обучающихся.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b/>
          <w:bCs/>
          <w:sz w:val="24"/>
          <w:szCs w:val="24"/>
        </w:rPr>
        <w:t>2.Цель и задачи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2.1.Цель курса - формирование у младшего школьника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2.2. Задачи курса: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-  личностно ориентированное взаимодействие учителя и детей;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- ориентировка педагогической оценки на относительные показатели</w:t>
      </w:r>
      <w:r w:rsidR="00A038CD">
        <w:rPr>
          <w:rFonts w:ascii="Times New Roman" w:hAnsi="Times New Roman" w:cs="Times New Roman"/>
          <w:sz w:val="24"/>
          <w:szCs w:val="24"/>
        </w:rPr>
        <w:t xml:space="preserve"> </w:t>
      </w:r>
      <w:r w:rsidRPr="0090394E">
        <w:rPr>
          <w:rFonts w:ascii="Times New Roman" w:hAnsi="Times New Roman" w:cs="Times New Roman"/>
          <w:sz w:val="24"/>
          <w:szCs w:val="24"/>
        </w:rPr>
        <w:t>детской успешности (сравнение сегодняшних достижений ребенка с его</w:t>
      </w:r>
      <w:r w:rsidR="00A038CD">
        <w:rPr>
          <w:rFonts w:ascii="Times New Roman" w:hAnsi="Times New Roman" w:cs="Times New Roman"/>
          <w:sz w:val="24"/>
          <w:szCs w:val="24"/>
        </w:rPr>
        <w:t xml:space="preserve"> </w:t>
      </w:r>
      <w:r w:rsidRPr="0090394E">
        <w:rPr>
          <w:rFonts w:ascii="Times New Roman" w:hAnsi="Times New Roman" w:cs="Times New Roman"/>
          <w:sz w:val="24"/>
          <w:szCs w:val="24"/>
        </w:rPr>
        <w:t>собственными вчерашними достижениями);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- учет индивидуальных способностей детей;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- развитие самостоятельности и активности детей;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- формирование учебно-познавательной мотивации учащихся.</w:t>
      </w:r>
    </w:p>
    <w:p w:rsidR="0090394E" w:rsidRPr="00A038CD" w:rsidRDefault="0090394E" w:rsidP="004A78B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b/>
          <w:bCs/>
          <w:sz w:val="24"/>
          <w:szCs w:val="24"/>
        </w:rPr>
        <w:t>Место комплексного учебного курса «Основы религиозных культур и светской этики»</w:t>
      </w:r>
      <w:r w:rsidRPr="0090394E">
        <w:rPr>
          <w:rFonts w:ascii="Times New Roman" w:hAnsi="Times New Roman" w:cs="Times New Roman"/>
          <w:sz w:val="24"/>
          <w:szCs w:val="24"/>
        </w:rPr>
        <w:t> </w:t>
      </w:r>
      <w:r w:rsidRPr="0090394E">
        <w:rPr>
          <w:rFonts w:ascii="Times New Roman" w:hAnsi="Times New Roman" w:cs="Times New Roman"/>
          <w:b/>
          <w:bCs/>
          <w:sz w:val="24"/>
          <w:szCs w:val="24"/>
        </w:rPr>
        <w:t>в программе обучения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3.1.Учебный курс ОРКСЭ является единой комплексной учебно-воспитательной системой. Все его модули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процесс в границах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 xml:space="preserve">3.2.Учебный курс ОРКСЭ является культурологическим и направлен на развитие у школьников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 Преподавание знаний об основах религиозных культур и светской этики призвано сыграть </w:t>
      </w:r>
      <w:r w:rsidRPr="0090394E">
        <w:rPr>
          <w:rFonts w:ascii="Times New Roman" w:hAnsi="Times New Roman" w:cs="Times New Roman"/>
          <w:sz w:val="24"/>
          <w:szCs w:val="24"/>
        </w:rPr>
        <w:lastRenderedPageBreak/>
        <w:t>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90394E" w:rsidRPr="00A038CD" w:rsidRDefault="0090394E" w:rsidP="004A78B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b/>
          <w:bCs/>
          <w:sz w:val="24"/>
          <w:szCs w:val="24"/>
        </w:rPr>
        <w:t>Формы и методы обучения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90394E">
        <w:rPr>
          <w:rFonts w:ascii="Times New Roman" w:hAnsi="Times New Roman" w:cs="Times New Roman"/>
          <w:sz w:val="24"/>
          <w:szCs w:val="24"/>
        </w:rPr>
        <w:t>1.Принципами</w:t>
      </w:r>
      <w:proofErr w:type="gramEnd"/>
      <w:r w:rsidRPr="0090394E">
        <w:rPr>
          <w:rFonts w:ascii="Times New Roman" w:hAnsi="Times New Roman" w:cs="Times New Roman"/>
          <w:sz w:val="24"/>
          <w:szCs w:val="24"/>
        </w:rPr>
        <w:t xml:space="preserve"> организации занятий курса ОРКСЭ являются принципы формирования ценностного отношения детей к миру, другим людям, самому себе; понимания культуры как духовного и материального богатства народов мира, нашей страны, как образа жизни людей разных сообществ, их обычаев, традиций и верований; воспитания толерантного, уважительного отношения к окружающим и через них - понимание самого себя; социальной позиции педагога; учета возрастных особенностей обучающихся.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4.2.Приоритетными в реализации задач курса являются диалоговые методы в форме беседы, обсуждения, дискуссии, диспута, дилеммы, игры.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90394E">
        <w:rPr>
          <w:rFonts w:ascii="Times New Roman" w:hAnsi="Times New Roman" w:cs="Times New Roman"/>
          <w:sz w:val="24"/>
          <w:szCs w:val="24"/>
        </w:rPr>
        <w:t>3.Приоритетной</w:t>
      </w:r>
      <w:proofErr w:type="gramEnd"/>
      <w:r w:rsidRPr="0090394E">
        <w:rPr>
          <w:rFonts w:ascii="Times New Roman" w:hAnsi="Times New Roman" w:cs="Times New Roman"/>
          <w:sz w:val="24"/>
          <w:szCs w:val="24"/>
        </w:rPr>
        <w:t xml:space="preserve"> формой работы с обучающимися в курсе ОРКСЭ является коллективная или индивидуальная творческая работа, построенная в соответствии с требованиями к проектированию младшего школьника.</w:t>
      </w:r>
    </w:p>
    <w:p w:rsidR="0090394E" w:rsidRPr="00A038CD" w:rsidRDefault="0090394E" w:rsidP="004A78B1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Организация системы оценивания учебных достижений младших школьников в условиях </w:t>
      </w:r>
      <w:proofErr w:type="spellStart"/>
      <w:r w:rsidRPr="0090394E">
        <w:rPr>
          <w:rFonts w:ascii="Times New Roman" w:hAnsi="Times New Roman" w:cs="Times New Roman"/>
          <w:b/>
          <w:bCs/>
          <w:sz w:val="24"/>
          <w:szCs w:val="24"/>
        </w:rPr>
        <w:t>безотметочного</w:t>
      </w:r>
      <w:proofErr w:type="spellEnd"/>
      <w:r w:rsidRPr="0090394E">
        <w:rPr>
          <w:rFonts w:ascii="Times New Roman" w:hAnsi="Times New Roman" w:cs="Times New Roman"/>
          <w:b/>
          <w:bCs/>
          <w:sz w:val="24"/>
          <w:szCs w:val="24"/>
        </w:rPr>
        <w:t xml:space="preserve"> обучения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 xml:space="preserve">5.1. Уроки по курсу ОРКСЭ –  </w:t>
      </w:r>
      <w:proofErr w:type="spellStart"/>
      <w:r w:rsidRPr="0090394E">
        <w:rPr>
          <w:rFonts w:ascii="Times New Roman" w:hAnsi="Times New Roman" w:cs="Times New Roman"/>
          <w:sz w:val="24"/>
          <w:szCs w:val="24"/>
        </w:rPr>
        <w:t>безотметочные</w:t>
      </w:r>
      <w:proofErr w:type="spellEnd"/>
      <w:r w:rsidRPr="0090394E">
        <w:rPr>
          <w:rFonts w:ascii="Times New Roman" w:hAnsi="Times New Roman" w:cs="Times New Roman"/>
          <w:sz w:val="24"/>
          <w:szCs w:val="24"/>
        </w:rPr>
        <w:t>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5.2. Для оперативного контроля знаний и умений по курсу используются</w:t>
      </w:r>
      <w:r w:rsidR="00A038CD">
        <w:rPr>
          <w:rFonts w:ascii="Times New Roman" w:hAnsi="Times New Roman" w:cs="Times New Roman"/>
          <w:sz w:val="24"/>
          <w:szCs w:val="24"/>
        </w:rPr>
        <w:t xml:space="preserve"> </w:t>
      </w:r>
      <w:r w:rsidRPr="0090394E">
        <w:rPr>
          <w:rFonts w:ascii="Times New Roman" w:hAnsi="Times New Roman" w:cs="Times New Roman"/>
          <w:sz w:val="24"/>
          <w:szCs w:val="24"/>
        </w:rPr>
        <w:t>систематизированные упражнения, фронтальные опросы, тестовые задания различных видов.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Подходы к оцениванию могут быть представлены оцениванием по системе «зачет-незачет», вербальным поощрением, похвалой, одобрением, интересом одноклассников и членов семьи к результатам деятельности.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5.3.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5.4. 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 Положительно оценивается каждый удавшийся шаг ребенка, попытка (даже неудачная) самостоятельно найти ответ на вопрос. Необходимо поощрять любое проявление</w:t>
      </w:r>
      <w:r w:rsidR="00A038CD">
        <w:rPr>
          <w:rFonts w:ascii="Times New Roman" w:hAnsi="Times New Roman" w:cs="Times New Roman"/>
          <w:sz w:val="24"/>
          <w:szCs w:val="24"/>
        </w:rPr>
        <w:t xml:space="preserve"> </w:t>
      </w:r>
      <w:r w:rsidRPr="0090394E">
        <w:rPr>
          <w:rFonts w:ascii="Times New Roman" w:hAnsi="Times New Roman" w:cs="Times New Roman"/>
          <w:sz w:val="24"/>
          <w:szCs w:val="24"/>
        </w:rPr>
        <w:t>инициативы, желание высказаться, ответить на вопрос, поработать у доски. Поощрять, не боясь перехвалить. Учить детей осуществлять самоконтроль: сравнивать свою работу с образцом, находить ошибки, устанавливать их причины, самому вносить исправления.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5.5. По ОРКСЭ контрольные работы не проводятся.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>5.6. По ОРКСЭ домашние задания задаются только в виде творческих (нарисовать рисунок, написать сочинение, подготовить доклад и т.д.)</w:t>
      </w:r>
    </w:p>
    <w:p w:rsidR="0090394E" w:rsidRPr="0090394E" w:rsidRDefault="0090394E" w:rsidP="004A78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4E">
        <w:rPr>
          <w:rFonts w:ascii="Times New Roman" w:hAnsi="Times New Roman" w:cs="Times New Roman"/>
          <w:sz w:val="24"/>
          <w:szCs w:val="24"/>
        </w:rPr>
        <w:t xml:space="preserve">5.7. </w:t>
      </w:r>
      <w:proofErr w:type="spellStart"/>
      <w:r w:rsidRPr="0090394E">
        <w:rPr>
          <w:rFonts w:ascii="Times New Roman" w:hAnsi="Times New Roman" w:cs="Times New Roman"/>
          <w:sz w:val="24"/>
          <w:szCs w:val="24"/>
        </w:rPr>
        <w:t>Безотметочная</w:t>
      </w:r>
      <w:proofErr w:type="spellEnd"/>
      <w:r w:rsidRPr="0090394E">
        <w:rPr>
          <w:rFonts w:ascii="Times New Roman" w:hAnsi="Times New Roman" w:cs="Times New Roman"/>
          <w:sz w:val="24"/>
          <w:szCs w:val="24"/>
        </w:rPr>
        <w:t xml:space="preserve"> система оценивания устанавливается в течение всего учебного года.</w:t>
      </w:r>
    </w:p>
    <w:p w:rsidR="004D3B4D" w:rsidRDefault="00B771DF" w:rsidP="004A78B1">
      <w:pPr>
        <w:spacing w:line="240" w:lineRule="auto"/>
      </w:pPr>
      <w:r>
        <w:t xml:space="preserve"> </w:t>
      </w:r>
    </w:p>
    <w:sectPr w:rsidR="004D3B4D" w:rsidSect="004D3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52E4F"/>
    <w:multiLevelType w:val="multilevel"/>
    <w:tmpl w:val="785CC7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B3631C"/>
    <w:multiLevelType w:val="multilevel"/>
    <w:tmpl w:val="02BE88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351381"/>
    <w:multiLevelType w:val="multilevel"/>
    <w:tmpl w:val="E2D0F2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FB5056"/>
    <w:multiLevelType w:val="multilevel"/>
    <w:tmpl w:val="69565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94E"/>
    <w:rsid w:val="00216877"/>
    <w:rsid w:val="0042761D"/>
    <w:rsid w:val="004A78B1"/>
    <w:rsid w:val="004D3B4D"/>
    <w:rsid w:val="0090394E"/>
    <w:rsid w:val="00A038CD"/>
    <w:rsid w:val="00A86938"/>
    <w:rsid w:val="00B771DF"/>
    <w:rsid w:val="00C03C25"/>
    <w:rsid w:val="00C17FE4"/>
    <w:rsid w:val="00C566F7"/>
    <w:rsid w:val="00EC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8B611"/>
  <w15:docId w15:val="{1CA39403-8A91-4004-8E38-4CBE9601E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B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38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A038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A78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78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3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АСОШ №1</dc:creator>
  <cp:lastModifiedBy>ВЕНЕРА</cp:lastModifiedBy>
  <cp:revision>2</cp:revision>
  <cp:lastPrinted>2020-03-24T06:27:00Z</cp:lastPrinted>
  <dcterms:created xsi:type="dcterms:W3CDTF">2020-03-25T07:09:00Z</dcterms:created>
  <dcterms:modified xsi:type="dcterms:W3CDTF">2020-03-25T07:09:00Z</dcterms:modified>
</cp:coreProperties>
</file>