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1B04" w:rsidRDefault="00FE1B04" w:rsidP="00FE1B04">
      <w:pPr>
        <w:suppressAutoHyphens/>
        <w:spacing w:after="0" w:line="240" w:lineRule="auto"/>
        <w:ind w:left="5670"/>
        <w:jc w:val="right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>Приложение 2</w:t>
      </w:r>
    </w:p>
    <w:p w:rsidR="00FE1B04" w:rsidRDefault="00FE1B04" w:rsidP="00FE1B04">
      <w:pPr>
        <w:suppressAutoHyphens/>
        <w:spacing w:after="0" w:line="240" w:lineRule="auto"/>
        <w:ind w:left="5670"/>
        <w:jc w:val="center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</w:p>
    <w:p w:rsidR="00FE1B04" w:rsidRPr="00137243" w:rsidRDefault="00FE1B04" w:rsidP="00FE1B04">
      <w:pPr>
        <w:suppressAutoHyphens/>
        <w:spacing w:after="0" w:line="240" w:lineRule="auto"/>
        <w:ind w:left="5670"/>
        <w:jc w:val="right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137243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Утвержден </w:t>
      </w:r>
    </w:p>
    <w:p w:rsidR="00FE1B04" w:rsidRPr="00137243" w:rsidRDefault="00FE1B04" w:rsidP="00FE1B04">
      <w:pPr>
        <w:suppressAutoHyphens/>
        <w:spacing w:after="0" w:line="240" w:lineRule="auto"/>
        <w:ind w:left="5670"/>
        <w:jc w:val="right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137243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приказом Министерства </w:t>
      </w:r>
    </w:p>
    <w:p w:rsidR="00FE1B04" w:rsidRPr="00137243" w:rsidRDefault="00FE1B04" w:rsidP="00FE1B04">
      <w:pPr>
        <w:suppressAutoHyphens/>
        <w:spacing w:after="0" w:line="240" w:lineRule="auto"/>
        <w:ind w:left="5670"/>
        <w:jc w:val="right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137243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образования и науки </w:t>
      </w:r>
    </w:p>
    <w:p w:rsidR="00FE1B04" w:rsidRPr="00137243" w:rsidRDefault="00FE1B04" w:rsidP="00FE1B04">
      <w:pPr>
        <w:suppressAutoHyphens/>
        <w:spacing w:after="0" w:line="240" w:lineRule="auto"/>
        <w:ind w:left="5670"/>
        <w:jc w:val="right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137243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>Республики Татарстан</w:t>
      </w:r>
    </w:p>
    <w:p w:rsidR="00FE1B04" w:rsidRPr="00137243" w:rsidRDefault="00FE1B04" w:rsidP="00FE1B04">
      <w:pPr>
        <w:suppressAutoHyphens/>
        <w:spacing w:after="0" w:line="240" w:lineRule="auto"/>
        <w:ind w:left="5670"/>
        <w:jc w:val="right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137243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от </w:t>
      </w:r>
      <w:proofErr w:type="gramStart"/>
      <w:r w:rsidRPr="00137243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>« 19</w:t>
      </w:r>
      <w:proofErr w:type="gramEnd"/>
      <w:r w:rsidRPr="00137243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 » ноября 2021 г. </w:t>
      </w:r>
    </w:p>
    <w:p w:rsidR="00FE1B04" w:rsidRPr="00461F9E" w:rsidRDefault="00FE1B04" w:rsidP="00FE1B04">
      <w:pPr>
        <w:suppressAutoHyphens/>
        <w:spacing w:after="0" w:line="240" w:lineRule="auto"/>
        <w:ind w:left="5670"/>
        <w:jc w:val="right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137243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№ </w:t>
      </w:r>
      <w:r w:rsidRPr="0013724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под-1326/21</w:t>
      </w:r>
    </w:p>
    <w:p w:rsidR="00FE1B04" w:rsidRPr="00137243" w:rsidRDefault="00FE1B04" w:rsidP="00FE1B04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37243">
        <w:rPr>
          <w:rFonts w:ascii="Times New Roman" w:hAnsi="Times New Roman" w:cs="Times New Roman"/>
          <w:bCs/>
          <w:sz w:val="24"/>
          <w:szCs w:val="24"/>
        </w:rPr>
        <w:t>График проведения и состав участников</w:t>
      </w:r>
    </w:p>
    <w:p w:rsidR="00FE1B04" w:rsidRPr="00137243" w:rsidRDefault="00FE1B04" w:rsidP="00FE1B04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37243">
        <w:rPr>
          <w:rFonts w:ascii="Times New Roman" w:hAnsi="Times New Roman" w:cs="Times New Roman"/>
          <w:bCs/>
          <w:sz w:val="24"/>
          <w:szCs w:val="24"/>
        </w:rPr>
        <w:t xml:space="preserve">муниципального этапа республиканской олимпиады школьников </w:t>
      </w:r>
    </w:p>
    <w:p w:rsidR="00FE1B04" w:rsidRPr="00137243" w:rsidRDefault="00FE1B04" w:rsidP="00FE1B04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37243">
        <w:rPr>
          <w:rFonts w:ascii="Times New Roman" w:hAnsi="Times New Roman" w:cs="Times New Roman"/>
          <w:bCs/>
          <w:sz w:val="24"/>
          <w:szCs w:val="24"/>
        </w:rPr>
        <w:t>в 2021-</w:t>
      </w:r>
      <w:r>
        <w:rPr>
          <w:rFonts w:ascii="Times New Roman" w:hAnsi="Times New Roman" w:cs="Times New Roman"/>
          <w:bCs/>
          <w:sz w:val="24"/>
          <w:szCs w:val="24"/>
        </w:rPr>
        <w:t>2022 учебном году</w:t>
      </w:r>
    </w:p>
    <w:p w:rsidR="00FE1B04" w:rsidRPr="00137243" w:rsidRDefault="00FE1B04" w:rsidP="00FE1B04">
      <w:pPr>
        <w:widowControl w:val="0"/>
        <w:ind w:firstLine="560"/>
        <w:jc w:val="both"/>
        <w:rPr>
          <w:rFonts w:ascii="Times New Roman" w:hAnsi="Times New Roman" w:cs="Times New Roman"/>
          <w:sz w:val="24"/>
          <w:szCs w:val="24"/>
        </w:rPr>
      </w:pPr>
      <w:r w:rsidRPr="00137243">
        <w:rPr>
          <w:rFonts w:ascii="Times New Roman" w:hAnsi="Times New Roman" w:cs="Times New Roman"/>
          <w:sz w:val="24"/>
          <w:szCs w:val="24"/>
        </w:rPr>
        <w:t>Начало проведения муницип</w:t>
      </w:r>
      <w:r>
        <w:rPr>
          <w:rFonts w:ascii="Times New Roman" w:hAnsi="Times New Roman" w:cs="Times New Roman"/>
          <w:sz w:val="24"/>
          <w:szCs w:val="24"/>
        </w:rPr>
        <w:t xml:space="preserve">ального этапа олимпиады в 9.30 </w:t>
      </w:r>
    </w:p>
    <w:tbl>
      <w:tblPr>
        <w:tblW w:w="94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8"/>
        <w:gridCol w:w="3679"/>
        <w:gridCol w:w="1976"/>
        <w:gridCol w:w="1701"/>
      </w:tblGrid>
      <w:tr w:rsidR="00FE1B04" w:rsidRPr="00137243" w:rsidTr="00FE1B0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Параллели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</w:tr>
      <w:tr w:rsidR="00FE1B04" w:rsidRPr="00137243" w:rsidTr="00FE1B0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 xml:space="preserve"> чувашский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 xml:space="preserve"> и литература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 xml:space="preserve">10 ноября 2021 года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</w:tr>
      <w:tr w:rsidR="00FE1B04" w:rsidRPr="00137243" w:rsidTr="00FE1B0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8,9,10,11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13 декабря 2021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</w:tr>
      <w:tr w:rsidR="00FE1B04" w:rsidRPr="00137243" w:rsidTr="00FE1B0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8,9,10,11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14 декабря 2021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</w:tr>
      <w:tr w:rsidR="00FE1B04" w:rsidRPr="00137243" w:rsidTr="00FE1B0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B04" w:rsidRPr="00137243" w:rsidRDefault="00FE1B04" w:rsidP="00795B5D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15 декабря 2021 года</w:t>
            </w:r>
          </w:p>
          <w:p w:rsidR="00FE1B04" w:rsidRPr="00137243" w:rsidRDefault="00FE1B04" w:rsidP="00795B5D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</w:tr>
      <w:tr w:rsidR="00FE1B04" w:rsidRPr="00137243" w:rsidTr="00FE1B0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учащихся школ с татарским языком обучения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B04" w:rsidRPr="00137243" w:rsidRDefault="00FE1B04" w:rsidP="00795B5D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16 декабря 2021 года</w:t>
            </w:r>
          </w:p>
          <w:p w:rsidR="00FE1B04" w:rsidRPr="00137243" w:rsidRDefault="00FE1B04" w:rsidP="00795B5D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</w:tr>
      <w:tr w:rsidR="00FE1B04" w:rsidRPr="00137243" w:rsidTr="00FE1B0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17 декабря 2021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FE1B04" w:rsidRPr="00137243" w:rsidTr="00FE1B0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18 декабря 2021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FE1B04" w:rsidRPr="00137243" w:rsidTr="00FE1B0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учащихся школ с татарским языком обучения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20 декабря 2021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</w:tr>
      <w:tr w:rsidR="00FE1B04" w:rsidRPr="00137243" w:rsidTr="00FE1B0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Русский язык для учащихся школ с родным языком обучения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21 декабря 2021 года</w:t>
            </w:r>
          </w:p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</w:tr>
      <w:tr w:rsidR="00FE1B04" w:rsidRPr="00137243" w:rsidTr="00FE1B04">
        <w:trPr>
          <w:trHeight w:val="57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Русская литература для учащихся школ с родным языком обучения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22 декабря 2021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B04" w:rsidRPr="00137243" w:rsidRDefault="00FE1B04" w:rsidP="00795B5D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</w:tr>
    </w:tbl>
    <w:p w:rsidR="00590F82" w:rsidRDefault="00590F82">
      <w:bookmarkStart w:id="0" w:name="_GoBack"/>
      <w:bookmarkEnd w:id="0"/>
    </w:p>
    <w:sectPr w:rsidR="00590F82" w:rsidSect="00FE1B04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09E"/>
    <w:rsid w:val="00590F82"/>
    <w:rsid w:val="00C0409E"/>
    <w:rsid w:val="00FE1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DC107"/>
  <w15:chartTrackingRefBased/>
  <w15:docId w15:val="{7353B051-1061-47C3-8359-F7492DB65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1B0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2021-11-05T17:38:00Z</dcterms:created>
  <dcterms:modified xsi:type="dcterms:W3CDTF">2021-11-05T17:39:00Z</dcterms:modified>
</cp:coreProperties>
</file>