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181A" w:rsidRPr="004B181A" w:rsidRDefault="004B181A" w:rsidP="00785631">
      <w:pPr>
        <w:spacing w:after="0"/>
        <w:jc w:val="center"/>
        <w:rPr>
          <w:rFonts w:ascii="Times New Roman" w:hAnsi="Times New Roman" w:cs="Times New Roman"/>
          <w:b/>
          <w:caps/>
          <w:sz w:val="48"/>
          <w:szCs w:val="4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4B181A">
        <w:rPr>
          <w:rFonts w:ascii="Times New Roman" w:hAnsi="Times New Roman" w:cs="Times New Roman"/>
          <w:b/>
          <w:caps/>
          <w:sz w:val="48"/>
          <w:szCs w:val="4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Состав </w:t>
      </w:r>
      <w:r>
        <w:rPr>
          <w:rFonts w:ascii="Times New Roman" w:hAnsi="Times New Roman" w:cs="Times New Roman"/>
          <w:b/>
          <w:caps/>
          <w:sz w:val="48"/>
          <w:szCs w:val="4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</w:t>
      </w:r>
      <w:r w:rsidR="00785631" w:rsidRPr="00785631">
        <w:rPr>
          <w:rFonts w:ascii="Times New Roman" w:hAnsi="Times New Roman" w:cs="Times New Roman"/>
          <w:b/>
          <w:caps/>
          <w:sz w:val="48"/>
          <w:szCs w:val="4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комиссии профсоюзного комитета</w:t>
      </w:r>
    </w:p>
    <w:p w:rsidR="00DC3EAA" w:rsidRDefault="00DC3EAA" w:rsidP="00527FB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sz w:val="28"/>
          <w:szCs w:val="28"/>
        </w:rPr>
        <w:sectPr w:rsidR="00DC3EAA" w:rsidSect="00785631">
          <w:pgSz w:w="16838" w:h="11906" w:orient="landscape"/>
          <w:pgMar w:top="851" w:right="1134" w:bottom="851" w:left="1134" w:header="709" w:footer="709" w:gutter="0"/>
          <w:pgBorders w:offsetFrom="page">
            <w:top w:val="thickThinSmallGap" w:sz="24" w:space="24" w:color="auto"/>
            <w:left w:val="thickThinSmallGap" w:sz="24" w:space="24" w:color="auto"/>
            <w:bottom w:val="thinThickSmallGap" w:sz="24" w:space="24" w:color="auto"/>
            <w:right w:val="thinThickSmallGap" w:sz="24" w:space="24" w:color="auto"/>
          </w:pgBorders>
          <w:cols w:space="708"/>
          <w:docGrid w:linePitch="360"/>
        </w:sectPr>
      </w:pPr>
    </w:p>
    <w:p w:rsidR="00DC3EAA" w:rsidRDefault="00DC3EAA" w:rsidP="00527FBA">
      <w:pPr>
        <w:autoSpaceDE w:val="0"/>
        <w:autoSpaceDN w:val="0"/>
        <w:adjustRightInd w:val="0"/>
        <w:spacing w:after="0" w:line="240" w:lineRule="auto"/>
        <w:ind w:firstLine="0"/>
        <w:rPr>
          <w:rFonts w:ascii="Times New Roman CYR" w:hAnsi="Times New Roman CYR" w:cs="Times New Roman CYR"/>
          <w:sz w:val="28"/>
          <w:szCs w:val="28"/>
        </w:rPr>
      </w:pPr>
    </w:p>
    <w:p w:rsidR="00DC3EAA" w:rsidRDefault="00DC3EAA" w:rsidP="00DC3EA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sz w:val="28"/>
          <w:szCs w:val="28"/>
        </w:rPr>
      </w:pPr>
    </w:p>
    <w:p w:rsidR="004B181A" w:rsidRPr="00DC3EAA" w:rsidRDefault="00527FBA" w:rsidP="00DC3EA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 xml:space="preserve">Комиссия по </w:t>
      </w:r>
      <w:r w:rsidR="004B181A" w:rsidRPr="00DC3EAA">
        <w:rPr>
          <w:rFonts w:ascii="Times New Roman CYR" w:hAnsi="Times New Roman CYR" w:cs="Times New Roman CYR"/>
          <w:b/>
          <w:sz w:val="28"/>
          <w:szCs w:val="28"/>
        </w:rPr>
        <w:t xml:space="preserve">трудовым вопросам </w:t>
      </w:r>
    </w:p>
    <w:p w:rsidR="00527FBA" w:rsidRPr="00672AC5" w:rsidRDefault="00527FBA" w:rsidP="00527FB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i/>
          <w:sz w:val="28"/>
          <w:szCs w:val="28"/>
        </w:rPr>
      </w:pPr>
      <w:r w:rsidRPr="00672AC5">
        <w:rPr>
          <w:rFonts w:ascii="Times New Roman CYR" w:hAnsi="Times New Roman CYR" w:cs="Times New Roman CYR"/>
          <w:i/>
          <w:sz w:val="28"/>
          <w:szCs w:val="28"/>
        </w:rPr>
        <w:t>Ефремова И.В.</w:t>
      </w:r>
    </w:p>
    <w:p w:rsidR="00527FBA" w:rsidRPr="00672AC5" w:rsidRDefault="00527FBA" w:rsidP="00527FB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i/>
          <w:sz w:val="28"/>
          <w:szCs w:val="28"/>
        </w:rPr>
      </w:pPr>
      <w:proofErr w:type="spellStart"/>
      <w:r w:rsidRPr="00672AC5">
        <w:rPr>
          <w:rFonts w:ascii="Times New Roman CYR" w:hAnsi="Times New Roman CYR" w:cs="Times New Roman CYR"/>
          <w:i/>
          <w:sz w:val="28"/>
          <w:szCs w:val="28"/>
        </w:rPr>
        <w:t>Мишичкина</w:t>
      </w:r>
      <w:proofErr w:type="spellEnd"/>
      <w:r w:rsidRPr="00672AC5">
        <w:rPr>
          <w:rFonts w:ascii="Times New Roman CYR" w:hAnsi="Times New Roman CYR" w:cs="Times New Roman CYR"/>
          <w:i/>
          <w:sz w:val="28"/>
          <w:szCs w:val="28"/>
        </w:rPr>
        <w:t xml:space="preserve"> Е.В.</w:t>
      </w:r>
    </w:p>
    <w:p w:rsidR="00DC3EAA" w:rsidRPr="00672AC5" w:rsidRDefault="00527FBA" w:rsidP="00DC3EA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i/>
          <w:sz w:val="28"/>
          <w:szCs w:val="28"/>
        </w:rPr>
      </w:pPr>
      <w:proofErr w:type="spellStart"/>
      <w:r w:rsidRPr="00527FBA">
        <w:rPr>
          <w:rFonts w:ascii="Times New Roman CYR" w:hAnsi="Times New Roman CYR" w:cs="Times New Roman CYR"/>
          <w:i/>
          <w:sz w:val="28"/>
          <w:szCs w:val="28"/>
        </w:rPr>
        <w:t>Гимаева</w:t>
      </w:r>
      <w:proofErr w:type="spellEnd"/>
      <w:r w:rsidRPr="00527FBA">
        <w:rPr>
          <w:rFonts w:ascii="Times New Roman CYR" w:hAnsi="Times New Roman CYR" w:cs="Times New Roman CYR"/>
          <w:i/>
          <w:sz w:val="28"/>
          <w:szCs w:val="28"/>
        </w:rPr>
        <w:t xml:space="preserve"> Р.С.</w:t>
      </w:r>
    </w:p>
    <w:p w:rsidR="00DC3EAA" w:rsidRDefault="00DC3EAA" w:rsidP="00DC3EA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sz w:val="28"/>
          <w:szCs w:val="28"/>
        </w:rPr>
      </w:pPr>
    </w:p>
    <w:p w:rsidR="00DC3EAA" w:rsidRDefault="00DC3EAA" w:rsidP="00527FBA">
      <w:pPr>
        <w:autoSpaceDE w:val="0"/>
        <w:autoSpaceDN w:val="0"/>
        <w:adjustRightInd w:val="0"/>
        <w:spacing w:after="0" w:line="240" w:lineRule="auto"/>
        <w:ind w:firstLine="0"/>
        <w:rPr>
          <w:rFonts w:ascii="Times New Roman CYR" w:hAnsi="Times New Roman CYR" w:cs="Times New Roman CYR"/>
          <w:sz w:val="28"/>
          <w:szCs w:val="28"/>
        </w:rPr>
      </w:pPr>
    </w:p>
    <w:p w:rsidR="00DC3EAA" w:rsidRDefault="00DC3EAA" w:rsidP="00527FBA">
      <w:pPr>
        <w:autoSpaceDE w:val="0"/>
        <w:autoSpaceDN w:val="0"/>
        <w:adjustRightInd w:val="0"/>
        <w:spacing w:after="0" w:line="240" w:lineRule="auto"/>
        <w:ind w:firstLine="0"/>
        <w:rPr>
          <w:rFonts w:ascii="Times New Roman CYR" w:hAnsi="Times New Roman CYR" w:cs="Times New Roman CYR"/>
          <w:sz w:val="28"/>
          <w:szCs w:val="28"/>
        </w:rPr>
      </w:pPr>
    </w:p>
    <w:p w:rsidR="004B181A" w:rsidRPr="00DC3EAA" w:rsidRDefault="004B181A" w:rsidP="00DC3EA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hAnsi="Times New Roman CYR" w:cs="Times New Roman CYR"/>
          <w:b/>
          <w:sz w:val="28"/>
          <w:szCs w:val="28"/>
        </w:rPr>
      </w:pPr>
      <w:r w:rsidRPr="00DC3EAA">
        <w:rPr>
          <w:rFonts w:ascii="Times New Roman CYR" w:hAnsi="Times New Roman CYR" w:cs="Times New Roman CYR"/>
          <w:b/>
          <w:sz w:val="28"/>
          <w:szCs w:val="28"/>
        </w:rPr>
        <w:t xml:space="preserve">Комиссия по </w:t>
      </w:r>
      <w:r w:rsidR="00527FBA">
        <w:rPr>
          <w:rFonts w:ascii="Times New Roman CYR" w:hAnsi="Times New Roman CYR" w:cs="Times New Roman CYR"/>
          <w:b/>
          <w:sz w:val="28"/>
          <w:szCs w:val="28"/>
        </w:rPr>
        <w:t>работе с ветеранами</w:t>
      </w:r>
      <w:r w:rsidRPr="00DC3EAA">
        <w:rPr>
          <w:rFonts w:ascii="Times New Roman CYR" w:hAnsi="Times New Roman CYR" w:cs="Times New Roman CYR"/>
          <w:b/>
          <w:sz w:val="28"/>
          <w:szCs w:val="28"/>
        </w:rPr>
        <w:t xml:space="preserve"> </w:t>
      </w:r>
    </w:p>
    <w:p w:rsidR="00785631" w:rsidRPr="00672AC5" w:rsidRDefault="00785631" w:rsidP="00DC3EA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i/>
          <w:sz w:val="28"/>
          <w:szCs w:val="28"/>
        </w:rPr>
      </w:pPr>
    </w:p>
    <w:p w:rsidR="00785631" w:rsidRPr="00672AC5" w:rsidRDefault="00527FBA" w:rsidP="00DC3EA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i/>
          <w:sz w:val="28"/>
          <w:szCs w:val="28"/>
        </w:rPr>
      </w:pPr>
      <w:r>
        <w:rPr>
          <w:rFonts w:ascii="Times New Roman CYR" w:hAnsi="Times New Roman CYR" w:cs="Times New Roman CYR"/>
          <w:i/>
          <w:sz w:val="28"/>
          <w:szCs w:val="28"/>
        </w:rPr>
        <w:t>Хасанова А.А.</w:t>
      </w:r>
    </w:p>
    <w:p w:rsidR="00DC3EAA" w:rsidRPr="00672AC5" w:rsidRDefault="00527FBA" w:rsidP="00DC3EA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i/>
          <w:sz w:val="28"/>
          <w:szCs w:val="28"/>
        </w:rPr>
      </w:pPr>
      <w:r w:rsidRPr="00527FBA">
        <w:rPr>
          <w:rFonts w:ascii="Times New Roman CYR" w:hAnsi="Times New Roman CYR" w:cs="Times New Roman CYR"/>
          <w:i/>
          <w:sz w:val="28"/>
          <w:szCs w:val="28"/>
        </w:rPr>
        <w:t>Давыдова С.А.</w:t>
      </w:r>
    </w:p>
    <w:p w:rsidR="00DC3EAA" w:rsidRPr="00527FBA" w:rsidRDefault="00527FBA" w:rsidP="00DC3EA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i/>
          <w:sz w:val="28"/>
          <w:szCs w:val="28"/>
        </w:rPr>
      </w:pPr>
      <w:proofErr w:type="spellStart"/>
      <w:r w:rsidRPr="00527FBA">
        <w:rPr>
          <w:rFonts w:ascii="Times New Roman CYR" w:hAnsi="Times New Roman CYR" w:cs="Times New Roman CYR"/>
          <w:i/>
          <w:sz w:val="28"/>
          <w:szCs w:val="28"/>
        </w:rPr>
        <w:t>Хуснутдинова</w:t>
      </w:r>
      <w:proofErr w:type="spellEnd"/>
      <w:r w:rsidRPr="00527FBA">
        <w:rPr>
          <w:rFonts w:ascii="Times New Roman CYR" w:hAnsi="Times New Roman CYR" w:cs="Times New Roman CYR"/>
          <w:i/>
          <w:sz w:val="28"/>
          <w:szCs w:val="28"/>
        </w:rPr>
        <w:t xml:space="preserve"> И.О.</w:t>
      </w:r>
    </w:p>
    <w:p w:rsidR="00DC3EAA" w:rsidRDefault="00DC3EAA" w:rsidP="00DC3EA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sz w:val="28"/>
          <w:szCs w:val="28"/>
        </w:rPr>
      </w:pPr>
    </w:p>
    <w:p w:rsidR="00DC3EAA" w:rsidRDefault="00DC3EAA" w:rsidP="00DC3EA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sz w:val="28"/>
          <w:szCs w:val="28"/>
        </w:rPr>
      </w:pPr>
    </w:p>
    <w:p w:rsidR="004B181A" w:rsidRPr="00672AC5" w:rsidRDefault="004B181A" w:rsidP="00DC3EA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hAnsi="Times New Roman CYR" w:cs="Times New Roman CYR"/>
          <w:b/>
          <w:sz w:val="28"/>
          <w:szCs w:val="28"/>
        </w:rPr>
      </w:pPr>
      <w:r w:rsidRPr="00672AC5">
        <w:rPr>
          <w:rFonts w:ascii="Times New Roman CYR" w:hAnsi="Times New Roman CYR" w:cs="Times New Roman CYR"/>
          <w:b/>
          <w:sz w:val="28"/>
          <w:szCs w:val="28"/>
        </w:rPr>
        <w:t>Комиссия по культурно-</w:t>
      </w:r>
      <w:r w:rsidR="00785631" w:rsidRPr="00672AC5">
        <w:rPr>
          <w:rFonts w:ascii="Times New Roman CYR" w:hAnsi="Times New Roman CYR" w:cs="Times New Roman CYR"/>
          <w:b/>
          <w:sz w:val="28"/>
          <w:szCs w:val="28"/>
        </w:rPr>
        <w:t>массовой</w:t>
      </w:r>
      <w:r w:rsidRPr="00672AC5">
        <w:rPr>
          <w:rFonts w:ascii="Times New Roman CYR" w:hAnsi="Times New Roman CYR" w:cs="Times New Roman CYR"/>
          <w:b/>
          <w:sz w:val="28"/>
          <w:szCs w:val="28"/>
        </w:rPr>
        <w:t xml:space="preserve"> работе</w:t>
      </w:r>
    </w:p>
    <w:p w:rsidR="00785631" w:rsidRPr="00672AC5" w:rsidRDefault="00785631" w:rsidP="00DC3EA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i/>
          <w:sz w:val="28"/>
          <w:szCs w:val="28"/>
        </w:rPr>
      </w:pPr>
      <w:proofErr w:type="spellStart"/>
      <w:r w:rsidRPr="00672AC5">
        <w:rPr>
          <w:rFonts w:ascii="Times New Roman CYR" w:hAnsi="Times New Roman CYR" w:cs="Times New Roman CYR"/>
          <w:i/>
          <w:sz w:val="28"/>
          <w:szCs w:val="28"/>
        </w:rPr>
        <w:t>Мошникова</w:t>
      </w:r>
      <w:proofErr w:type="spellEnd"/>
      <w:r w:rsidRPr="00672AC5">
        <w:rPr>
          <w:rFonts w:ascii="Times New Roman CYR" w:hAnsi="Times New Roman CYR" w:cs="Times New Roman CYR"/>
          <w:i/>
          <w:sz w:val="28"/>
          <w:szCs w:val="28"/>
        </w:rPr>
        <w:t xml:space="preserve"> И.О.</w:t>
      </w:r>
    </w:p>
    <w:p w:rsidR="00DC3EAA" w:rsidRDefault="00527FBA" w:rsidP="00DC3EA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i/>
          <w:sz w:val="28"/>
          <w:szCs w:val="28"/>
        </w:rPr>
      </w:pPr>
      <w:r w:rsidRPr="00527FBA">
        <w:rPr>
          <w:rFonts w:ascii="Times New Roman CYR" w:hAnsi="Times New Roman CYR" w:cs="Times New Roman CYR"/>
          <w:i/>
          <w:sz w:val="28"/>
          <w:szCs w:val="28"/>
        </w:rPr>
        <w:t>Баранова С.А.</w:t>
      </w:r>
    </w:p>
    <w:p w:rsidR="00527FBA" w:rsidRPr="00527FBA" w:rsidRDefault="00527FBA" w:rsidP="00DC3EA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i/>
          <w:sz w:val="28"/>
          <w:szCs w:val="28"/>
        </w:rPr>
      </w:pPr>
      <w:proofErr w:type="spellStart"/>
      <w:r>
        <w:rPr>
          <w:rFonts w:ascii="Times New Roman CYR" w:hAnsi="Times New Roman CYR" w:cs="Times New Roman CYR"/>
          <w:i/>
          <w:sz w:val="28"/>
          <w:szCs w:val="28"/>
        </w:rPr>
        <w:t>Апакова</w:t>
      </w:r>
      <w:proofErr w:type="spellEnd"/>
      <w:r>
        <w:rPr>
          <w:rFonts w:ascii="Times New Roman CYR" w:hAnsi="Times New Roman CYR" w:cs="Times New Roman CYR"/>
          <w:i/>
          <w:sz w:val="28"/>
          <w:szCs w:val="28"/>
        </w:rPr>
        <w:t xml:space="preserve"> О.А.</w:t>
      </w:r>
    </w:p>
    <w:p w:rsidR="00DC3EAA" w:rsidRPr="00672AC5" w:rsidRDefault="00DC3EAA" w:rsidP="00527FBA">
      <w:pPr>
        <w:autoSpaceDE w:val="0"/>
        <w:autoSpaceDN w:val="0"/>
        <w:adjustRightInd w:val="0"/>
        <w:spacing w:after="0" w:line="240" w:lineRule="auto"/>
        <w:ind w:firstLine="0"/>
        <w:rPr>
          <w:rFonts w:ascii="Times New Roman CYR" w:hAnsi="Times New Roman CYR" w:cs="Times New Roman CYR"/>
          <w:i/>
          <w:sz w:val="28"/>
          <w:szCs w:val="28"/>
        </w:rPr>
      </w:pPr>
    </w:p>
    <w:p w:rsidR="00DC3EAA" w:rsidRDefault="00DC3EAA" w:rsidP="00DC3EA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sz w:val="28"/>
          <w:szCs w:val="28"/>
        </w:rPr>
      </w:pPr>
    </w:p>
    <w:p w:rsidR="00527FBA" w:rsidRDefault="00527FBA" w:rsidP="00527FB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b/>
          <w:sz w:val="28"/>
          <w:szCs w:val="28"/>
        </w:rPr>
      </w:pPr>
    </w:p>
    <w:p w:rsidR="00527FBA" w:rsidRDefault="00527FBA" w:rsidP="00527FB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b/>
          <w:sz w:val="28"/>
          <w:szCs w:val="28"/>
        </w:rPr>
      </w:pPr>
    </w:p>
    <w:p w:rsidR="00527FBA" w:rsidRDefault="00527FBA" w:rsidP="00527FB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b/>
          <w:sz w:val="28"/>
          <w:szCs w:val="28"/>
        </w:rPr>
      </w:pPr>
    </w:p>
    <w:p w:rsidR="00527FBA" w:rsidRDefault="00527FBA" w:rsidP="00527FB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b/>
          <w:sz w:val="28"/>
          <w:szCs w:val="28"/>
        </w:rPr>
      </w:pPr>
      <w:bookmarkStart w:id="0" w:name="_GoBack"/>
      <w:bookmarkEnd w:id="0"/>
    </w:p>
    <w:p w:rsidR="00527FBA" w:rsidRDefault="00527FBA" w:rsidP="00527FB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b/>
          <w:sz w:val="28"/>
          <w:szCs w:val="28"/>
        </w:rPr>
      </w:pPr>
    </w:p>
    <w:p w:rsidR="00527FBA" w:rsidRDefault="00527FBA" w:rsidP="00C65745">
      <w:pPr>
        <w:autoSpaceDE w:val="0"/>
        <w:autoSpaceDN w:val="0"/>
        <w:adjustRightInd w:val="0"/>
        <w:spacing w:after="0" w:line="240" w:lineRule="auto"/>
        <w:ind w:firstLine="0"/>
        <w:rPr>
          <w:rFonts w:ascii="Times New Roman CYR" w:hAnsi="Times New Roman CYR" w:cs="Times New Roman CYR"/>
          <w:b/>
          <w:sz w:val="28"/>
          <w:szCs w:val="28"/>
        </w:rPr>
      </w:pPr>
    </w:p>
    <w:p w:rsidR="00527FBA" w:rsidRDefault="00527FBA" w:rsidP="00527FB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b/>
          <w:sz w:val="28"/>
          <w:szCs w:val="28"/>
        </w:rPr>
      </w:pPr>
    </w:p>
    <w:p w:rsidR="004B181A" w:rsidRPr="00672AC5" w:rsidRDefault="004B181A" w:rsidP="00DC3EA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 CYR" w:hAnsi="Times New Roman CYR" w:cs="Times New Roman CYR"/>
          <w:b/>
          <w:sz w:val="28"/>
          <w:szCs w:val="28"/>
        </w:rPr>
      </w:pPr>
      <w:r w:rsidRPr="00672AC5">
        <w:rPr>
          <w:rFonts w:ascii="Times New Roman CYR" w:hAnsi="Times New Roman CYR" w:cs="Times New Roman CYR"/>
          <w:b/>
          <w:sz w:val="28"/>
          <w:szCs w:val="28"/>
        </w:rPr>
        <w:t xml:space="preserve">Комиссия по социальному страхованию </w:t>
      </w:r>
    </w:p>
    <w:p w:rsidR="00DC3EAA" w:rsidRPr="00527FBA" w:rsidRDefault="00527FBA" w:rsidP="00DC3EA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i/>
          <w:sz w:val="28"/>
          <w:szCs w:val="28"/>
        </w:rPr>
      </w:pPr>
      <w:proofErr w:type="spellStart"/>
      <w:r w:rsidRPr="00527FBA">
        <w:rPr>
          <w:rFonts w:ascii="Times New Roman CYR" w:hAnsi="Times New Roman CYR" w:cs="Times New Roman CYR"/>
          <w:i/>
          <w:sz w:val="28"/>
          <w:szCs w:val="28"/>
        </w:rPr>
        <w:t>Хасаншина</w:t>
      </w:r>
      <w:proofErr w:type="spellEnd"/>
      <w:r w:rsidRPr="00527FBA">
        <w:rPr>
          <w:rFonts w:ascii="Times New Roman CYR" w:hAnsi="Times New Roman CYR" w:cs="Times New Roman CYR"/>
          <w:i/>
          <w:sz w:val="28"/>
          <w:szCs w:val="28"/>
        </w:rPr>
        <w:t xml:space="preserve"> А.З.</w:t>
      </w:r>
    </w:p>
    <w:p w:rsidR="00DC3EAA" w:rsidRPr="00527FBA" w:rsidRDefault="00527FBA" w:rsidP="00DC3EA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i/>
          <w:sz w:val="28"/>
          <w:szCs w:val="28"/>
        </w:rPr>
      </w:pPr>
      <w:r w:rsidRPr="00527FBA">
        <w:rPr>
          <w:rFonts w:ascii="Times New Roman CYR" w:hAnsi="Times New Roman CYR" w:cs="Times New Roman CYR"/>
          <w:i/>
          <w:sz w:val="28"/>
          <w:szCs w:val="28"/>
        </w:rPr>
        <w:t>Балахонцева О.В.</w:t>
      </w:r>
    </w:p>
    <w:p w:rsidR="00DC3EAA" w:rsidRDefault="00DC3EAA" w:rsidP="00DC3EA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sz w:val="28"/>
          <w:szCs w:val="28"/>
        </w:rPr>
      </w:pPr>
    </w:p>
    <w:p w:rsidR="00DC3EAA" w:rsidRDefault="00DC3EAA" w:rsidP="00DC3EAA">
      <w:pPr>
        <w:autoSpaceDE w:val="0"/>
        <w:autoSpaceDN w:val="0"/>
        <w:adjustRightInd w:val="0"/>
        <w:spacing w:after="0" w:line="240" w:lineRule="auto"/>
        <w:ind w:left="720" w:firstLine="0"/>
        <w:rPr>
          <w:rFonts w:ascii="Times New Roman CYR" w:hAnsi="Times New Roman CYR" w:cs="Times New Roman CYR"/>
          <w:sz w:val="28"/>
          <w:szCs w:val="28"/>
        </w:rPr>
      </w:pPr>
    </w:p>
    <w:p w:rsidR="004B181A" w:rsidRPr="00672AC5" w:rsidRDefault="004B181A" w:rsidP="00DC3EAA">
      <w:pPr>
        <w:pStyle w:val="ab"/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672AC5">
        <w:rPr>
          <w:rFonts w:ascii="Times New Roman CYR" w:hAnsi="Times New Roman CYR" w:cs="Times New Roman CYR"/>
          <w:b/>
          <w:sz w:val="28"/>
          <w:szCs w:val="28"/>
        </w:rPr>
        <w:t>Комитет (комиссия) по охране труда</w:t>
      </w:r>
    </w:p>
    <w:p w:rsidR="00785631" w:rsidRPr="00672AC5" w:rsidRDefault="00672AC5" w:rsidP="00DC3EAA">
      <w:pPr>
        <w:pStyle w:val="ab"/>
        <w:spacing w:after="0" w:line="240" w:lineRule="auto"/>
        <w:ind w:left="360" w:firstLine="0"/>
        <w:rPr>
          <w:rFonts w:ascii="Times New Roman CYR" w:hAnsi="Times New Roman CYR" w:cs="Times New Roman CYR"/>
          <w:i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 </w:t>
      </w:r>
      <w:proofErr w:type="spellStart"/>
      <w:r w:rsidR="00785631" w:rsidRPr="00672AC5">
        <w:rPr>
          <w:rFonts w:ascii="Times New Roman CYR" w:hAnsi="Times New Roman CYR" w:cs="Times New Roman CYR"/>
          <w:i/>
          <w:sz w:val="28"/>
          <w:szCs w:val="28"/>
        </w:rPr>
        <w:t>Габдрахманова</w:t>
      </w:r>
      <w:proofErr w:type="spellEnd"/>
      <w:r w:rsidR="00785631" w:rsidRPr="00672AC5">
        <w:rPr>
          <w:rFonts w:ascii="Times New Roman CYR" w:hAnsi="Times New Roman CYR" w:cs="Times New Roman CYR"/>
          <w:i/>
          <w:sz w:val="28"/>
          <w:szCs w:val="28"/>
        </w:rPr>
        <w:t xml:space="preserve"> Р.А.</w:t>
      </w:r>
      <w:r w:rsidR="00DC3EAA" w:rsidRPr="00672AC5">
        <w:rPr>
          <w:rFonts w:ascii="Times New Roman CYR" w:hAnsi="Times New Roman CYR" w:cs="Times New Roman CYR"/>
          <w:i/>
          <w:sz w:val="28"/>
          <w:szCs w:val="28"/>
        </w:rPr>
        <w:t>- ответственный по ОТ</w:t>
      </w:r>
    </w:p>
    <w:p w:rsidR="00785631" w:rsidRPr="00672AC5" w:rsidRDefault="00672AC5" w:rsidP="00DC3EAA">
      <w:pPr>
        <w:pStyle w:val="ab"/>
        <w:spacing w:after="0" w:line="240" w:lineRule="auto"/>
        <w:ind w:left="360" w:firstLine="0"/>
        <w:rPr>
          <w:rFonts w:ascii="Times New Roman CYR" w:hAnsi="Times New Roman CYR" w:cs="Times New Roman CYR"/>
          <w:i/>
          <w:sz w:val="28"/>
          <w:szCs w:val="28"/>
        </w:rPr>
      </w:pPr>
      <w:r w:rsidRPr="00672AC5">
        <w:rPr>
          <w:rFonts w:ascii="Times New Roman CYR" w:hAnsi="Times New Roman CYR" w:cs="Times New Roman CYR"/>
          <w:i/>
          <w:sz w:val="28"/>
          <w:szCs w:val="28"/>
        </w:rPr>
        <w:t xml:space="preserve">      </w:t>
      </w:r>
      <w:proofErr w:type="spellStart"/>
      <w:r w:rsidR="00785631" w:rsidRPr="00672AC5">
        <w:rPr>
          <w:rFonts w:ascii="Times New Roman CYR" w:hAnsi="Times New Roman CYR" w:cs="Times New Roman CYR"/>
          <w:i/>
          <w:sz w:val="28"/>
          <w:szCs w:val="28"/>
        </w:rPr>
        <w:t>Саушкина</w:t>
      </w:r>
      <w:proofErr w:type="spellEnd"/>
      <w:r w:rsidR="00DC3EAA" w:rsidRPr="00672AC5">
        <w:rPr>
          <w:rFonts w:ascii="Times New Roman CYR" w:hAnsi="Times New Roman CYR" w:cs="Times New Roman CYR"/>
          <w:i/>
          <w:sz w:val="28"/>
          <w:szCs w:val="28"/>
        </w:rPr>
        <w:t xml:space="preserve"> М.Ф.</w:t>
      </w:r>
    </w:p>
    <w:p w:rsidR="00DC3EAA" w:rsidRDefault="00672AC5" w:rsidP="00DC3EAA">
      <w:pPr>
        <w:pStyle w:val="ab"/>
        <w:spacing w:after="0" w:line="240" w:lineRule="auto"/>
        <w:ind w:left="360" w:firstLine="0"/>
        <w:rPr>
          <w:rFonts w:ascii="Times New Roman CYR" w:hAnsi="Times New Roman CYR" w:cs="Times New Roman CYR"/>
          <w:i/>
          <w:sz w:val="28"/>
          <w:szCs w:val="28"/>
        </w:rPr>
      </w:pPr>
      <w:r w:rsidRPr="00672AC5">
        <w:rPr>
          <w:rFonts w:ascii="Times New Roman CYR" w:hAnsi="Times New Roman CYR" w:cs="Times New Roman CYR"/>
          <w:i/>
          <w:sz w:val="28"/>
          <w:szCs w:val="28"/>
        </w:rPr>
        <w:t xml:space="preserve">      </w:t>
      </w:r>
      <w:proofErr w:type="spellStart"/>
      <w:r w:rsidR="00DC3EAA" w:rsidRPr="00672AC5">
        <w:rPr>
          <w:rFonts w:ascii="Times New Roman CYR" w:hAnsi="Times New Roman CYR" w:cs="Times New Roman CYR"/>
          <w:i/>
          <w:sz w:val="28"/>
          <w:szCs w:val="28"/>
        </w:rPr>
        <w:t>Багаутдинова</w:t>
      </w:r>
      <w:proofErr w:type="spellEnd"/>
      <w:r w:rsidR="00DC3EAA" w:rsidRPr="00672AC5">
        <w:rPr>
          <w:rFonts w:ascii="Times New Roman CYR" w:hAnsi="Times New Roman CYR" w:cs="Times New Roman CYR"/>
          <w:i/>
          <w:sz w:val="28"/>
          <w:szCs w:val="28"/>
        </w:rPr>
        <w:t xml:space="preserve"> Л.Н.- уполномоченный по ОТ</w:t>
      </w:r>
    </w:p>
    <w:p w:rsidR="00527FBA" w:rsidRDefault="00527FBA" w:rsidP="00DC3EAA">
      <w:pPr>
        <w:pStyle w:val="ab"/>
        <w:spacing w:after="0" w:line="240" w:lineRule="auto"/>
        <w:ind w:left="360" w:firstLine="0"/>
        <w:rPr>
          <w:rFonts w:ascii="Times New Roman CYR" w:hAnsi="Times New Roman CYR" w:cs="Times New Roman CYR"/>
          <w:i/>
          <w:sz w:val="28"/>
          <w:szCs w:val="28"/>
        </w:rPr>
      </w:pPr>
    </w:p>
    <w:p w:rsidR="00527FBA" w:rsidRDefault="00527FBA" w:rsidP="00DC3EAA">
      <w:pPr>
        <w:pStyle w:val="ab"/>
        <w:spacing w:after="0" w:line="240" w:lineRule="auto"/>
        <w:ind w:left="360" w:firstLine="0"/>
        <w:rPr>
          <w:rFonts w:ascii="Times New Roman CYR" w:hAnsi="Times New Roman CYR" w:cs="Times New Roman CYR"/>
          <w:i/>
          <w:sz w:val="28"/>
          <w:szCs w:val="28"/>
        </w:rPr>
      </w:pPr>
    </w:p>
    <w:p w:rsidR="00527FBA" w:rsidRDefault="00527FBA" w:rsidP="00DC3EAA">
      <w:pPr>
        <w:pStyle w:val="ab"/>
        <w:spacing w:after="0" w:line="240" w:lineRule="auto"/>
        <w:ind w:left="360" w:firstLine="0"/>
        <w:rPr>
          <w:rFonts w:ascii="Times New Roman CYR" w:hAnsi="Times New Roman CYR" w:cs="Times New Roman CYR"/>
          <w:i/>
          <w:sz w:val="28"/>
          <w:szCs w:val="28"/>
        </w:rPr>
      </w:pPr>
    </w:p>
    <w:p w:rsidR="00527FBA" w:rsidRDefault="00527FBA" w:rsidP="00DC3EAA">
      <w:pPr>
        <w:pStyle w:val="ab"/>
        <w:spacing w:after="0" w:line="240" w:lineRule="auto"/>
        <w:ind w:left="360" w:firstLine="0"/>
        <w:rPr>
          <w:rFonts w:ascii="Times New Roman CYR" w:hAnsi="Times New Roman CYR" w:cs="Times New Roman CYR"/>
          <w:i/>
          <w:sz w:val="28"/>
          <w:szCs w:val="28"/>
        </w:rPr>
      </w:pPr>
    </w:p>
    <w:p w:rsidR="00527FBA" w:rsidRDefault="00527FBA" w:rsidP="00527FBA">
      <w:pPr>
        <w:pStyle w:val="ab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27FBA">
        <w:rPr>
          <w:rFonts w:ascii="Times New Roman" w:hAnsi="Times New Roman" w:cs="Times New Roman"/>
          <w:b/>
          <w:sz w:val="28"/>
          <w:szCs w:val="28"/>
        </w:rPr>
        <w:t>Ревезионная</w:t>
      </w:r>
      <w:proofErr w:type="spellEnd"/>
      <w:r w:rsidRPr="00527FBA">
        <w:rPr>
          <w:rFonts w:ascii="Times New Roman" w:hAnsi="Times New Roman" w:cs="Times New Roman"/>
          <w:b/>
          <w:sz w:val="28"/>
          <w:szCs w:val="28"/>
        </w:rPr>
        <w:t xml:space="preserve"> комиссия</w:t>
      </w:r>
    </w:p>
    <w:p w:rsidR="00527FBA" w:rsidRPr="00C65745" w:rsidRDefault="00527FBA" w:rsidP="00527FBA">
      <w:pPr>
        <w:pStyle w:val="ab"/>
        <w:spacing w:after="0" w:line="240" w:lineRule="auto"/>
        <w:ind w:left="1080" w:firstLine="0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C65745">
        <w:rPr>
          <w:rFonts w:ascii="Times New Roman" w:hAnsi="Times New Roman" w:cs="Times New Roman"/>
          <w:i/>
          <w:sz w:val="28"/>
          <w:szCs w:val="28"/>
        </w:rPr>
        <w:t>Гимаева</w:t>
      </w:r>
      <w:proofErr w:type="spellEnd"/>
      <w:r w:rsidRPr="00C65745">
        <w:rPr>
          <w:rFonts w:ascii="Times New Roman" w:hAnsi="Times New Roman" w:cs="Times New Roman"/>
          <w:i/>
          <w:sz w:val="28"/>
          <w:szCs w:val="28"/>
        </w:rPr>
        <w:t xml:space="preserve"> И.М.</w:t>
      </w:r>
    </w:p>
    <w:p w:rsidR="00527FBA" w:rsidRPr="00C65745" w:rsidRDefault="00C65745" w:rsidP="00527FBA">
      <w:pPr>
        <w:pStyle w:val="ab"/>
        <w:spacing w:after="0" w:line="240" w:lineRule="auto"/>
        <w:ind w:left="1080" w:firstLine="0"/>
        <w:rPr>
          <w:rFonts w:ascii="Times New Roman" w:hAnsi="Times New Roman" w:cs="Times New Roman"/>
          <w:i/>
          <w:sz w:val="28"/>
          <w:szCs w:val="28"/>
        </w:rPr>
      </w:pPr>
      <w:r w:rsidRPr="00C65745">
        <w:rPr>
          <w:rFonts w:ascii="Times New Roman" w:hAnsi="Times New Roman" w:cs="Times New Roman"/>
          <w:i/>
          <w:sz w:val="28"/>
          <w:szCs w:val="28"/>
        </w:rPr>
        <w:t>Горшенина Н.М.</w:t>
      </w:r>
    </w:p>
    <w:sectPr w:rsidR="00527FBA" w:rsidRPr="00C65745" w:rsidSect="00DC3EAA">
      <w:type w:val="continuous"/>
      <w:pgSz w:w="16838" w:h="11906" w:orient="landscape"/>
      <w:pgMar w:top="851" w:right="1134" w:bottom="851" w:left="1134" w:header="709" w:footer="709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8ADA68B4"/>
    <w:lvl w:ilvl="0">
      <w:numFmt w:val="bullet"/>
      <w:lvlText w:val="*"/>
      <w:lvlJc w:val="left"/>
    </w:lvl>
  </w:abstractNum>
  <w:abstractNum w:abstractNumId="1" w15:restartNumberingAfterBreak="0">
    <w:nsid w:val="5A4C4BFF"/>
    <w:multiLevelType w:val="hybridMultilevel"/>
    <w:tmpl w:val="66982B3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81A"/>
    <w:rsid w:val="004B181A"/>
    <w:rsid w:val="00527FBA"/>
    <w:rsid w:val="00672AC5"/>
    <w:rsid w:val="00785631"/>
    <w:rsid w:val="007B0B44"/>
    <w:rsid w:val="00BD481B"/>
    <w:rsid w:val="00C65745"/>
    <w:rsid w:val="00DC3EAA"/>
    <w:rsid w:val="00EF5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6A189C-D17B-452D-BB67-1C09F75F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181A"/>
  </w:style>
  <w:style w:type="paragraph" w:styleId="1">
    <w:name w:val="heading 1"/>
    <w:basedOn w:val="a"/>
    <w:next w:val="a"/>
    <w:link w:val="10"/>
    <w:uiPriority w:val="9"/>
    <w:qFormat/>
    <w:rsid w:val="004B181A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181A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181A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181A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181A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181A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181A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181A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181A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181A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4B181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4B181A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4B181A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4B181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4B181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4B181A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4B181A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4B181A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4B181A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4B181A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4B181A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4B181A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4B181A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4B181A"/>
    <w:rPr>
      <w:b/>
      <w:bCs/>
      <w:spacing w:val="0"/>
    </w:rPr>
  </w:style>
  <w:style w:type="character" w:styleId="a9">
    <w:name w:val="Emphasis"/>
    <w:uiPriority w:val="20"/>
    <w:qFormat/>
    <w:rsid w:val="004B181A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4B181A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4B181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B181A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4B181A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4B181A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4B181A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4B181A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4B181A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4B181A"/>
    <w:rPr>
      <w:smallCaps/>
    </w:rPr>
  </w:style>
  <w:style w:type="character" w:styleId="af1">
    <w:name w:val="Intense Reference"/>
    <w:uiPriority w:val="32"/>
    <w:qFormat/>
    <w:rsid w:val="004B181A"/>
    <w:rPr>
      <w:b/>
      <w:bCs/>
      <w:smallCaps/>
      <w:color w:val="auto"/>
    </w:rPr>
  </w:style>
  <w:style w:type="character" w:styleId="af2">
    <w:name w:val="Book Title"/>
    <w:uiPriority w:val="33"/>
    <w:qFormat/>
    <w:rsid w:val="004B181A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4B181A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C657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C657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630590-13EF-4BD1-9E56-C79E2AD46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Автошкола</dc:creator>
  <cp:lastModifiedBy>Пользователь</cp:lastModifiedBy>
  <cp:revision>3</cp:revision>
  <cp:lastPrinted>2022-08-15T07:20:00Z</cp:lastPrinted>
  <dcterms:created xsi:type="dcterms:W3CDTF">2019-08-13T06:16:00Z</dcterms:created>
  <dcterms:modified xsi:type="dcterms:W3CDTF">2022-08-15T07:22:00Z</dcterms:modified>
</cp:coreProperties>
</file>