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695" w:rsidRDefault="00342695" w:rsidP="00C24849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4A4D4F"/>
          <w:shd w:val="clear" w:color="auto" w:fill="FFFFFF"/>
        </w:rPr>
      </w:pPr>
      <w:r>
        <w:rPr>
          <w:b/>
          <w:bCs/>
          <w:color w:val="4A4D4F"/>
          <w:shd w:val="clear" w:color="auto" w:fill="FFFFFF"/>
        </w:rPr>
        <w:t>Учитель физической культуры: Тараканова Н.И.</w:t>
      </w:r>
    </w:p>
    <w:p w:rsidR="00342695" w:rsidRDefault="00342695" w:rsidP="00C24849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4A4D4F"/>
          <w:shd w:val="clear" w:color="auto" w:fill="FFFFFF"/>
        </w:rPr>
      </w:pPr>
    </w:p>
    <w:p w:rsidR="00C24849" w:rsidRDefault="00C24849" w:rsidP="00C2484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4A4D4F"/>
          <w:shd w:val="clear" w:color="auto" w:fill="FFFFFF"/>
        </w:rPr>
        <w:t>Сценарий спортивного мероприятия</w:t>
      </w:r>
      <w:r w:rsidR="00342695">
        <w:rPr>
          <w:b/>
          <w:bCs/>
          <w:color w:val="4A4D4F"/>
          <w:shd w:val="clear" w:color="auto" w:fill="FFFFFF"/>
        </w:rPr>
        <w:t xml:space="preserve"> для учащихся 6-х классов</w:t>
      </w:r>
    </w:p>
    <w:p w:rsidR="00C24849" w:rsidRDefault="00C24849" w:rsidP="00C2484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4A4D4F"/>
          <w:shd w:val="clear" w:color="auto" w:fill="FFFFFF"/>
        </w:rPr>
        <w:t>«Старт-дорога к спорту!</w:t>
      </w:r>
      <w:r>
        <w:rPr>
          <w:b/>
          <w:bCs/>
          <w:color w:val="4A4D4F"/>
          <w:shd w:val="clear" w:color="auto" w:fill="FFFFFF"/>
        </w:rPr>
        <w:t>»</w:t>
      </w:r>
      <w:r>
        <w:rPr>
          <w:color w:val="4A4D4F"/>
        </w:rPr>
        <w:br/>
      </w:r>
      <w:bookmarkStart w:id="0" w:name="_GoBack"/>
      <w:bookmarkEnd w:id="0"/>
    </w:p>
    <w:p w:rsidR="00C24849" w:rsidRDefault="00C24849" w:rsidP="00C2484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4A4D4F"/>
          <w:shd w:val="clear" w:color="auto" w:fill="FFFFFF"/>
        </w:rPr>
        <w:t>Программа: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Игры-эстафеты на внимание, быстроту, находчивость.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Игры – эстафеты, аттракционы для болельщиков, викторина.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Подведение итогов. Награждение.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Организация.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Построение, открытие праздника, объявление условий соревнований.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Проведение эстафет.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 играх – эстафетах участвует равное количество мальчиков и девочек.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Начинают игры – эстафеты девочки. Игрок, закончивший свой этап эстафеты, встает в конец колонны команды.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За каждой командой закреплен помощник ведущего, который следит за правильным выполнением всех конкурсов – этапов.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За каждый конкурс отвечают судьи – помощники, которые помогают ведущему в проведении праздника (оценивают участие команды, расставляют спортивный инвентарь и оборудование, убирают его и т.д.)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Спортивный зал красочно оформлен. Во время игр – эстафет играет музыка, звучат веселые песни.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Под звуки марша команды входят в спортивный зал (ведущий представляет участников праздника, знакомит с судьями, жюри) и занимают отведенные места.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Перед началом каждой эстафеты ведущий объявляет правила и ход эстафеты, если надо, показывает сам или его помощники.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После каждой эстафеты жюри объявляет счет.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Ведущий: Добрый день, уважаемые наши гости, участники праздника, учителя и учащиеся школы! Приглашаю вас на наш спортивный праздник “День здоровья”, где каждый может посоревноваться в ловкости, быстроте, меткости, силе и находчивости.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Спорт, ребята, очень нужен.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Мы со спортом крепко дружим.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Спорт – помощник!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Спорт – здоровье!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Спорт – игра</w:t>
      </w:r>
      <w:r>
        <w:rPr>
          <w:color w:val="4A4D4F"/>
        </w:rPr>
        <w:br/>
      </w:r>
      <w:proofErr w:type="spellStart"/>
      <w:proofErr w:type="gramStart"/>
      <w:r>
        <w:rPr>
          <w:color w:val="4A4D4F"/>
          <w:shd w:val="clear" w:color="auto" w:fill="FFFFFF"/>
        </w:rPr>
        <w:t>Физкульт</w:t>
      </w:r>
      <w:proofErr w:type="spellEnd"/>
      <w:r>
        <w:rPr>
          <w:color w:val="4A4D4F"/>
          <w:shd w:val="clear" w:color="auto" w:fill="FFFFFF"/>
        </w:rPr>
        <w:t xml:space="preserve"> – ура</w:t>
      </w:r>
      <w:proofErr w:type="gramEnd"/>
      <w:r>
        <w:rPr>
          <w:color w:val="4A4D4F"/>
          <w:shd w:val="clear" w:color="auto" w:fill="FFFFFF"/>
        </w:rPr>
        <w:t>!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Эстафета 1 “Пока горит свеча”.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Команды становятся на линии старта. Первому дается свеча. По сигналу ведущего первые участники бегут к финишу и обратно, следя за тем, чтобы свеча не погасла, и передают свечу следующему игроку. И так вся команда. Побеждает команда, закончившая первой</w:t>
      </w:r>
      <w:proofErr w:type="gramStart"/>
      <w:r>
        <w:rPr>
          <w:color w:val="4A4D4F"/>
          <w:shd w:val="clear" w:color="auto" w:fill="FFFFFF"/>
        </w:rPr>
        <w:t>..</w:t>
      </w:r>
      <w:r>
        <w:rPr>
          <w:color w:val="4A4D4F"/>
        </w:rPr>
        <w:br/>
      </w:r>
      <w:r>
        <w:rPr>
          <w:color w:val="4A4D4F"/>
        </w:rPr>
        <w:br/>
      </w:r>
      <w:proofErr w:type="gramEnd"/>
      <w:r>
        <w:rPr>
          <w:color w:val="4A4D4F"/>
          <w:shd w:val="clear" w:color="auto" w:fill="FFFFFF"/>
        </w:rPr>
        <w:t>Эстафета 2 “Челнок”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 xml:space="preserve">У указателей – ориентиров напротив команд лежат по два набивных мяча. По сигналу первые номера бегут к указателю – ориентиру, берут один мяч и переносят его к другому </w:t>
      </w:r>
      <w:r>
        <w:rPr>
          <w:color w:val="4A4D4F"/>
          <w:shd w:val="clear" w:color="auto" w:fill="FFFFFF"/>
        </w:rPr>
        <w:lastRenderedPageBreak/>
        <w:t>указателю (расстояние между указателями четыре метра). Затем быстро возвращаются за вторым мячом и переносят его к указателю. Оставив второй мяч у указателя – ориентира, возвращаются к команде и передают эстафету (рукой) второму участнику. Второй игрок переносит мячи по одному в обратном направлении и т. д.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Выигрывает команда, первой закончившая эстафету.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Ведущий: А теперь я приглашаю вас, наши дорогие гости, принять участие в викторине.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Вопросы.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Что символизируют пять переплетенных колец? (Объединение в олимпийское движение пяти континентов.)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Какие звания присваивают спортсмену пожизненно: чемпиона Европы, чемпиона мира, олимпийского чемпиона, чемпиона России? (Олимпийского чемпиона).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Олимпийский девиз? (Быстрее, выше, сильнее)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Основатель современного олимпийского движения? (Пьер де Кубертен).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Награждение за каждый ответ.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Ведущий: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Пять колец олимпиады</w:t>
      </w:r>
      <w:proofErr w:type="gramStart"/>
      <w:r>
        <w:rPr>
          <w:color w:val="4A4D4F"/>
        </w:rPr>
        <w:br/>
      </w:r>
      <w:r>
        <w:rPr>
          <w:color w:val="4A4D4F"/>
          <w:shd w:val="clear" w:color="auto" w:fill="FFFFFF"/>
        </w:rPr>
        <w:t>Н</w:t>
      </w:r>
      <w:proofErr w:type="gramEnd"/>
      <w:r>
        <w:rPr>
          <w:color w:val="4A4D4F"/>
          <w:shd w:val="clear" w:color="auto" w:fill="FFFFFF"/>
        </w:rPr>
        <w:t>а арене мировой,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Пять колец олимпиады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Символ всех грядущих встреч,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Пять колец олимпиады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Надо юности беречь!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Конкурс 3 “Знатоки”.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От каждой команды играют два знатока (мальчик и девочка).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Напротив каждой команды у указателя – ориентира лежат по пять колец (</w:t>
      </w:r>
      <w:proofErr w:type="gramStart"/>
      <w:r>
        <w:rPr>
          <w:color w:val="4A4D4F"/>
          <w:shd w:val="clear" w:color="auto" w:fill="FFFFFF"/>
        </w:rPr>
        <w:t>желтое</w:t>
      </w:r>
      <w:proofErr w:type="gramEnd"/>
      <w:r>
        <w:rPr>
          <w:color w:val="4A4D4F"/>
          <w:shd w:val="clear" w:color="auto" w:fill="FFFFFF"/>
        </w:rPr>
        <w:t>, зеленое, голубое, черное и красное). По сигналу знатоки бегут к кольцам и правильно раскладывают олимпийский символ за одну минуту.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Примечания.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Если знатоки не справляются с заданием, можно попросить помощь: сначала у команды, если ответа нет – у болельщиков команды. Все надо сделать в течение одной минуты</w:t>
      </w:r>
      <w:proofErr w:type="gramStart"/>
      <w:r>
        <w:rPr>
          <w:color w:val="4A4D4F"/>
          <w:shd w:val="clear" w:color="auto" w:fill="FFFFFF"/>
        </w:rPr>
        <w:t>.</w:t>
      </w:r>
      <w:proofErr w:type="gramEnd"/>
      <w:r>
        <w:rPr>
          <w:color w:val="4A4D4F"/>
          <w:shd w:val="clear" w:color="auto" w:fill="FFFFFF"/>
        </w:rPr>
        <w:t xml:space="preserve"> (</w:t>
      </w:r>
      <w:proofErr w:type="gramStart"/>
      <w:r>
        <w:rPr>
          <w:color w:val="4A4D4F"/>
          <w:shd w:val="clear" w:color="auto" w:fill="FFFFFF"/>
        </w:rPr>
        <w:t>т</w:t>
      </w:r>
      <w:proofErr w:type="gramEnd"/>
      <w:r>
        <w:rPr>
          <w:color w:val="4A4D4F"/>
          <w:shd w:val="clear" w:color="auto" w:fill="FFFFFF"/>
        </w:rPr>
        <w:t>ри кольца в верхнем ряду – голубое, черное, красное; два в нижнем ряду – желтое, зеленое).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Эстафета 4 “Переход болота”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У первых участников по 2 листка бумаги</w:t>
      </w:r>
      <w:proofErr w:type="gramStart"/>
      <w:r>
        <w:rPr>
          <w:color w:val="4A4D4F"/>
          <w:shd w:val="clear" w:color="auto" w:fill="FFFFFF"/>
        </w:rPr>
        <w:t xml:space="preserve">.. </w:t>
      </w:r>
      <w:proofErr w:type="gramEnd"/>
      <w:r>
        <w:rPr>
          <w:color w:val="4A4D4F"/>
          <w:shd w:val="clear" w:color="auto" w:fill="FFFFFF"/>
        </w:rPr>
        <w:t>Задача – пройти через “болото” переступая по “кочкам” - листам бумаги. Нужно положить “кочку” на пол, встать на нее двумя ногами, а другую “кочку” положить впереди себя.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Побеждает та команда, которая первая прошла “болото”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(расстояние 5-6м)</w:t>
      </w:r>
      <w:r>
        <w:rPr>
          <w:color w:val="4A4D4F"/>
        </w:rPr>
        <w:br/>
      </w:r>
      <w:r>
        <w:rPr>
          <w:color w:val="4A4D4F"/>
        </w:rPr>
        <w:lastRenderedPageBreak/>
        <w:br/>
      </w:r>
      <w:r>
        <w:rPr>
          <w:color w:val="4A4D4F"/>
          <w:shd w:val="clear" w:color="auto" w:fill="FFFFFF"/>
        </w:rPr>
        <w:t>Ведущий: А сейчас пока отдыхают участники, объявляется игра для болельщиков.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“Рыбак”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Инвентарь: скакалка с мешком, набитым песком, на конце.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 xml:space="preserve">“Рыбак “ с “удочкой” выходит на середину площадки. Остальные участники игры (до 10-12 чел.) встают по кругу. </w:t>
      </w:r>
      <w:proofErr w:type="gramStart"/>
      <w:r>
        <w:rPr>
          <w:color w:val="4A4D4F"/>
          <w:shd w:val="clear" w:color="auto" w:fill="FFFFFF"/>
        </w:rPr>
        <w:t>“Рыбак”, присев, вращает “удочку” вокруг себя (с перехватом), а остальные участники игры перепрыгивают “удочку” каждый раз, когда она проходит у них под ногами.</w:t>
      </w:r>
      <w:proofErr w:type="gramEnd"/>
      <w:r>
        <w:rPr>
          <w:color w:val="4A4D4F"/>
          <w:shd w:val="clear" w:color="auto" w:fill="FFFFFF"/>
        </w:rPr>
        <w:t xml:space="preserve"> Участник, осаленный мешочком по ступне, выходит из игры. Игра продолжается в течение двух минут. В конце игры отмечают (награждают) самых выносливых и внимательных игроков.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Ведущий: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Учись дорожить мгновением,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Ведь жизнь ускоряет бег.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И доли секунд – решения</w:t>
      </w:r>
      <w:proofErr w:type="gramStart"/>
      <w:r>
        <w:rPr>
          <w:color w:val="4A4D4F"/>
          <w:shd w:val="clear" w:color="auto" w:fill="FFFFFF"/>
        </w:rPr>
        <w:t>…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</w:t>
      </w:r>
      <w:proofErr w:type="gramEnd"/>
      <w:r>
        <w:rPr>
          <w:color w:val="4A4D4F"/>
          <w:shd w:val="clear" w:color="auto" w:fill="FFFFFF"/>
        </w:rPr>
        <w:t xml:space="preserve"> этом залог побед!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Эстафета 5 “ Туннель”.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Напротив каждой команды судьи-помощники держат матерчатый рукав с двух сторон. По сигналу первые номера, стоящие в начале каждой колонны, бегут до указателя – ориентира, обегают его, подбегают к “туннелю” и проползают через него. Встают, бегут к своей команде и передают эстафету (рукой) следующему участнику. Побеждает команда, первой закончившая игру – эстафету.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Эстафета 6 “Переправа с обручами”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 руках у направляющих по 5 гимнастических обручей. По сигналу они кладут на пол один обруч и становятся в него, затем на расстоянии вытянутой руки кладут второй и перепрыгивают в него и так, раскладывая обручи и перепрыгивая из одного в другой, достигают указателя – ориентира, обозначающего противоположный берег. Вслед за направляющими, перепрыгивая из обруча в обруч, переправляются с берега на берег все участники. Последний игрок собирает за собой обручи, и вся команда быстро возвращается на место старта.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Выигрывает команда, первой закончившая эстафету (место определяется по последнему финиширующему игроку).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Примечания.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Последним (замыкающим) в команде этой эстафеты можно поставить мальчика.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 руках у направляющих может быть от 4-6 обручей (в зависимости от возраста играющих).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Ведущий: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Праздник ловкости и воли</w:t>
      </w:r>
      <w:proofErr w:type="gramStart"/>
      <w:r>
        <w:rPr>
          <w:color w:val="4A4D4F"/>
        </w:rPr>
        <w:br/>
      </w:r>
      <w:r>
        <w:rPr>
          <w:color w:val="4A4D4F"/>
          <w:shd w:val="clear" w:color="auto" w:fill="FFFFFF"/>
        </w:rPr>
        <w:lastRenderedPageBreak/>
        <w:t>Т</w:t>
      </w:r>
      <w:proofErr w:type="gramEnd"/>
      <w:r>
        <w:rPr>
          <w:color w:val="4A4D4F"/>
          <w:shd w:val="clear" w:color="auto" w:fill="FFFFFF"/>
        </w:rPr>
        <w:t>оржествует в нашей школе.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Сейчас, игра для болельщиков, посмотрим, как они играют в футбол.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“Ловкий футболист”.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Инвентарь: 4 маски, один футбольный мяч. Играют четыре человека.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Надеть маски, положить футбольный мяч на пол. Играющие по сигналу должны найти мяч и ударить его ногой. Кто первый это сделает, тот выигрывает и награждается</w:t>
      </w:r>
      <w:proofErr w:type="gramStart"/>
      <w:r>
        <w:rPr>
          <w:color w:val="4A4D4F"/>
          <w:shd w:val="clear" w:color="auto" w:fill="FFFFFF"/>
        </w:rPr>
        <w:t>.</w:t>
      </w:r>
      <w:proofErr w:type="gramEnd"/>
      <w:r>
        <w:rPr>
          <w:color w:val="4A4D4F"/>
          <w:shd w:val="clear" w:color="auto" w:fill="FFFFFF"/>
        </w:rPr>
        <w:t xml:space="preserve"> (</w:t>
      </w:r>
      <w:proofErr w:type="gramStart"/>
      <w:r>
        <w:rPr>
          <w:color w:val="4A4D4F"/>
          <w:shd w:val="clear" w:color="auto" w:fill="FFFFFF"/>
        </w:rPr>
        <w:t>п</w:t>
      </w:r>
      <w:proofErr w:type="gramEnd"/>
      <w:r>
        <w:rPr>
          <w:color w:val="4A4D4F"/>
          <w:shd w:val="clear" w:color="auto" w:fill="FFFFFF"/>
        </w:rPr>
        <w:t>овторить 2-3 раза).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 xml:space="preserve">Ведущий: Мы сейчас поиграем в эстафету “Биатлонисты”. Но в начале задам вам </w:t>
      </w:r>
      <w:proofErr w:type="gramStart"/>
      <w:r>
        <w:rPr>
          <w:color w:val="4A4D4F"/>
          <w:shd w:val="clear" w:color="auto" w:fill="FFFFFF"/>
        </w:rPr>
        <w:t>вопрос</w:t>
      </w:r>
      <w:proofErr w:type="gramEnd"/>
      <w:r>
        <w:rPr>
          <w:color w:val="4A4D4F"/>
          <w:shd w:val="clear" w:color="auto" w:fill="FFFFFF"/>
        </w:rPr>
        <w:t xml:space="preserve">: от каких слов произошло название “биатлон”? </w:t>
      </w:r>
      <w:proofErr w:type="gramStart"/>
      <w:r>
        <w:rPr>
          <w:color w:val="4A4D4F"/>
          <w:shd w:val="clear" w:color="auto" w:fill="FFFFFF"/>
        </w:rPr>
        <w:t>(От двух слов: латинского “би” - “два” и греческого “</w:t>
      </w:r>
      <w:proofErr w:type="spellStart"/>
      <w:r>
        <w:rPr>
          <w:color w:val="4A4D4F"/>
          <w:shd w:val="clear" w:color="auto" w:fill="FFFFFF"/>
        </w:rPr>
        <w:t>атлон</w:t>
      </w:r>
      <w:proofErr w:type="spellEnd"/>
      <w:r>
        <w:rPr>
          <w:color w:val="4A4D4F"/>
          <w:shd w:val="clear" w:color="auto" w:fill="FFFFFF"/>
        </w:rPr>
        <w:t>”- “борьба”.</w:t>
      </w:r>
      <w:proofErr w:type="gramEnd"/>
      <w:r>
        <w:rPr>
          <w:color w:val="4A4D4F"/>
          <w:shd w:val="clear" w:color="auto" w:fill="FFFFFF"/>
        </w:rPr>
        <w:t xml:space="preserve"> </w:t>
      </w:r>
      <w:proofErr w:type="gramStart"/>
      <w:r>
        <w:rPr>
          <w:color w:val="4A4D4F"/>
          <w:shd w:val="clear" w:color="auto" w:fill="FFFFFF"/>
        </w:rPr>
        <w:t>Иначе говоря – двоеборье).</w:t>
      </w:r>
      <w:proofErr w:type="gramEnd"/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Награждение за правильный ответ.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Эстафета 7 “Биатлонисты”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Организация. На высоте 2,5 м висит сетка, на которой укреплены мишени (цветок ромашка, малый обруч или изображение волка и т.д.).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 четырех метрах от мишеней ставятся указатели-ориентиры и ящички, в которых находятся по два хоккейных мяча или пластмассовые мячи (из игры в кегли). А в двух метрах от первого ориентира ставятся специальный указатель-ориентир – штрафной круг.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Проведение. По сигналу направляющие бегут к первому указателю ориентиру и берут из ящичка мяч и “стреляют” в свою мишень. Если попали в мишень с первого “выстрела”, то убегают к своей команде и передают эстафету (рукой) следующему участнику. Если же участнику игры не удалось меткий “выстрел”, он берет второй мяч и вновь “стреляют” в цель.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Если же опять не удалось поразить мишень, участник эстафеты бежит штрафной круг и убегает к своей команде для передачи эстафеты следующему участнику.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Выигрывает команда, закончившая эстафету первой.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Ведущий: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Судьи были к вам справедливы и строги,</w:t>
      </w:r>
      <w:r>
        <w:rPr>
          <w:color w:val="4A4D4F"/>
        </w:rPr>
        <w:br/>
      </w:r>
      <w:proofErr w:type="gramStart"/>
      <w:r>
        <w:rPr>
          <w:color w:val="4A4D4F"/>
          <w:shd w:val="clear" w:color="auto" w:fill="FFFFFF"/>
        </w:rPr>
        <w:t>Но</w:t>
      </w:r>
      <w:proofErr w:type="gramEnd"/>
      <w:r>
        <w:rPr>
          <w:color w:val="4A4D4F"/>
          <w:shd w:val="clear" w:color="auto" w:fill="FFFFFF"/>
        </w:rPr>
        <w:t xml:space="preserve"> в конце концов, поверьте,</w:t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Скажут нам, что вы – молодцы!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Подведение итогов.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Жюри объявляет итоги праздника, подчеркивая старания детей и болельщиков. Проводится награждение.</w:t>
      </w:r>
      <w:r>
        <w:rPr>
          <w:color w:val="4A4D4F"/>
        </w:rPr>
        <w:br/>
      </w:r>
      <w:r>
        <w:rPr>
          <w:color w:val="4A4D4F"/>
        </w:rPr>
        <w:br/>
      </w:r>
      <w:r>
        <w:rPr>
          <w:color w:val="4A4D4F"/>
          <w:shd w:val="clear" w:color="auto" w:fill="FFFFFF"/>
        </w:rPr>
        <w:t>Ведущий: Вот и закончился наш спортивный праздник. И пусть мир движений подарит вам бодрость, здоровья, счастье повседневного общения с физической культурой и спортом.</w:t>
      </w:r>
      <w:r>
        <w:rPr>
          <w:color w:val="4A4D4F"/>
        </w:rPr>
        <w:br/>
      </w:r>
      <w:r>
        <w:rPr>
          <w:color w:val="4A4D4F"/>
        </w:rPr>
        <w:lastRenderedPageBreak/>
        <w:br/>
      </w:r>
      <w:r>
        <w:rPr>
          <w:color w:val="4A4D4F"/>
          <w:shd w:val="clear" w:color="auto" w:fill="FFFFFF"/>
        </w:rPr>
        <w:t>Затем участники праздника (согласно занятым местам) под марш и аплодисменты болельщиков делают круг почета и покидают спортивный зал.</w:t>
      </w:r>
    </w:p>
    <w:p w:rsidR="006F47C6" w:rsidRDefault="006F47C6"/>
    <w:sectPr w:rsidR="006F4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48"/>
    <w:rsid w:val="00342695"/>
    <w:rsid w:val="006F47C6"/>
    <w:rsid w:val="00B50448"/>
    <w:rsid w:val="00C15AD6"/>
    <w:rsid w:val="00C2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1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1195</Words>
  <Characters>6816</Characters>
  <Application>Microsoft Office Word</Application>
  <DocSecurity>0</DocSecurity>
  <Lines>56</Lines>
  <Paragraphs>15</Paragraphs>
  <ScaleCrop>false</ScaleCrop>
  <Company/>
  <LinksUpToDate>false</LinksUpToDate>
  <CharactersWithSpaces>7996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3</cp:revision>
  <dcterms:created xsi:type="dcterms:W3CDTF">2020-01-23T05:23:00Z</dcterms:created>
  <dcterms:modified xsi:type="dcterms:W3CDTF">2020-01-23T05:29:00Z</dcterms:modified>
</cp:coreProperties>
</file>