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991" w:rsidRDefault="00420302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Милли мәдәниятләр һ</w:t>
      </w:r>
      <w:r w:rsidR="00636D85" w:rsidRPr="00636D85">
        <w:rPr>
          <w:rFonts w:ascii="Times New Roman" w:hAnsi="Times New Roman" w:cs="Times New Roman"/>
          <w:b/>
          <w:sz w:val="24"/>
          <w:szCs w:val="24"/>
          <w:lang w:val="tt-RU"/>
        </w:rPr>
        <w:t>әм гореф –гадәтләр елына багышланган стенд</w:t>
      </w:r>
    </w:p>
    <w:p w:rsidR="00420302" w:rsidRDefault="00420302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20302" w:rsidRPr="00636D85" w:rsidRDefault="00420302" w:rsidP="00420302">
      <w:pPr>
        <w:ind w:left="-567" w:firstLine="567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Мәктәпнең татар теле кабинетында Милли мәдәниятләр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һәм гореф-гадәтләр елына багышланган стенд урнаш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тырылды. Стендка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Республиканың рәисе указы , елның логотибы һәм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tt-RU"/>
        </w:rPr>
        <w:t>төрле милләт вәкилләренең милли йөзен чагылдырган мәг</w:t>
      </w:r>
      <w:r w:rsidRPr="00420302">
        <w:rPr>
          <w:rFonts w:ascii="Times New Roman" w:hAnsi="Times New Roman" w:cs="Times New Roman"/>
          <w:b/>
          <w:sz w:val="24"/>
          <w:szCs w:val="24"/>
          <w:lang w:val="tt-RU"/>
        </w:rPr>
        <w:t>ъ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лүмат урнаштырылган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420302" w:rsidRDefault="00420302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36D85" w:rsidRDefault="00636D85" w:rsidP="00420302">
      <w:pPr>
        <w:ind w:left="-567" w:firstLine="567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600" cy="6353098"/>
            <wp:effectExtent l="5080" t="0" r="508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406_10434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3600" cy="6353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302" w:rsidRDefault="00420302" w:rsidP="00420302">
      <w:pPr>
        <w:ind w:left="-567" w:firstLine="567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20302" w:rsidRPr="00636D85" w:rsidRDefault="00420302" w:rsidP="00420302">
      <w:pPr>
        <w:ind w:left="-567" w:firstLine="567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Мәктәпнең татар теле кабинетында Милли мәдәниятләрһәм гореф-гадәтләр елына багышланган стенд урнаштырылды. Стендка  э төрле милләт вәкилләренең милли йөзен чагылдырган мәг</w:t>
      </w:r>
      <w:r>
        <w:rPr>
          <w:rFonts w:ascii="Times New Roman" w:hAnsi="Times New Roman" w:cs="Times New Roman"/>
          <w:b/>
          <w:sz w:val="24"/>
          <w:szCs w:val="24"/>
        </w:rPr>
        <w:t>ъ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лүмат урнаштырылган</w:t>
      </w:r>
    </w:p>
    <w:sectPr w:rsidR="00420302" w:rsidRPr="00636D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701"/>
    <w:rsid w:val="00420302"/>
    <w:rsid w:val="00636D85"/>
    <w:rsid w:val="00CB5991"/>
    <w:rsid w:val="00E71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D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D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2022-02-21T06:01:00Z</dcterms:created>
  <dcterms:modified xsi:type="dcterms:W3CDTF">2022-02-21T06:27:00Z</dcterms:modified>
</cp:coreProperties>
</file>