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188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12"/>
        <w:gridCol w:w="583"/>
        <w:gridCol w:w="4493"/>
      </w:tblGrid>
      <w:tr w:rsidR="00B85D27" w:rsidRPr="0016741A" w:rsidTr="00443B61">
        <w:trPr>
          <w:trHeight w:val="1425"/>
        </w:trPr>
        <w:tc>
          <w:tcPr>
            <w:tcW w:w="5112" w:type="dxa"/>
          </w:tcPr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Урдалинская</w:t>
            </w:r>
            <w:proofErr w:type="spell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proofErr w:type="gram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_______________ № ________</w:t>
            </w:r>
          </w:p>
        </w:tc>
        <w:tc>
          <w:tcPr>
            <w:tcW w:w="583" w:type="dxa"/>
          </w:tcPr>
          <w:p w:rsidR="00B85D27" w:rsidRPr="0016741A" w:rsidRDefault="00B85D27" w:rsidP="0044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3" w:type="dxa"/>
          </w:tcPr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Урдлинская</w:t>
            </w:r>
            <w:proofErr w:type="spell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B85D27" w:rsidRPr="0016741A" w:rsidRDefault="00B85D27" w:rsidP="004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gramStart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16741A">
              <w:rPr>
                <w:rFonts w:ascii="Times New Roman" w:hAnsi="Times New Roman" w:cs="Times New Roman"/>
                <w:sz w:val="24"/>
                <w:szCs w:val="24"/>
              </w:rPr>
              <w:t xml:space="preserve"> ____________ № _______</w:t>
            </w:r>
          </w:p>
        </w:tc>
      </w:tr>
    </w:tbl>
    <w:p w:rsidR="00B85D27" w:rsidRPr="0016741A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B85D27" w:rsidRPr="0016741A" w:rsidRDefault="0016741A" w:rsidP="00B85D27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                                                         </w:t>
      </w:r>
      <w:r w:rsidR="00B85D27"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ПОЛОЖЕНИЕ</w:t>
      </w:r>
    </w:p>
    <w:p w:rsidR="00B85D27" w:rsidRPr="0016741A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о системе управления охраной труда</w:t>
      </w:r>
    </w:p>
    <w:p w:rsidR="00B85D27" w:rsidRPr="0016741A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в муниципальном общеобразовательном учреждении </w:t>
      </w:r>
    </w:p>
    <w:p w:rsidR="00B85D27" w:rsidRPr="0016741A" w:rsidRDefault="00B85D27" w:rsidP="00B85D27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МБОУ  «</w:t>
      </w:r>
      <w:proofErr w:type="spellStart"/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Урдалинская</w:t>
      </w:r>
      <w:proofErr w:type="spellEnd"/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ООШ»</w:t>
      </w:r>
    </w:p>
    <w:p w:rsidR="00B85D27" w:rsidRPr="0016741A" w:rsidRDefault="00B85D27" w:rsidP="00B85D27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I. Общие положения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о системе управления охраной труда в общеобразовательном учреждении (далее - Положение) разработано в соответствии с Трудовым кодексом Российской Федерации, Федеральным законом от 29.12.2012г. №273-ФЗ «Об образовании в Российской Федерации» (с изменениями), на основании Типового положения о системе управления охраной труда (приказ Министерства труда России от 19.08.2016г. №438 «Об утверждении Типового положения о системе управления охраной труда»), Рекомендаций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организациях, осуществляющих образовательную деятельность (письмо Министерства образования и науки РФ от 25.08.2015г. №12-1077) 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Положение разработано в целях создания и обеспечения функционирования системы управления охраной труда (далее СУОТ) в общеобразовательном учреждении (далее - школа).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Положение устанавливает правила, процедуры, критерии и нормативы, направленные на сохранение жизни и здоровья работников и обучающихся в процессе трудовой деятельности.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Положение обеспечивает единство: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структуры управления по охране труда директора школы с установленными обязанностями его должностных лиц;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и порядка функционирования СУОТ, включая планирование и реализацию мероприятий по улучшению условий труда и организации работ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устанавливающей (локальные нормативные акты школы) и фиксирующей (журналы, акты, записи) документации.</w:t>
      </w:r>
      <w:proofErr w:type="gramEnd"/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 Действие Положения распространяется на всей территории, во всем здании и помещениях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 Требования Положения обязательны для всех работников, работающих в школе, и являются обязательными для всех лиц, находящихся на территории, в здании и помещениях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 Положение утверждается приказом директора школы с учетом мнения работников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II. Политика в области охраны труда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Политика в области охраны труда (далее - Политика по охране труда) является публичной документированной декларацией директора школы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 Политика по охране труда обеспечивает: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приоритет сохранения жизни и здоровья работников в процессе их трудовой 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соответствие условий труда на рабочих местах требованиям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учет индивидуальных особенностей работников, в том числе посредством проектирования рабочих мест, выбора оборудования, средств индивидуальной и коллективной защиты;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непрерывное совершенствование и повышение эффективности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личную заинтересованность в обеспечении безопасных условий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Политика по охране труда способствует: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соответствию условий труда на рабочих местах требованиям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предотвращению травматизма и ухудшения здоровья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снижению уровня профессиональных рисков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совершенствованию функционирования СУОТ.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Директор школы обеспечивает совместно с работниками и (или) представителя выборного коллегиального органа Профсоюза предварительный анализ состояния охраны труда у работодателя и обсуждение Политики по охране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Политика по охране труда доступна всем работникам, работающим у работодателя, а также иным лицам, находящимся на территории, в здании и помещениях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III. Основные цели в области охраны труда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Основные цели в области охраны труда в школе (далее - цели охраны труда):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сохранения жизни и здоровья работников в процессе их трудовой 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соответствие условий труда на рабочих местах требованиям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и повышение эффективности мер по улучшению условий, охраны здоровья работников.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Цели охраны труда достигаются путем реализации процедур по охране труда (раздел 5) с учетом необходимости оценки их достижения, в том числе, по возможности, на основе измеримых показателей.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IV. Обеспечение функционирования СУОТ</w:t>
      </w: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(обязанности должностных лиц в сфере охраны труда)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Обязанности должностных лиц в сфере охраны труда устанавливаются директором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 Распределение обязанностей в сфере охраны труда в школе: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Работодатель (директор школы)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безопасность работников и охрану здоровья обучающихся при проведении образовательного процесса, а также при эксплуатации зданий, помещений и оборудования;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создание и функционирование системы управления охраной труда (СУОТ);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обеспечивает соблюдение режима труда и отдыха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ресурсное обеспечение мероприятий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-руководит разработкой организационно-распорядительных документов и распределяет обязанности в сфере охраны труда между своими заместителями, специалистом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определяет ответственность своих заместителей за деятельность в области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проведение за счет средств работодателя проведение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допускает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приобретение и выдачу за счет средств работодателя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условиями труда и согласно типовым нормам их выдачи;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проведение специальной оценки условий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управление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и проводит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 работе комиссии по охране труда с участием представителей выборного коллегиального органа Профсоюза</w:t>
      </w:r>
      <w:r w:rsidRPr="0016741A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ru-RU"/>
        </w:rPr>
        <w:t>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санитарно-бытовое обслуживание и медицинское обеспечение работников в соответствии с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 информирует органы государственной власти о происшедших авариях, несчастных случаях и профессиональных заболеваниях;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исполнение указаний и предписаний органов государственной власти, выдаваемых ими по результатам контрольно-надзорной деятельности; представлений технических инспекторов труда Профсоюза;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приостанавливает 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-обеспечивает доступность документов и информации, содержащих требования охраны труда, действующие в школе, для ознакомления с ними работников и иных лиц.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4.5.2. 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Заместитель директора по безопасности (заместители директора по АХР и ВР)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работу по обеспечению безопасности образовательного и воспитательного процессов, при проведении спортивных, культурно-зрелищных массовых мероприятий, проводимых в школе;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взаимодействие с территориальными подразделениями органов внутренних дел, гражданской обороны, федеральных служб безопасности, органом управления 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образованием, военным комиссариатом, другими организациями, находящимися на территории муниципального образования по вопросам безопасности и антитеррористической деятельности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разрабатывает документацию по вопросам безопасности и антитеррористической защищенности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необходимые меры по оснащению школы средствами антитеррористической защищенности;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обеспечение охранной деятельности и контрольно-пропускного режима;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рамках своей компетенции занимается подготовкой документов и инструкций по действиям личного состава в чрезвычайных и экстремальных ситуациях;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функционирование школы при возникновении чрезвычайных ситуаций;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разработке и осуществлении комплекса мер по профилактике и противодействию проникновению в школу наркотических средств и психотропных веществ;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проведение занятий и тренировок по противопожарной безопасности, действиям по сигналам гражданской обороны и при угрозе совершения террористического акта;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наглядной агитацией по безопасности жизнедеятельности участников образовательного процесса;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оказывает консультативную помощь педагогам по вопросам безопасности и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проведение расследований несчастных случаев с учащимися и сотрудниками школы, произошедшими во время учебного и трудового процесса;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мероприятиях по осуществлению административно-общественного контроля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осуществляет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установленных правил трудового и внутреннего распорядка дня и условий содержания в безопасном состоянии помещений школы.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занимается подготовкой планов мероприятий, проектов приказов и распоряжений директора школы по вопросам безопасности и антитеррористической защищенности;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обращения граждан и принимает по ним решения в установленном законодательством порядке, в рамках своих прав и должностных обязанностей;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мероприятия по устранению причин и условий, способствующих умышленному повреждению или порче имущества школы, техногенным авариям и происшествиям;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контроль за правомерным и безопасным использованием помещений школы, проведением ремонтных и строительных работ, в том числе, на предмет выявления фактов возможной подготовки террористических актов;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взаимодействует с родительским комитетом по вопросам обеспечения общественного порядка безопасности и антитеррористической защищенности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обеспечении безопасности летних учебно-полевых военных сборов с учениками старших классов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;.</w:t>
      </w:r>
      <w:proofErr w:type="gramEnd"/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исполнение указаний и предписаний органов, осуществляющих государственный контроль и надзор;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информирует директора школы о приостановлении 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4.5.3. 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Специалист по охране труда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функционирование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координирует работу по охране труда в школе по различным направлениям;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размещение в доступных местах наглядных пособий и современных технических сре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проведения подготовки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осуществляет 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обеспечением работников правовой и методической документацией в области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 соблюдение требований охраны труда в школе, трудового законодательства в части охраны труда, режимов труда и отдыха работников, указаний и предписаний органов государственной власти и технических инспекторов труда Профсоюза по результатам контрольно-надзорных мероприятий: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разработку мероприятий по улучшению условий и охраны труда, контролирует их выполнение;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оперативную и консультативную связь с органами государственной власти по вопросам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разработке и пересмотре локальных актов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организации и проведении подготовки мероприятий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 и вносит предложения по пересмотру норм выдачи специальной одежды и других средств индивидуальной защиты, смывающих и обезвреживающих веществ, продолжительности рабочего времени, а также размера повышения оплаты труда и продолжительности дополнительного отпуска по результатам специальной оценки условий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организации и проведении специальной оценки условий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управлении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и проводит проверки состояния охраны труда в школе;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с участием представителей выборного коллегиального органа Профсоюза;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 проведение медицинских осмотров, психиатрических освидетельствований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дает указания (предписания) об устранении имеющихся недостатков и нарушений требований охраны труда, контролирует их выполнение;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расследовании аварий, несчастных случаев и профессиональных заболеваний, ведет учет и отчетность по ним, анализирует их причины, намечает и осуществляет мероприятия по предупреждению повторения аналогичных случаев, контролирует их выполнение.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4.5.4. 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Заместитель директора по учебно - воспитательной работе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создает условия для обеспечения безопасных условий труда на рабочих местах педагогических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 пределах своей компетенции отвечает за руководство и вовлечение работников в процесс выполнения целей и задач системы управления охраной труда организации (СУОТ);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наличие специальной одежды, специальной обуви и других средств индивидуальной защиты, смывающих и обезвреживающих средств у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вносит предложения в организацию управления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проведении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рабочих местах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исполнение указаний и предписаний органов государственной власти, представлений технических инспекторов труда,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случае возникновения аварии, а также несчастных случаев,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4.5.5. Заместитель директора по воспитательной работе: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условия труда, соответствующие требованиям охраны труда, на рабочих местах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соблюдает функционирование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труда, с участием представителей выборного коллегиального органа Профсоюза;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в организацию управления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проведении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рабочих местах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авариях и несчастных случаях, происшедших в помещениях с курируемые работниками,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выполнение классными руководителями, воспитателями возложенных на них обязанностей по обеспечению безопасности жизнедеятельности;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организацию воспитательной работы, общественно-полезного труда обучающихся, воспитанников в строгом соответствии с нормами и правилами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оказывает методическую помощь классным руководителям, руководителям кружков, спортивных секций, походов, экскурсий, трудовых объединений, общественно полезного, производительного труда и т.п. по вопросам обеспечения охраны труда обучающихся, воспитанников, предупреждения травматизма и других несчастных случаев, организует их инструктаж;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контролирует соблюдение и принимает меры по выполнению санитарно-гигиенических норм, требований, правил по охране труда, пожарной безопасности при проведении воспитательных мероприятий и работ вне образовательного учреждения с обучающимися, воспитанниками;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с обучающимися, воспитанниками и их родителями (лицами их заменяющими) мероприятия по предупреждению травматизма, дорожно-транспортных происшествий, несчастных случаев, происходящих на улице, воде и т.д.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4.5.6. 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Заместитель директора по административно-хозяйственной работе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соблюдение требований охраны труда при эксплуатации основного здания и других построек образовательного учреждения, технологического, энергетического оборудования, осуществляет их периодический осмотр и организует текущий ремонт;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безопасность при переноске тяжестей, погрузочно-разгрузочных работах, эксплуатации транспортных средств на территории образовательного учреждения;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соблюдение требований пожарной безопасности зданий и сооружений, следит за исправностью средств пожаротушения;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текущий контроль за санитарно-гигиеническим состоянием учебных кабинетов, кабинетов технологии, спортзала, других помещений, а также столовой в соответствии с требованиями норм и правил безопасности жизнедеятельности;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составление паспорта территории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учебные кабинеты, кабинеты технологии, бытовые хозяйственные и другие помещения оборудованием и инвентарем, отвечающим требованиям правил и норм безопасности жизнедеятельности, стандартам безопасности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организует ежегодное проведение измерений сопротивления изоляции электроустановок и электропроводки, заземляющих устройств, периодических испытаний и освидетельствований водогрейных котлов, сосудов, работающих под давлением, замер освещенности, шума в помещениях образовательного учреждения в соответствии с правилами и нормами по обеспечению безопасности жизнедеятельности;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обеспечивает учет, хранение противопожарного инвентаря, 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спецобуви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индивидуальных средств защиты.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допускает к самостоятельной работе лиц сторонних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организаций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установленных законодательством документов;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приобретение и выдачу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с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оответствии с условиями труда работников и согласно типовым нормам их выдачи;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 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санитарно-бытовыми помещениями работников рабочих профессий в соответствии с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органы государственной власти о происшедших авариях, несчастных случаях и профессиональных заболеваниях;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деятельности, по направлению своей 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приостанавливает работы в случаях, установленных требованиями охраны труда, информирует директора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доступность документов и информации, содержащих требования охраны труда, действующие в школе, для ознакомления с ними работников и иных лиц по курируемому направлению.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инструктажи с курируемыми работниками с регистрацией в журнале проведения инструктажей;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курируемыми работниками требований охраны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4.5.7. 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Заведующий библиотекой: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соблюдает функционирование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содействует работе комиссии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проведении специальной оценки условий труда на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по управлению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обучающихся при возникновении таких ситуаций в библиотеке, в том числе меры по оказанию пострадавшим в результате аварии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участие, при необходимости, в расследовании причин аварий, несчастных случаев и профессиональных заболеваний работников,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 информирует директора школы об авариях, несчастных случаях в помещении библиотеки;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результатам контрольно-надзорной деятельности, указаний (предписаний) специалиста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в общедоступные документы и информации, содержащих требования охраны труда, для ознакомления с ними работников и иных лиц;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авариях и несчастных случаях, происшедших в помещении библиотеки, принимает меры по вызову скорой медицинской помощи и организации доставки пострадавших в медицинскую организацию;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невыполнение требований охраны.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4.5.8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 Учитель основ безопасности жизнедеятельности: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 образовательный  процесс с учетом специфики курса «Основы безопасности жизнедеятельности», обеспечивает соблюдение обучающимися, воспитанниками правил безопасности при проведении  образовательного  процесса;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соблюдает функционирование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 в проведении специальной оценки условий труда на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по управлению профессиональными рисками;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предотвращению аварий, сохранению жизни и здоровья работников и обучающихся при возникновении таких ситуаций, в том числе меры по оказанию пострадавшим в результате аварии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участие, при необходимости, в расследовании причин аварий, несчастных случаев и профессиональных заболеваний работников и обучающихся, принимает меры по устранению указанных причин, по их предупреждению и профилактике;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участвует в планировании мероприятий по охране   труда, жизни и здоровья обучающихся,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взаимодействует с заинтересованными учреждениями и организациями по вопросам обеспечения безопасности и жизнедеятельности;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готовность коллективных средств защиты и правильной их использования.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4.5.10.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Заведующий учебным кабинетом, кабинетом технологии, спортивным залом: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соблюдает требования безопасности и контроль состояния рабочих мест, учебного оборудования, наглядных пособий, спортивного инвентаря;</w:t>
      </w:r>
      <w:proofErr w:type="gramEnd"/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 допускает проведения учебных занятий, работы кружков, секций в необорудованных для этих целей и не принятых в эксплуатацию помещениях.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не допускает обучающихся, воспитанников к проведению занятий или работ без предусмотренной спецодежды, 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спецобуви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средств индивидуальной защиты;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контролирует оснащение учебного помещения противопожарным оборудованием, медицинскими и индивидуальными средствами защиты, а каждого рабочего места - инструкцией, наглядной агитацией по вопросам обеспечения безопасности жизнедеятельности;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проводит или организует проведение учителем инструктажа по охране труда обучающихся, воспитанников с обязательной регистрацией в журнале установленного образца;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вносит предложения по улучшению и оздоровлению условий проведения образовательного процесса (для включения их в соглашение по охране труда), а также доводит до сведения директора школы о недостатках в обеспечении образовательного процесса, снижающих жизнедеятельность и работоспособность организма работающих, обучающихся и воспитанников (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заниженность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освещенности, шум </w:t>
      </w:r>
      <w:proofErr w:type="spellStart"/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пуско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регулирующей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аппаратуры, люминесцентных ламп, нарушение экологии на рабочих местах и др.);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подает в установленном порядке заявки на спецодежду, 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спецобувь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другие средства индивидуальной защиты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немедленно сообщает директору школы (дежурному администратору) о каждом несчастном случае, происшедшем с обучающимся, работником;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 ответственность в соответствии с действующим законодательством о труде за несчастные случаи, происшедшие с обучающимися, работниками во время образовательного процесса в результате нарушения норм и правил охраны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4.5.11.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Учитель, классный руководитель, воспитатель: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обеспечивает безопасное проведение образовательного процесса;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оперативно извещает директора школы (дежурного администратора) о каждом несчастном случае, принимает меры по оказанию первой помощи;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вносит предложения по улучшению и оздоровлению условий проведения образовательного процесса, а также доводит до сведения заведующего кабинетом, курирующего заместителя директора обо всех недостатках в обеспечении образовательного процесса, снижающих жизнедеятельность и работоспособность организма обучающихся, воспитанников;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проводит инструктажи обучающихся, воспитанников по безопасности труда на учебных занятиях, воспитательных мероприятиях с обязательной регистрацией в журнале регистрации инструктажа;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организует изучение обучающимися, воспитанниками правил по охране труда, правил дорожного движения, поведения в быту, на транспорте, на воде и т.д.;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несет ответственность за сохранение жизни и здоровья обучающихся, воспитанников во время образовательного процесса;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осуществляет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правил (инструкций) по охране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4.5.12. Р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аботник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соблюдает требования охраны труда при исполнении своих трудовых функций, включая выполнение требований инструкций по охране труда, правил внутреннего трудового распорядка, а также соблюдение производственной, технологической дисциплины, выполнение указаний руководителя работ;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проходит медицинские осмотры, психиатрические освидетельствования по направлению работодателя;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проходит подготовку по охране труда, а также по вопросам оказания первой помощи пострадавшим в результате аварий и несчастных случаев на производстве в установленные сроки;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участвует в административно-общественном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контроле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условий и охраны труда на своем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содержит в чистоте свое рабочее место;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 началом рабочего дня проводит осмотр своего рабочего места;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следит за исправностью оборудования и инструментов на своем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 выявленных, при осмотре своего рабочего места недостатках, докладывает своему непосредственно курирующему заместителю директора и действует по его указанию;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 использует средства индивидуальной и коллективной защиты и приспособления, обеспечивающие безопасность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незамедлительно извещает своего непосредственно курирующего заместителя директора или дежурного администратора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 возникновении аварий действует в соответствии с утвержденным директором школы алгоритмом действий в случае их возникновения и принимает необходимые меры по ограничению развития возникшей авар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ликвидации;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 меры по оказанию первой помощи пострадавшим.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4.5.13.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Председатель первичной профсоюзной организации школы, уполномоченный по охране труда профсоюзного комитета: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организует общественный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охраны труда и безопасности жизнедеятельности обучающихся, деятельностью администрации по созданию и обеспечению здоровых условий труда, быта и отдыха работающих, обучающихся и воспитанников;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принимает участие в разработке и согласовании перспективных, текущих планов работы, инструкций по охране труда и способствует претворению в жизнь;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контролирует выполнение мероприятий коллективных договоров, соглашений по улучшению условий 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 анализ травматизма и заболеваемости, участвует в разработке и реализации мероприятий по их предупреждению и снижению;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представляет интересы членов Профсоюза в совместной с администрацией комиссии по охране труда, включая и участие в расследовании несчастных случаев.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4.5.14. 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Педагогический Совет школы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перспективные вопросы обеспечения безопасности жизнедеятельности работников, обучающихся и воспитанников, принимает программы практических мер по улучшению и оздоровлению условий проведения образовательного процесса.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V. Процедуры, направленные на достижение целей школы в области охраны труда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С целью организации процедуры подготовки работников по охране труда директор школы, устанавливает: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требования к необходимой профессиональной компетентности по охране труда работников, ее проверке, поддержанию и развитию;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работников, проходящих подготовку по охране труда у работодателя;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работников, освобожденных от прохождения первичного и повторного инструктажей на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работников, ответственных за проведение инструктажа по охране труда на рабочем месте по курируемым направлениям, за проведение стажировки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состав комиссии по проверке знаний требований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регламент работы комиссии по проверке знаний требований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вопросов по охране труда, по которым работники проходят проверку знаний в комиссии работодателя;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организации подготовки по вопросам оказания первой помощи пострадавшим в результате аварий и несчастных случаев на производстве;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порядок организации и проведения инструктажей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организации и проведения стажировки на рабочем месте.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В ходе организации процедуры подготовки работников по охране труда директор школы учитывает необходимость подготовки работников,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 С целью организации процедуры организации и проведения оценки условий труда директор школы определяет: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порядок осуществления отбора и заключения гражданско-правового договора с организацией, проводящей специальную оценку условий труда, учитывающий необходимость привлечения к данной работе наиболее компетентной в отношении деятельности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урегулирования споров по вопросам специальной оценки условий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порядок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результатов специальной оценки условий труда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С целью организации процедуры управления профессиональными рисками директор школы устанавливает порядок реализации следующих мероприятий по управлению профессиональными рисками: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выявление опасностей;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оценка уровней профессиональных рисков;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снижение уровней профессиональных рисков.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 Идентификация опасностей, представляющих угрозу жизни и здоровью работников, и составление их перечня с привлечением специалиста охраны труда, комиссии по охране труда, работников и представителей выборного коллегиального органа Профсоюза (профкома).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 В качестве опасностей, представляющих угрозу жизни и здоровью работников, директор школы вправе рассматривать любые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следующих: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механические опасности: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опасность падения из-за потери равновесия, в том числе при спотыкании или 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подскальзывании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передвижении по скользким поверхностям или мокрым полам;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 падения предметов на человека;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электрические опасности: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поражения током вследствие прямого контакта с токоведущими частями из-за касания незащищенными частями тела деталей, находящихся под напряжением;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опасности, связанные с воздействием микроклимата и климатические опасности: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воздействия пониженных температур воздуха;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 опасности, связанные с воздействием тяжести и напряженности трудового процесса: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от подъема тяжестей, превышающих допустимый вес;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психических нагрузок, стрессов;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 опасности, связанные с воздействием световой среды: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 недостаточной освещенности в рабочей зоне;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 опасности, связанные с организационными недостатками: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отсутствием описанных мероприятий (содержания действий) при возникновении неисправностей (опасных ситуаций) при обслуживании устройств, оборудования, приборов или при использовании биологически опасных веществ;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отсутствием информации (схемы, знаков, разметки) о направлении эвакуации в случае возникновения аварии;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опасность, связанная с допуском работников, не прошедших подготовку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5.7.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рассмотрении перечисленных в пункте 5.6 настоящего положения опасностей директор школы устанавливает порядок проведения анализа, оценки и упорядочивания всех выявленных опасностей,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деятельности, но и случаев отклонений в работе, в том числе связанных с возможными авариями.</w:t>
      </w:r>
      <w:proofErr w:type="gramEnd"/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5.8. Методы оценки уровня профессиональных рисков определяются директором школы с учетом характера деятельности работника и сложности выполняемого вида работ.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5.9. При описании процедуры управления профессиональными рисками директор школы учитывает следующее: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управление профессиональными рисками осуществляется с учетом текущей, прошлой и будущей деятельности работодателя;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тяжесть возможного ущерба растет пропорционально увеличению числа людей, подвергающихся опасности;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все оцененные профессиональные риски подлежат управлению;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эффективность разработанных мер по управлению профессиональными рисками должна постоянно оцениваться.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5.10. К мерам по исключению или снижению уровней профессиональных рисков в школе относятся: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исключение опасной работы (процедуры);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замена опасной работы (процедуры) менее опасной;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реализация административных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методов ограничения времени воздействия опасностей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использование средств индивидуальной защиты;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страхование профессионального риска.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5.11. С целью организации процедуры организации и проведения наблюдения за состоянием здоровья работников работодатель определяет: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 уполномоченных ими представительных органов, комиссии по охране труда медицинских осмотров, психиатрических освидетельствований;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перечень профессий (должностей) работников, которые подлежат медицинским осмотрам, психиатрическим освидетельствованиям.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5.12. 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директор школы составляет план работы школы на год.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5.13. Информирование может осуществляться в форме: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включения соответствующих положений в трудовой договор работника;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ознакомления работника с результатами специальной оценки условий труда на его рабочем месте;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размещения сводных данных о результатах проведения специальной оценки условий труда на рабочих местах;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проведения совещаний, круглых столов, семинаров, конференций, встреч заинтересованных сторон, переговоров;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изготовления и распространения информационных бюллетеней, плакатов, иной печатной продукции, видео- и аудиоматериалов;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использования информационных ресурсов в информационно-телекоммуникационной сети "Интернет";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размещения соответствующей информации в общедоступных местах.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5.14. С целью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процедуры обеспечения оптимальных режимов труда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отдыха работников директор школы определяет мероприятия по предотвращению возможности </w:t>
      </w:r>
      <w:proofErr w:type="spell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травмирования</w:t>
      </w:r>
      <w:proofErr w:type="spell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5.15. К мероприятиям по обеспечению оптимальных режимов труда и отдыха работников относятся: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обеспечение рационального использования рабочего времени;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организация сменного режима работы, включая работу в ночное время;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поддержание высокого уровня работоспособности и профилактика утомляемости работников.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5.16. С целью организации процедуры обеспечения работников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индивидуальной защиты, смывающими и обезвреживающими средствами работодатель устанавливает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5.17. В целях выявления потребности в обеспечении работников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средствами индивидуальной защиты, смывающими и обезвреживающими средствами директором школы определяются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5.18. 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процедур оценки условий труда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уровней профессиональных рисков.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5.19. С целью организации проведения подрядных работ или снабжения безопасной продукцией директор школы устанавливает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школы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5.20. 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поставщиков, предъявляемых школой по соблюдению требований охраны труда: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оказание безопасных услуг и предоставление безопасной продукции надлежащего качества;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эффективная связь и координация с уровнями управления директора школы до начала работы;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информирование работников подрядчика или поставщика об условиях труда в школе, имеющихся опасностях;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подготовка по охране труда работников подрядчика или поставщика с учетом специфики деятельности директора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выполнения подрядчиком или поставщиком требований директора школы в области охраны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VI. Планирование мероприятий по реализации процедур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 С целью планирования мероприятий по реализации процедур директор школы устанавливает порядок подготовки, пересмотра и актуализации плана мероприятий по реализации процедур (далее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 мероприятий).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В плане мероприятий отражаются: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результаты проведенного комиссией по охране труда или директором школы анализа состояния условий и охраны труда в школе;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общий перечень мероприятий, проводимых при реализации процедур;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ожидаемый результат по каждому мероприятию, проводимому при реализации процедур;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сроки реализации по каждому мероприятию, проводимому при реализации процедур;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ответственные лица за реализацию мероприятий, проводимых при реализации процедур, на каждом уровне управления;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источник и объем финансирования мероприятий, проводимых при реализации процедур.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VII. Контроль функционирования СУОТ и мониторинг реализации процедур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7.С целью организации контроля функционирования СУОТ и мониторинга реализации процедур в школе устанавливается порядок реализации мероприятий, обеспечивающих: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проверку (обследование) состояния охраны труда в образовательной организации и соответствие условий труда на рабочих местах требованиям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выполнение работниками образовательной организации обязанностей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 и предупреждение нарушений требований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мер по устранению выявленных недостатков.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В рамках функционирования СУОТ, как правило, осуществляются два основных вида контроля: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административно-общественный трехступенчатый контроль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производственный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 Административно-общественный трехступенчатый контроль по охране труда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 ступень.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контроль со стороны руководителя структурного подразделения, воспитателя, заместителя директора по АХР, педагогических работников за состоянием рабочих мест, выявлением профессиональных рисков на рабочих местах, безопасностью используемых в процессе трудовой и образовательной деятельности оборудования, инвентаря, приборов, технических и наглядных средств обучения, размещенных в здании и на территории образовательной организации, а также самоконтроль работников за соблюдением требований охраны труда, правильным применением средств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индивидуальной защиты.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II ступень.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Ежеквартальный контроль, осуществляемый специалистом по охране труда и уполномоченным (доверенным) лицом по охране труда, за выполнением мероприятий по результатам проверки первой ступени контроля, техническим состоянием зданий, сооружений и оборудования на соответствие требованиям безопасности, соблюдением требований электробезопасности, своевременным и качественным проведением подготовки работников в области охраны труда (обучение и проверка знаний по охране труда, стажировка на рабочем месте, проведение инструктажей по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охране труда), обеспечением работников средствами индивидуальной защиты в соответствии с установленными нормами, соблюдением работниками норм, правил и инструкций по охране труда.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III ступень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осуществляют руководитель (уполномоченное лицо) и председатель профкома не реже одного раза в полугодие.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данной ступени проверяются результаты работы первой и второй ступеней контроля, предписаний органов государственного контроля (надзора) и представлений органов общественного контроля, выполнение мероприятий, предусмотренных коллективным договором и соглашением по охране труда, осуществлять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 и 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психиатрических освидетельствований, проводить учет и анализ аварий, несчастных случаев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профессиональных заболеваний.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Итоги проверки рассматриваются на совещании у руководителя и принимаются решения с разработкой мероприятий по ликвидации выявленных нарушений. При необходимости издаются приказы.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 Производственный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оценку соответствия состояния условий и охраны труда требованиям охраны труда, соглашениям по охране труда, подлежащим выполнению;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информации для определения результативности и эффективности процедур;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данных, составляющих основу для принятия решений по совершенствованию СУОТ.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 Основные виды контроля функционирования СУОТ </w:t>
      </w:r>
      <w:r w:rsidRPr="001674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(приложение 1)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мониторинга реализации процедур в школе: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состояния рабочего места, применяемого оборудования, выявления профессиональных рисков, мониторинг показателей реализации процедур;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 психиатрических освидетельствований;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внедрения нового оборудования;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 эффективности функционирования СУОТ в целом.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 Для повышения эффективности контроля функционирования СУОТ и мониторинга показателей реализации процедур на каждом уровне управления директор школы вводит ступенчатые формы контроля функционирования СУОТ и мониторинга показателей реализации процедур, а также предусматривает возможность осуществления общественного контроля функционирования СУОТ и мониторинга показателей реализации процедур.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Результаты контроля функционирования СУОТ и мониторинга реализации процедур оформляются директором школы в форме акта.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 В случаях,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VIII. Планирование улучшений функционирования СУОТ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 С целью организации планирования улучшения функционирования СУОТ директор школы устанавливает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 При планировании улучшения функционирования СУОТ работодатель проводит анализ эффективности функционирования СУОТ, предусматривающий оценку следующих показателей: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степень достижения целей школой в области охраны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способность СУОТ обеспечивать выполнение Политики школы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эффективность действий, намеченных директором школы на всех уровнях управления по результатам предыдущего анализа эффективности функционирования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необходимость изменения СУОТ, включая корректировку целей в области охраны труда, перераспределение обязанностей должностных лиц в области охраны труда, перераспределение ресурсов школы;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необходимость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критериев оценки эффективности функционирования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IX. Реагирование на аварии, несчастные случаи, отравления</w:t>
      </w: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и профессиональные заболевания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 С целью обеспечения и поддержания безопасных условий труда, недопущения случаев производственного травматизма и профессиональной заболеваемости директор школы устанавливает порядок выявления потенциально возможных аварий, порядок действий в случае их возникновения.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9.2. При установлении порядка действий при возникновении аварии директором школы учитываются существующие и разрабатываемые планы реагирования на аварии и ликвидации их последствий, а также необходимость гарантировать в случае аварии: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возможность работников остановить работу и/или незамедлительно покинуть рабочее место и направиться в безопасное место;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прекращение работ в условиях аварии;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предоставление информации об аварии соответствующим компетентным органам, службам и подразделениям по ликвидации аварийных и чрезвычайных ситуаций, надежной связи школы с ними;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оказание первой помощи пострадавшим в результате аварий и несчастных случаев на производстве и при необходимости вызов скорой медицинской помощи, выполнение противопожарных мероприятий и эвакуации всех людей, находящихся в рабочей зоне;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9.3. Порядок проведения планового анализа действий работников в ходе тренировок предусматривает возможность коррекции данных действий, а также внепланового анализа процедуры реагирования на аварии в рамках реагирующего контроля.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9.4. С целью своевременного определения и понимания причин возникновения аварий, несчастных случаев и профессиональных заболеваниях директор школы устанавливает порядок расследования аварий, несчастных случаев и профессиональных заболеваний, а также оформления отчетных документов.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9.5. Результаты реагирования на аварии, несчастные случаи и профессиональные заболевания оформляются в школе в форме акта с указанием корректирующих мероприятий по устранению причин, повлекших их возникновение.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5D27" w:rsidRPr="0016741A" w:rsidRDefault="00B85D27" w:rsidP="00B85D27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X. Управление документами СУОТ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10.1. С целью организации управления документами СУОТ директор школы устанавливает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в школе и конкретного исполнителя, процессы обеспечения охраны труда и контроля, необходимые связи </w:t>
      </w:r>
      <w:proofErr w:type="gramStart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</w:t>
      </w:r>
      <w:proofErr w:type="gramEnd"/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обеспечивающие функционирование СУОТ.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10.2. Лица, ответственные за разработку и утверждение документов СУОТ, определяются директором школы на всех уровнях управления. Директор школы также устанавливает </w:t>
      </w: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порядок разработки, согласования, утверждения и пересмотра документов СУОТ, сроки их хранения.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10.3. 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СУОТ, включая: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журналы регистрации инструктажей по охране труда;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акты и иные записи данных, вытекающие из осуществления СУОТ;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журналы учета и акты записей данных об авариях, несчастных случаях, профессиональных заболеваниях;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результаты контроля функционирования СУОТ.</w:t>
      </w:r>
    </w:p>
    <w:p w:rsidR="00B85D27" w:rsidRPr="0016741A" w:rsidRDefault="00B85D27" w:rsidP="00B85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3A34" w:rsidRPr="0016741A" w:rsidRDefault="00213A3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13A34" w:rsidRPr="0016741A" w:rsidSect="005C2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61BB"/>
    <w:rsid w:val="0016741A"/>
    <w:rsid w:val="00213A34"/>
    <w:rsid w:val="005C24E9"/>
    <w:rsid w:val="006D61BB"/>
    <w:rsid w:val="00B85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4E9"/>
  </w:style>
  <w:style w:type="paragraph" w:styleId="2">
    <w:name w:val="heading 2"/>
    <w:basedOn w:val="a"/>
    <w:link w:val="20"/>
    <w:uiPriority w:val="9"/>
    <w:qFormat/>
    <w:rsid w:val="00B85D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5D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85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5D2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5D27"/>
    <w:rPr>
      <w:color w:val="800080"/>
      <w:u w:val="single"/>
    </w:rPr>
  </w:style>
  <w:style w:type="table" w:styleId="a6">
    <w:name w:val="Table Grid"/>
    <w:basedOn w:val="a1"/>
    <w:uiPriority w:val="59"/>
    <w:rsid w:val="00B85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5D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5D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85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5D2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5D27"/>
    <w:rPr>
      <w:color w:val="800080"/>
      <w:u w:val="single"/>
    </w:rPr>
  </w:style>
  <w:style w:type="table" w:styleId="a6">
    <w:name w:val="Table Grid"/>
    <w:basedOn w:val="a1"/>
    <w:uiPriority w:val="59"/>
    <w:rsid w:val="00B85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0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8323</Words>
  <Characters>47444</Characters>
  <Application>Microsoft Office Word</Application>
  <DocSecurity>0</DocSecurity>
  <Lines>395</Lines>
  <Paragraphs>111</Paragraphs>
  <ScaleCrop>false</ScaleCrop>
  <Company/>
  <LinksUpToDate>false</LinksUpToDate>
  <CharactersWithSpaces>55656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Comp</cp:lastModifiedBy>
  <cp:revision>4</cp:revision>
  <dcterms:created xsi:type="dcterms:W3CDTF">2020-04-28T20:01:00Z</dcterms:created>
  <dcterms:modified xsi:type="dcterms:W3CDTF">2020-04-29T04:40:00Z</dcterms:modified>
</cp:coreProperties>
</file>