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CA6" w:rsidRPr="000501DB" w:rsidRDefault="00DB1CA6" w:rsidP="00DB1CA6">
      <w:pPr>
        <w:tabs>
          <w:tab w:val="left" w:pos="708"/>
          <w:tab w:val="left" w:pos="1416"/>
          <w:tab w:val="left" w:pos="2124"/>
          <w:tab w:val="center" w:pos="5031"/>
        </w:tabs>
        <w:spacing w:after="200" w:line="276" w:lineRule="auto"/>
        <w:jc w:val="both"/>
        <w:rPr>
          <w:lang w:val="tt-RU"/>
        </w:rPr>
      </w:pPr>
    </w:p>
    <w:tbl>
      <w:tblPr>
        <w:tblpPr w:leftFromText="180" w:rightFromText="180" w:bottomFromText="200" w:vertAnchor="text" w:horzAnchor="margin" w:tblpY="27"/>
        <w:tblW w:w="9900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4140"/>
      </w:tblGrid>
      <w:tr w:rsidR="00DB1CA6" w:rsidRPr="000501DB" w:rsidTr="000E6D7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A6" w:rsidRPr="000501DB" w:rsidRDefault="00DB1CA6" w:rsidP="000E6D76">
            <w:pPr>
              <w:keepNext/>
              <w:overflowPunct w:val="0"/>
              <w:autoSpaceDE w:val="0"/>
              <w:autoSpaceDN w:val="0"/>
              <w:adjustRightInd w:val="0"/>
              <w:jc w:val="center"/>
              <w:outlineLvl w:val="0"/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</w:rPr>
              <w:t xml:space="preserve">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0501DB">
              <w:rPr>
                <w:sz w:val="20"/>
                <w:szCs w:val="20"/>
              </w:rPr>
              <w:t xml:space="preserve">Татарстан </w:t>
            </w:r>
            <w:proofErr w:type="spellStart"/>
            <w:r w:rsidRPr="000501DB">
              <w:rPr>
                <w:sz w:val="20"/>
                <w:szCs w:val="20"/>
              </w:rPr>
              <w:t>Республикасы</w:t>
            </w:r>
            <w:proofErr w:type="spellEnd"/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  <w:lang w:val="tt-RU"/>
              </w:rPr>
            </w:pPr>
            <w:proofErr w:type="spellStart"/>
            <w:r w:rsidRPr="000501DB">
              <w:rPr>
                <w:sz w:val="20"/>
                <w:szCs w:val="20"/>
              </w:rPr>
              <w:t>Мамадыш</w:t>
            </w:r>
            <w:proofErr w:type="spellEnd"/>
            <w:r w:rsidRPr="000501DB">
              <w:rPr>
                <w:sz w:val="20"/>
                <w:szCs w:val="20"/>
              </w:rPr>
              <w:t xml:space="preserve"> </w:t>
            </w:r>
            <w:proofErr w:type="spellStart"/>
            <w:r w:rsidRPr="000501DB">
              <w:rPr>
                <w:sz w:val="20"/>
                <w:szCs w:val="20"/>
              </w:rPr>
              <w:t>муниципаль</w:t>
            </w:r>
            <w:proofErr w:type="spellEnd"/>
            <w:r w:rsidRPr="000501DB">
              <w:rPr>
                <w:sz w:val="20"/>
                <w:szCs w:val="20"/>
              </w:rPr>
              <w:t xml:space="preserve"> районы </w:t>
            </w: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</w:rPr>
              <w:t>«</w:t>
            </w:r>
            <w:proofErr w:type="gramStart"/>
            <w:r w:rsidRPr="000501DB">
              <w:rPr>
                <w:sz w:val="20"/>
                <w:szCs w:val="20"/>
                <w:lang w:val="tt-RU"/>
              </w:rPr>
              <w:t>Ш</w:t>
            </w:r>
            <w:proofErr w:type="gramEnd"/>
            <w:r w:rsidRPr="000501DB">
              <w:rPr>
                <w:sz w:val="20"/>
                <w:szCs w:val="20"/>
                <w:lang w:val="tt-RU"/>
              </w:rPr>
              <w:t>әмәк төп гомуми белем мәктәбе</w:t>
            </w:r>
            <w:r w:rsidRPr="000501DB">
              <w:rPr>
                <w:sz w:val="20"/>
                <w:szCs w:val="20"/>
              </w:rPr>
              <w:t xml:space="preserve">» </w:t>
            </w:r>
            <w:r w:rsidRPr="000501DB">
              <w:rPr>
                <w:sz w:val="20"/>
                <w:szCs w:val="20"/>
                <w:lang w:val="tt-RU"/>
              </w:rPr>
              <w:t>муни</w:t>
            </w:r>
            <w:r w:rsidRPr="000501DB">
              <w:rPr>
                <w:sz w:val="20"/>
                <w:szCs w:val="20"/>
              </w:rPr>
              <w:t>ц</w:t>
            </w:r>
            <w:r w:rsidRPr="000501DB">
              <w:rPr>
                <w:sz w:val="20"/>
                <w:szCs w:val="20"/>
                <w:lang w:val="tt-RU"/>
              </w:rPr>
              <w:t>ипал</w:t>
            </w:r>
            <w:r w:rsidRPr="000501DB">
              <w:rPr>
                <w:sz w:val="20"/>
                <w:szCs w:val="20"/>
              </w:rPr>
              <w:t>ь</w:t>
            </w:r>
            <w:r w:rsidRPr="000501DB">
              <w:rPr>
                <w:sz w:val="20"/>
                <w:szCs w:val="20"/>
                <w:lang w:val="tt-RU"/>
              </w:rPr>
              <w:t xml:space="preserve"> гомуми белем учреждениесе</w:t>
            </w: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  <w:lang w:val="tt-RU"/>
              </w:rPr>
            </w:pPr>
            <w:r w:rsidRPr="000501DB">
              <w:rPr>
                <w:sz w:val="20"/>
                <w:szCs w:val="20"/>
              </w:rPr>
              <w:t xml:space="preserve"> 422140, </w:t>
            </w:r>
            <w:r w:rsidRPr="000501DB">
              <w:rPr>
                <w:sz w:val="20"/>
                <w:szCs w:val="20"/>
                <w:lang w:val="tt-RU"/>
              </w:rPr>
              <w:t>Татарстан Республикасы  Мамадыш районы,  Тукай урамы 63а</w:t>
            </w: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  <w:lang w:val="tt-RU"/>
              </w:rPr>
            </w:pPr>
            <w:r w:rsidRPr="000501DB">
              <w:rPr>
                <w:sz w:val="20"/>
                <w:szCs w:val="20"/>
                <w:lang w:val="tt-RU"/>
              </w:rPr>
              <w:t xml:space="preserve">Тел. 2-68-13 </w:t>
            </w: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  <w:lang w:val="en-US"/>
              </w:rPr>
            </w:pPr>
            <w:r w:rsidRPr="000501DB">
              <w:rPr>
                <w:sz w:val="20"/>
                <w:szCs w:val="20"/>
                <w:lang w:val="en-US"/>
              </w:rPr>
              <w:t>e-mail</w:t>
            </w:r>
            <w:r w:rsidRPr="000501DB">
              <w:rPr>
                <w:sz w:val="20"/>
                <w:szCs w:val="20"/>
                <w:lang w:val="tt-RU"/>
              </w:rPr>
              <w:t xml:space="preserve">:  </w:t>
            </w:r>
            <w:r w:rsidRPr="000501DB">
              <w:rPr>
                <w:sz w:val="20"/>
                <w:szCs w:val="20"/>
                <w:lang w:val="en-US"/>
              </w:rPr>
              <w:t xml:space="preserve"> semjk.scool@mail.ru</w:t>
            </w:r>
          </w:p>
          <w:p w:rsidR="00DB1CA6" w:rsidRPr="000501DB" w:rsidRDefault="00DB1CA6" w:rsidP="000E6D76">
            <w:pPr>
              <w:keepNext/>
              <w:overflowPunct w:val="0"/>
              <w:autoSpaceDE w:val="0"/>
              <w:autoSpaceDN w:val="0"/>
              <w:adjustRightInd w:val="0"/>
              <w:jc w:val="center"/>
              <w:outlineLvl w:val="0"/>
              <w:rPr>
                <w:b/>
                <w:sz w:val="20"/>
                <w:szCs w:val="20"/>
                <w:lang w:val="en-US"/>
              </w:rPr>
            </w:pP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</w:rPr>
              <w:t>БОЕРЫК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A6" w:rsidRPr="000501DB" w:rsidRDefault="00DB1CA6" w:rsidP="000E6D76">
            <w:pPr>
              <w:tabs>
                <w:tab w:val="left" w:pos="4111"/>
              </w:tabs>
              <w:jc w:val="center"/>
              <w:rPr>
                <w:sz w:val="20"/>
                <w:szCs w:val="20"/>
                <w:lang w:val="en-US"/>
              </w:rPr>
            </w:pPr>
          </w:p>
          <w:p w:rsidR="00DB1CA6" w:rsidRPr="000501DB" w:rsidRDefault="00DB1CA6" w:rsidP="000E6D76">
            <w:pPr>
              <w:tabs>
                <w:tab w:val="left" w:pos="4111"/>
              </w:tabs>
              <w:jc w:val="center"/>
              <w:rPr>
                <w:sz w:val="20"/>
                <w:szCs w:val="20"/>
                <w:lang w:val="en-US"/>
              </w:rPr>
            </w:pPr>
          </w:p>
          <w:p w:rsidR="00DB1CA6" w:rsidRPr="000501DB" w:rsidRDefault="00DB1CA6" w:rsidP="000E6D76">
            <w:pPr>
              <w:tabs>
                <w:tab w:val="left" w:pos="4111"/>
              </w:tabs>
              <w:jc w:val="center"/>
              <w:rPr>
                <w:sz w:val="20"/>
                <w:szCs w:val="20"/>
              </w:rPr>
            </w:pPr>
            <w:r w:rsidRPr="000501DB">
              <w:rPr>
                <w:noProof/>
                <w:sz w:val="20"/>
                <w:szCs w:val="20"/>
              </w:rPr>
              <w:drawing>
                <wp:inline distT="0" distB="0" distL="0" distR="0" wp14:anchorId="0DB011CC" wp14:editId="36A77DFA">
                  <wp:extent cx="723265" cy="882650"/>
                  <wp:effectExtent l="0" t="0" r="635" b="0"/>
                  <wp:docPr id="1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</w:rPr>
              <w:t xml:space="preserve">Муниципальное бюджетное общеобразовательное учреждение «Шемяковская основная общеобразовательная школа»  Мамадышского муниципального района Республики Татарстан </w:t>
            </w: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</w:rPr>
              <w:t xml:space="preserve">422140, Республика Татарстан Мамадышский р-н д. </w:t>
            </w:r>
            <w:proofErr w:type="spellStart"/>
            <w:r w:rsidRPr="000501DB">
              <w:rPr>
                <w:sz w:val="20"/>
                <w:szCs w:val="20"/>
              </w:rPr>
              <w:t>Шемяк</w:t>
            </w:r>
            <w:proofErr w:type="spellEnd"/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  <w:proofErr w:type="spellStart"/>
            <w:r w:rsidRPr="000501DB">
              <w:rPr>
                <w:sz w:val="20"/>
                <w:szCs w:val="20"/>
              </w:rPr>
              <w:t>ул</w:t>
            </w:r>
            <w:proofErr w:type="gramStart"/>
            <w:r w:rsidRPr="000501DB">
              <w:rPr>
                <w:sz w:val="20"/>
                <w:szCs w:val="20"/>
              </w:rPr>
              <w:t>.Т</w:t>
            </w:r>
            <w:proofErr w:type="gramEnd"/>
            <w:r w:rsidRPr="000501DB">
              <w:rPr>
                <w:sz w:val="20"/>
                <w:szCs w:val="20"/>
              </w:rPr>
              <w:t>укая</w:t>
            </w:r>
            <w:proofErr w:type="spellEnd"/>
            <w:r w:rsidRPr="000501DB">
              <w:rPr>
                <w:sz w:val="20"/>
                <w:szCs w:val="20"/>
              </w:rPr>
              <w:t xml:space="preserve"> 63а тел. 2-68-13 </w:t>
            </w:r>
          </w:p>
          <w:p w:rsidR="00DB1CA6" w:rsidRPr="000501DB" w:rsidRDefault="00DB1CA6" w:rsidP="000E6D76">
            <w:pPr>
              <w:jc w:val="center"/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  <w:lang w:val="en-US"/>
              </w:rPr>
              <w:t>e</w:t>
            </w:r>
            <w:r w:rsidRPr="000501DB">
              <w:rPr>
                <w:sz w:val="20"/>
                <w:szCs w:val="20"/>
              </w:rPr>
              <w:t>-</w:t>
            </w:r>
            <w:r w:rsidRPr="000501DB">
              <w:rPr>
                <w:sz w:val="20"/>
                <w:szCs w:val="20"/>
                <w:lang w:val="en-US"/>
              </w:rPr>
              <w:t>mail</w:t>
            </w:r>
            <w:r w:rsidRPr="000501DB">
              <w:rPr>
                <w:sz w:val="20"/>
                <w:szCs w:val="20"/>
                <w:lang w:val="tt-RU"/>
              </w:rPr>
              <w:t xml:space="preserve">:   </w:t>
            </w:r>
            <w:proofErr w:type="spellStart"/>
            <w:r w:rsidRPr="000501DB">
              <w:rPr>
                <w:sz w:val="20"/>
                <w:szCs w:val="20"/>
                <w:lang w:val="en-US"/>
              </w:rPr>
              <w:t>semjk</w:t>
            </w:r>
            <w:proofErr w:type="spellEnd"/>
            <w:r w:rsidRPr="000501DB">
              <w:rPr>
                <w:sz w:val="20"/>
                <w:szCs w:val="20"/>
              </w:rPr>
              <w:t>.</w:t>
            </w:r>
            <w:proofErr w:type="spellStart"/>
            <w:r w:rsidRPr="000501DB">
              <w:rPr>
                <w:sz w:val="20"/>
                <w:szCs w:val="20"/>
                <w:lang w:val="en-US"/>
              </w:rPr>
              <w:t>scool</w:t>
            </w:r>
            <w:proofErr w:type="spellEnd"/>
            <w:r w:rsidRPr="000501DB">
              <w:rPr>
                <w:sz w:val="20"/>
                <w:szCs w:val="20"/>
              </w:rPr>
              <w:t>@</w:t>
            </w:r>
            <w:r w:rsidRPr="000501DB">
              <w:rPr>
                <w:sz w:val="20"/>
                <w:szCs w:val="20"/>
                <w:lang w:val="en-US"/>
              </w:rPr>
              <w:t>mail</w:t>
            </w:r>
            <w:r w:rsidRPr="000501DB">
              <w:rPr>
                <w:sz w:val="20"/>
                <w:szCs w:val="20"/>
              </w:rPr>
              <w:t>.</w:t>
            </w:r>
            <w:proofErr w:type="spellStart"/>
            <w:r w:rsidRPr="000501DB">
              <w:rPr>
                <w:sz w:val="20"/>
                <w:szCs w:val="20"/>
                <w:lang w:val="en-US"/>
              </w:rPr>
              <w:t>ru</w:t>
            </w:r>
            <w:proofErr w:type="spellEnd"/>
          </w:p>
          <w:p w:rsidR="00DB1CA6" w:rsidRPr="000501DB" w:rsidRDefault="00DB1CA6" w:rsidP="000E6D76">
            <w:pPr>
              <w:rPr>
                <w:sz w:val="20"/>
                <w:szCs w:val="20"/>
              </w:rPr>
            </w:pPr>
            <w:r w:rsidRPr="000501DB">
              <w:rPr>
                <w:sz w:val="20"/>
                <w:szCs w:val="20"/>
              </w:rPr>
              <w:t xml:space="preserve">                                   ПРИКАЗ</w:t>
            </w:r>
          </w:p>
        </w:tc>
      </w:tr>
    </w:tbl>
    <w:p w:rsidR="00DB1CA6" w:rsidRPr="000501DB" w:rsidRDefault="00DB1CA6" w:rsidP="00DB1CA6">
      <w:r w:rsidRPr="000501DB">
        <w:t>ПРИКАЗ  №</w:t>
      </w:r>
      <w:r>
        <w:rPr>
          <w:lang w:val="tt-RU"/>
        </w:rPr>
        <w:t>2</w:t>
      </w:r>
      <w:r w:rsidRPr="000501DB">
        <w:rPr>
          <w:lang w:val="tt-RU"/>
        </w:rPr>
        <w:t xml:space="preserve">                                                                        </w:t>
      </w:r>
      <w:r>
        <w:t xml:space="preserve">                 от    09</w:t>
      </w:r>
      <w:r w:rsidRPr="000501DB">
        <w:t>.</w:t>
      </w:r>
      <w:r w:rsidRPr="000501DB">
        <w:rPr>
          <w:lang w:val="tt-RU"/>
        </w:rPr>
        <w:t>01</w:t>
      </w:r>
      <w:r>
        <w:t>. 2023</w:t>
      </w:r>
      <w:r w:rsidRPr="000501DB">
        <w:t xml:space="preserve"> г.</w:t>
      </w:r>
    </w:p>
    <w:p w:rsidR="00DB1CA6" w:rsidRPr="000501DB" w:rsidRDefault="00DB1CA6" w:rsidP="00DB1CA6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rFonts w:eastAsia="Calibri"/>
          <w:color w:val="000000"/>
        </w:rPr>
      </w:pPr>
      <w:r w:rsidRPr="000501DB">
        <w:rPr>
          <w:rFonts w:eastAsia="Calibri"/>
          <w:color w:val="000000"/>
        </w:rPr>
        <w:t>по  МБОУ  «Шемяковская  основная общеобразовательная школа»</w:t>
      </w:r>
    </w:p>
    <w:p w:rsidR="00DB1CA6" w:rsidRDefault="00DB1CA6" w:rsidP="00DB1CA6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rFonts w:eastAsia="Calibri"/>
          <w:color w:val="000000"/>
        </w:rPr>
      </w:pPr>
      <w:r w:rsidRPr="000501DB">
        <w:rPr>
          <w:rFonts w:eastAsia="Calibri"/>
          <w:color w:val="000000"/>
        </w:rPr>
        <w:t>Мамадышского  муниципального района РТ</w:t>
      </w:r>
    </w:p>
    <w:p w:rsidR="00DB1CA6" w:rsidRPr="000501DB" w:rsidRDefault="00DB1CA6" w:rsidP="00DB1CA6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rFonts w:eastAsia="Calibri"/>
          <w:color w:val="000000"/>
        </w:rPr>
      </w:pPr>
    </w:p>
    <w:p w:rsidR="00DB1CA6" w:rsidRPr="000501DB" w:rsidRDefault="00DB1CA6" w:rsidP="00DB1CA6">
      <w:pPr>
        <w:spacing w:after="200" w:line="276" w:lineRule="auto"/>
        <w:jc w:val="center"/>
        <w:rPr>
          <w:b/>
          <w:lang w:val="tt-RU"/>
        </w:rPr>
      </w:pPr>
      <w:r w:rsidRPr="000501DB">
        <w:rPr>
          <w:b/>
        </w:rPr>
        <w:t xml:space="preserve"> «Об организации питания</w:t>
      </w:r>
      <w:r w:rsidRPr="000501DB">
        <w:rPr>
          <w:b/>
          <w:lang w:val="tt-RU"/>
        </w:rPr>
        <w:t xml:space="preserve"> 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  в 2023</w:t>
      </w:r>
      <w:r w:rsidRPr="000501DB">
        <w:rPr>
          <w:b/>
        </w:rPr>
        <w:t xml:space="preserve"> году»</w:t>
      </w:r>
    </w:p>
    <w:p w:rsidR="00DB1CA6" w:rsidRPr="000501DB" w:rsidRDefault="00DB1CA6" w:rsidP="00DB1CA6">
      <w:pPr>
        <w:spacing w:line="276" w:lineRule="auto"/>
        <w:jc w:val="both"/>
        <w:rPr>
          <w:color w:val="000000"/>
          <w:lang w:val="tt-RU"/>
        </w:rPr>
      </w:pPr>
      <w:r w:rsidRPr="000501DB">
        <w:rPr>
          <w:lang w:val="tt-RU"/>
        </w:rPr>
        <w:t xml:space="preserve">    </w:t>
      </w:r>
      <w:r w:rsidRPr="000501DB">
        <w:t xml:space="preserve">На основании постановления Исполнительного комитета Мамадышского муниципального района Республики Татарстан № </w:t>
      </w:r>
      <w:r>
        <w:t>446 от 29.12.2022</w:t>
      </w:r>
      <w:r w:rsidRPr="000501DB">
        <w:t xml:space="preserve"> года «Об организации горячего питания обучающихся общео</w:t>
      </w:r>
      <w:r>
        <w:t>бразовательных учреждений в 2023</w:t>
      </w:r>
      <w:r w:rsidRPr="000501DB">
        <w:t xml:space="preserve"> году», приказа МКУ «Отде</w:t>
      </w:r>
      <w:r>
        <w:t>л образования» № 2 от 09.01.2023</w:t>
      </w:r>
      <w:r w:rsidRPr="000501DB">
        <w:rPr>
          <w:lang w:val="tt-RU"/>
        </w:rPr>
        <w:t xml:space="preserve"> приказываю:</w:t>
      </w:r>
    </w:p>
    <w:p w:rsidR="00DB1CA6" w:rsidRDefault="00DB1CA6" w:rsidP="00DB1CA6">
      <w:pPr>
        <w:numPr>
          <w:ilvl w:val="0"/>
          <w:numId w:val="1"/>
        </w:numPr>
        <w:spacing w:after="200" w:line="276" w:lineRule="auto"/>
        <w:jc w:val="both"/>
        <w:rPr>
          <w:lang w:val="tt-RU"/>
        </w:rPr>
      </w:pPr>
      <w:r>
        <w:rPr>
          <w:lang w:val="tt-RU"/>
        </w:rPr>
        <w:t xml:space="preserve"> Организовать с 9 января 2023 года по 31 декабря 2023</w:t>
      </w:r>
      <w:r w:rsidRPr="000501DB">
        <w:rPr>
          <w:lang w:val="tt-RU"/>
        </w:rPr>
        <w:t xml:space="preserve"> года горячее питание для обучающихся МБОУ “Шемяковская ООШ”</w:t>
      </w:r>
    </w:p>
    <w:p w:rsidR="00DB1CA6" w:rsidRPr="000501DB" w:rsidRDefault="00DB1CA6" w:rsidP="00DB1CA6">
      <w:pPr>
        <w:spacing w:after="200" w:line="276" w:lineRule="auto"/>
        <w:ind w:left="720"/>
        <w:jc w:val="both"/>
        <w:rPr>
          <w:lang w:val="tt-RU"/>
        </w:rPr>
      </w:pPr>
      <w:r w:rsidRPr="000501DB">
        <w:t xml:space="preserve">  </w:t>
      </w:r>
      <w:r w:rsidRPr="000501DB">
        <w:rPr>
          <w:lang w:val="tt-RU"/>
        </w:rPr>
        <w:t xml:space="preserve">  </w:t>
      </w:r>
      <w:r w:rsidRPr="000501DB">
        <w:t>На</w:t>
      </w:r>
      <w:r w:rsidRPr="000501DB">
        <w:rPr>
          <w:lang w:val="tt-RU"/>
        </w:rPr>
        <w:t xml:space="preserve"> </w:t>
      </w:r>
      <w:r w:rsidRPr="000501DB">
        <w:t>финансирование расходов по питанию обучающихся в</w:t>
      </w:r>
      <w:r w:rsidRPr="000501DB">
        <w:rPr>
          <w:lang w:val="tt-RU"/>
        </w:rPr>
        <w:t xml:space="preserve"> </w:t>
      </w:r>
      <w:r w:rsidRPr="000501DB">
        <w:t xml:space="preserve">общеобразовательных </w:t>
      </w:r>
      <w:r w:rsidRPr="000501DB">
        <w:rPr>
          <w:lang w:val="tt-RU"/>
        </w:rPr>
        <w:t>организациях, учредителем которых является Мамадышский муниципальный район Республики Татарстан</w:t>
      </w:r>
      <w:r w:rsidRPr="000501DB">
        <w:t xml:space="preserve">  направить</w:t>
      </w:r>
      <w:r w:rsidRPr="000501DB">
        <w:rPr>
          <w:lang w:val="tt-RU"/>
        </w:rPr>
        <w:t xml:space="preserve"> средства районного бюджета</w:t>
      </w:r>
      <w:r w:rsidRPr="000501DB">
        <w:t xml:space="preserve">: </w:t>
      </w:r>
    </w:p>
    <w:p w:rsidR="00DB1CA6" w:rsidRPr="000501DB" w:rsidRDefault="00DB1CA6" w:rsidP="00DB1CA6">
      <w:pPr>
        <w:spacing w:line="276" w:lineRule="auto"/>
        <w:jc w:val="both"/>
      </w:pPr>
      <w:r w:rsidRPr="000501DB">
        <w:t xml:space="preserve"> </w:t>
      </w:r>
      <w:r w:rsidRPr="000501DB">
        <w:rPr>
          <w:lang w:val="tt-RU"/>
        </w:rPr>
        <w:t xml:space="preserve">    </w:t>
      </w:r>
      <w:r w:rsidRPr="000501DB">
        <w:t xml:space="preserve">  - на одного обучающегося в</w:t>
      </w:r>
      <w:r w:rsidRPr="000501DB">
        <w:rPr>
          <w:lang w:val="tt-RU"/>
        </w:rPr>
        <w:t xml:space="preserve"> </w:t>
      </w:r>
      <w:r w:rsidRPr="000501DB">
        <w:t>день – 8 рублей</w:t>
      </w:r>
      <w:r>
        <w:rPr>
          <w:lang w:val="tt-RU"/>
        </w:rPr>
        <w:t xml:space="preserve"> 8</w:t>
      </w:r>
      <w:r w:rsidRPr="000501DB">
        <w:rPr>
          <w:lang w:val="tt-RU"/>
        </w:rPr>
        <w:t>0 копеек</w:t>
      </w:r>
      <w:r w:rsidRPr="000501DB">
        <w:t xml:space="preserve">;  </w:t>
      </w:r>
    </w:p>
    <w:p w:rsidR="00DB1CA6" w:rsidRPr="000501DB" w:rsidRDefault="00DB1CA6" w:rsidP="00DB1CA6">
      <w:pPr>
        <w:spacing w:line="276" w:lineRule="auto"/>
        <w:jc w:val="both"/>
        <w:rPr>
          <w:lang w:val="tt-RU"/>
        </w:rPr>
      </w:pPr>
      <w:r w:rsidRPr="000501DB">
        <w:t xml:space="preserve"> </w:t>
      </w:r>
      <w:r w:rsidRPr="000501DB">
        <w:rPr>
          <w:lang w:val="tt-RU"/>
        </w:rPr>
        <w:t xml:space="preserve">   </w:t>
      </w:r>
      <w:r w:rsidRPr="000501DB">
        <w:t xml:space="preserve">  - для обучающихся  из многодетных семей</w:t>
      </w:r>
      <w:r w:rsidRPr="000501DB">
        <w:rPr>
          <w:lang w:val="tt-RU"/>
        </w:rPr>
        <w:t xml:space="preserve">, имеющих 3 детей - </w:t>
      </w:r>
      <w:r w:rsidRPr="000501DB">
        <w:t>дополнительно</w:t>
      </w:r>
      <w:r w:rsidRPr="000501DB">
        <w:rPr>
          <w:lang w:val="tt-RU"/>
        </w:rPr>
        <w:t xml:space="preserve"> 5 рублей</w:t>
      </w:r>
      <w:r w:rsidRPr="000501DB">
        <w:t xml:space="preserve"> в день на одного ребенка;</w:t>
      </w:r>
    </w:p>
    <w:p w:rsidR="00DB1CA6" w:rsidRDefault="00DB1CA6" w:rsidP="00DB1CA6">
      <w:pPr>
        <w:spacing w:line="276" w:lineRule="auto"/>
        <w:jc w:val="both"/>
        <w:rPr>
          <w:lang w:val="tt-RU"/>
        </w:rPr>
      </w:pPr>
      <w:r w:rsidRPr="000501DB">
        <w:t xml:space="preserve"> </w:t>
      </w:r>
      <w:r w:rsidRPr="000501DB">
        <w:rPr>
          <w:lang w:val="tt-RU"/>
        </w:rPr>
        <w:t xml:space="preserve">   </w:t>
      </w:r>
      <w:r w:rsidRPr="000501DB">
        <w:t xml:space="preserve">  - для обучающихся  из многодетных семей</w:t>
      </w:r>
      <w:r w:rsidRPr="000501DB">
        <w:rPr>
          <w:lang w:val="tt-RU"/>
        </w:rPr>
        <w:t>, им</w:t>
      </w:r>
      <w:r>
        <w:rPr>
          <w:lang w:val="tt-RU"/>
        </w:rPr>
        <w:t>еющих 4 и более детей – 2</w:t>
      </w:r>
      <w:r w:rsidRPr="000501DB">
        <w:rPr>
          <w:lang w:val="tt-RU"/>
        </w:rPr>
        <w:t>5 рублей</w:t>
      </w:r>
      <w:r w:rsidRPr="000501DB">
        <w:t xml:space="preserve"> в день на одного ребенка</w:t>
      </w:r>
      <w:r w:rsidRPr="000501DB">
        <w:rPr>
          <w:lang w:val="tt-RU"/>
        </w:rPr>
        <w:t>;</w:t>
      </w:r>
    </w:p>
    <w:p w:rsidR="00DB1CA6" w:rsidRDefault="00DB1CA6" w:rsidP="00DB1CA6">
      <w:pPr>
        <w:spacing w:line="276" w:lineRule="auto"/>
        <w:jc w:val="both"/>
        <w:rPr>
          <w:lang w:val="tt-RU"/>
        </w:rPr>
      </w:pPr>
      <w:r>
        <w:rPr>
          <w:lang w:val="tt-RU"/>
        </w:rPr>
        <w:t>-для обучающихся семей , мобилизованных , а также граждан находящихся на военной службе по контракту и погибших военнослужащих , организовать двухразовое горячее питание(завтрак, обед)</w:t>
      </w:r>
    </w:p>
    <w:p w:rsidR="00DB1CA6" w:rsidRPr="000501DB" w:rsidRDefault="00DB1CA6" w:rsidP="00DB1CA6">
      <w:pPr>
        <w:spacing w:line="276" w:lineRule="auto"/>
        <w:jc w:val="both"/>
        <w:rPr>
          <w:lang w:val="tt-RU"/>
        </w:rPr>
      </w:pPr>
      <w:r>
        <w:rPr>
          <w:lang w:val="tt-RU"/>
        </w:rPr>
        <w:t>- для обучающихся детей сотрудников отдела МВД России по Мамадышскому муниципальному району-25 рублей</w:t>
      </w:r>
    </w:p>
    <w:p w:rsidR="00DB1CA6" w:rsidRPr="000501DB" w:rsidRDefault="00DB1CA6" w:rsidP="00DB1CA6">
      <w:pPr>
        <w:spacing w:line="276" w:lineRule="auto"/>
        <w:jc w:val="both"/>
      </w:pPr>
      <w:r w:rsidRPr="000501DB">
        <w:rPr>
          <w:lang w:val="tt-RU"/>
        </w:rPr>
        <w:t xml:space="preserve">     -</w:t>
      </w:r>
      <w:r w:rsidRPr="000501DB">
        <w:t>внебюджетные средства общеобразовательных учреждений</w:t>
      </w:r>
      <w:r w:rsidRPr="000501DB">
        <w:rPr>
          <w:lang w:val="tt-RU"/>
        </w:rPr>
        <w:t xml:space="preserve"> (использовать урожай собранный в пришкольных участках, и соответствующий санитарно- гигиеническим нормам)</w:t>
      </w:r>
      <w:r>
        <w:rPr>
          <w:lang w:val="tt-RU"/>
        </w:rPr>
        <w:t xml:space="preserve"> 10 рублей</w:t>
      </w:r>
      <w:r w:rsidRPr="000501DB">
        <w:t xml:space="preserve">; </w:t>
      </w:r>
    </w:p>
    <w:p w:rsidR="00DB1CA6" w:rsidRPr="000501DB" w:rsidRDefault="00DB1CA6" w:rsidP="00DB1CA6">
      <w:pPr>
        <w:spacing w:line="276" w:lineRule="auto"/>
        <w:jc w:val="both"/>
        <w:rPr>
          <w:lang w:val="tt-RU"/>
        </w:rPr>
      </w:pPr>
      <w:r w:rsidRPr="000501DB">
        <w:t xml:space="preserve">  </w:t>
      </w:r>
      <w:r w:rsidRPr="000501DB">
        <w:rPr>
          <w:lang w:val="tt-RU"/>
        </w:rPr>
        <w:t xml:space="preserve">  </w:t>
      </w:r>
      <w:r w:rsidRPr="000501DB">
        <w:t xml:space="preserve"> - добровольные взносы родителей (законных представителей)</w:t>
      </w:r>
      <w:r>
        <w:t xml:space="preserve"> 25 рублей</w:t>
      </w:r>
      <w:r w:rsidRPr="000501DB">
        <w:rPr>
          <w:lang w:val="tt-RU"/>
        </w:rPr>
        <w:t>.</w:t>
      </w:r>
    </w:p>
    <w:p w:rsidR="00DB1CA6" w:rsidRPr="000501DB" w:rsidRDefault="00DB1CA6" w:rsidP="00DB1CA6">
      <w:pPr>
        <w:spacing w:line="276" w:lineRule="auto"/>
        <w:jc w:val="both"/>
        <w:rPr>
          <w:lang w:val="tt-RU"/>
        </w:rPr>
      </w:pPr>
      <w:r w:rsidRPr="000501DB">
        <w:rPr>
          <w:lang w:val="tt-RU"/>
        </w:rPr>
        <w:t>3. Для н</w:t>
      </w:r>
      <w:r>
        <w:rPr>
          <w:lang w:val="tt-RU"/>
        </w:rPr>
        <w:t xml:space="preserve">ачальных классов из </w:t>
      </w:r>
      <w:r w:rsidRPr="000501DB">
        <w:rPr>
          <w:lang w:val="tt-RU"/>
        </w:rPr>
        <w:t xml:space="preserve"> бюджета</w:t>
      </w:r>
      <w:r>
        <w:rPr>
          <w:lang w:val="tt-RU"/>
        </w:rPr>
        <w:t xml:space="preserve"> РТ-64 рублей 19</w:t>
      </w:r>
      <w:r w:rsidRPr="000501DB">
        <w:rPr>
          <w:lang w:val="tt-RU"/>
        </w:rPr>
        <w:t xml:space="preserve"> копеек.</w:t>
      </w:r>
    </w:p>
    <w:p w:rsidR="00DB1CA6" w:rsidRDefault="00DB1CA6" w:rsidP="00DB1CA6">
      <w:pPr>
        <w:spacing w:line="276" w:lineRule="auto"/>
        <w:jc w:val="both"/>
      </w:pPr>
      <w:r w:rsidRPr="000501DB">
        <w:rPr>
          <w:lang w:val="tt-RU"/>
        </w:rPr>
        <w:t xml:space="preserve">4. Контроль за исполнением данного приказа </w:t>
      </w:r>
      <w:r w:rsidRPr="000501DB">
        <w:t xml:space="preserve">оставляю за собой. </w:t>
      </w:r>
    </w:p>
    <w:p w:rsidR="00DB1CA6" w:rsidRDefault="00DB1CA6" w:rsidP="00DB1CA6">
      <w:pPr>
        <w:spacing w:line="276" w:lineRule="auto"/>
        <w:jc w:val="both"/>
      </w:pPr>
    </w:p>
    <w:p w:rsidR="00DB1CA6" w:rsidRPr="000501DB" w:rsidRDefault="00DB1CA6" w:rsidP="00DB1CA6">
      <w:pPr>
        <w:spacing w:line="276" w:lineRule="auto"/>
        <w:jc w:val="both"/>
        <w:rPr>
          <w:lang w:val="tt-RU"/>
        </w:rPr>
      </w:pPr>
    </w:p>
    <w:p w:rsidR="00DB1CA6" w:rsidRDefault="00DB1CA6" w:rsidP="00DB1CA6">
      <w:pPr>
        <w:shd w:val="clear" w:color="auto" w:fill="FFFFFF"/>
        <w:spacing w:after="240" w:line="276" w:lineRule="auto"/>
        <w:textAlignment w:val="baseline"/>
      </w:pPr>
      <w:r w:rsidRPr="000501DB">
        <w:t>Директор школы                                            Галимуллин Р.Ф.</w:t>
      </w:r>
    </w:p>
    <w:p w:rsidR="008065E7" w:rsidRDefault="008065E7">
      <w:bookmarkStart w:id="0" w:name="_GoBack"/>
      <w:bookmarkEnd w:id="0"/>
    </w:p>
    <w:sectPr w:rsidR="00806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E7B3B"/>
    <w:multiLevelType w:val="hybridMultilevel"/>
    <w:tmpl w:val="E0E2F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B48"/>
    <w:rsid w:val="008065E7"/>
    <w:rsid w:val="00D70B48"/>
    <w:rsid w:val="00DB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1C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1CA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1CA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1CA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Гульнар</cp:lastModifiedBy>
  <cp:revision>2</cp:revision>
  <dcterms:created xsi:type="dcterms:W3CDTF">2023-01-14T06:30:00Z</dcterms:created>
  <dcterms:modified xsi:type="dcterms:W3CDTF">2023-01-14T06:30:00Z</dcterms:modified>
</cp:coreProperties>
</file>