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AC0" w:rsidRPr="00862AC0" w:rsidRDefault="00862AC0" w:rsidP="00862AC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bookmarkStart w:id="0" w:name="_GoBack"/>
      <w:r w:rsidRPr="00862AC0">
        <w:rPr>
          <w:rFonts w:ascii="Times New Roman" w:hAnsi="Times New Roman" w:cs="Times New Roman"/>
          <w:b/>
          <w:bCs/>
          <w:i/>
          <w:sz w:val="24"/>
          <w:szCs w:val="24"/>
        </w:rPr>
        <w:t>Из воспитательного плана гимназии на 2019-2020 учебный год</w:t>
      </w:r>
    </w:p>
    <w:bookmarkEnd w:id="0"/>
    <w:p w:rsidR="00862AC0" w:rsidRPr="005B54C6" w:rsidRDefault="00862AC0" w:rsidP="00862AC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16.План</w:t>
      </w:r>
      <w:r w:rsidRPr="005B54C6">
        <w:rPr>
          <w:rFonts w:ascii="Times New Roman" w:hAnsi="Times New Roman" w:cs="Times New Roman"/>
          <w:b/>
          <w:bCs/>
          <w:sz w:val="24"/>
          <w:szCs w:val="24"/>
        </w:rPr>
        <w:t xml:space="preserve"> основных мероп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риятий по антитеррористической </w:t>
      </w:r>
      <w:r w:rsidRPr="005B54C6">
        <w:rPr>
          <w:rFonts w:ascii="Times New Roman" w:hAnsi="Times New Roman" w:cs="Times New Roman"/>
          <w:b/>
          <w:bCs/>
          <w:sz w:val="24"/>
          <w:szCs w:val="24"/>
        </w:rPr>
        <w:t xml:space="preserve">защищенности образовательного учреждения </w:t>
      </w:r>
    </w:p>
    <w:tbl>
      <w:tblPr>
        <w:tblW w:w="10216" w:type="dxa"/>
        <w:tblCellSpacing w:w="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82"/>
        <w:gridCol w:w="40"/>
        <w:gridCol w:w="30"/>
        <w:gridCol w:w="6026"/>
        <w:gridCol w:w="1418"/>
        <w:gridCol w:w="2120"/>
      </w:tblGrid>
      <w:tr w:rsidR="00862AC0" w:rsidRPr="005B54C6" w:rsidTr="00862AC0">
        <w:trPr>
          <w:tblCellSpacing w:w="0" w:type="dxa"/>
        </w:trPr>
        <w:tc>
          <w:tcPr>
            <w:tcW w:w="652" w:type="dxa"/>
            <w:gridSpan w:val="3"/>
            <w:shd w:val="clear" w:color="auto" w:fill="FFFFFF"/>
            <w:vAlign w:val="center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026" w:type="dxa"/>
            <w:shd w:val="clear" w:color="auto" w:fill="FFFFFF"/>
            <w:vAlign w:val="center"/>
            <w:hideMark/>
          </w:tcPr>
          <w:p w:rsidR="00862AC0" w:rsidRPr="005B54C6" w:rsidRDefault="00862AC0" w:rsidP="00862AC0">
            <w:pPr>
              <w:autoSpaceDE w:val="0"/>
              <w:autoSpaceDN w:val="0"/>
              <w:adjustRightInd w:val="0"/>
              <w:spacing w:line="240" w:lineRule="auto"/>
              <w:ind w:left="-1286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0" w:type="dxa"/>
            <w:shd w:val="clear" w:color="auto" w:fill="FFFFFF"/>
            <w:vAlign w:val="center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10216" w:type="dxa"/>
            <w:gridSpan w:val="6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Организационно-распорядительная деятельность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52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26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работы по организации деятельности ОУ по антитеррористической защищенности 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52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26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Издание приказа на назначение ответственного за проведение работы по антитеррористической защищенности ОУ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52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26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52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26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Анализ работы по антитеррористической защищенности ОУ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AC0" w:rsidRPr="005B54C6" w:rsidTr="00862AC0">
        <w:trPr>
          <w:tblCellSpacing w:w="0" w:type="dxa"/>
        </w:trPr>
        <w:tc>
          <w:tcPr>
            <w:tcW w:w="10216" w:type="dxa"/>
            <w:gridSpan w:val="6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Предупредительные  меры режима безопасности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Усиление режима пропуска в учреждение путем осуществления непрерывного контроля за входом  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 АХЧ,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дежурный вахтер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Дежурный вахтер,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96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Проведение обследования территории на предмет обнаружения подозрительных, незнакомых предметов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по АХЧ 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096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проверок состояния  эвакуационных выходов и путей эвакуации (исправность дверных замков,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незаграможденность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проходов)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по АХЧ 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096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Обеспечение хранения ключей от запасных выходов из здания в установленном месте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по АХЧ 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096" w:type="dxa"/>
            <w:gridSpan w:val="3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Проверка  системы звонкового и громкоговорящего оповещения сотрудников и обучающихся для доведения сигналов и соответствующих команд, системы аварийной подсветки указателей маршрутов эвакуации</w:t>
            </w:r>
          </w:p>
        </w:tc>
        <w:tc>
          <w:tcPr>
            <w:tcW w:w="1418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120" w:type="dxa"/>
            <w:shd w:val="clear" w:color="auto" w:fill="FFFFFF"/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Инженер-электрик</w:t>
            </w:r>
          </w:p>
        </w:tc>
      </w:tr>
      <w:tr w:rsidR="00862AC0" w:rsidRPr="005B54C6" w:rsidTr="00862AC0">
        <w:trPr>
          <w:trHeight w:val="728"/>
          <w:tblCellSpacing w:w="0" w:type="dxa"/>
        </w:trPr>
        <w:tc>
          <w:tcPr>
            <w:tcW w:w="582" w:type="dxa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6096" w:type="dxa"/>
            <w:gridSpan w:val="3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с  вневедомственной охраной на установление кнопки тревожной сигнализации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rHeight w:val="32"/>
          <w:tblCellSpacing w:w="0" w:type="dxa"/>
        </w:trPr>
        <w:tc>
          <w:tcPr>
            <w:tcW w:w="582" w:type="dxa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96" w:type="dxa"/>
            <w:gridSpan w:val="3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96" w:type="dxa"/>
            <w:gridSpan w:val="3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на техническое обслуживание КТС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58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096" w:type="dxa"/>
            <w:gridSpan w:val="3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 правоохранительными органами, органами местно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моу</w:t>
            </w: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правления, вспомогательными структурами и общественными организациями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10216" w:type="dxa"/>
            <w:gridSpan w:val="6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Обучение и  проведение инструктажей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систематических инструктажей с </w:t>
            </w:r>
            <w:proofErr w:type="gram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работниками  и</w:t>
            </w:r>
            <w:proofErr w:type="gram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 по темам: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– действия при обнаружении </w:t>
            </w:r>
            <w:proofErr w:type="gram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подозрительных  взрывоопасных</w:t>
            </w:r>
            <w:proofErr w:type="gram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предметов;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– действия при угрозе террористического акта;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– правила поведения и порядок действий, если вас захватили в заложники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Бадриев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М.Ф., классные руководители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Проведение обучения  работников по вопросам организации антитеррористических мероприятий в ОУ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Бадриев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М.Ф.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 сторожами, вахтерами по пропускному режиму в здание школы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по АХЧ 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Отработка практических действий по эвакуации персонала и  обучающихся по сигналу тревоги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Бадриев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М.Ф.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Оформление уголка по наглядной агитации с информацией по противодействию терроризму в кабинете БДД,  в фойе 1-го этажа школы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Художник-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оформитель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Приобретение учебно-методической литературы, учебно-наглядных пособий по данной тематике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по АХЧ 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  <w:tr w:rsidR="00862AC0" w:rsidRPr="005B54C6" w:rsidTr="00862AC0">
        <w:trPr>
          <w:trHeight w:val="1171"/>
          <w:tblCellSpacing w:w="0" w:type="dxa"/>
        </w:trPr>
        <w:tc>
          <w:tcPr>
            <w:tcW w:w="622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56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противодействию терроризму в рамках работы летних лагерей с дневным пребыванием детей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Июнь,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июль,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Начальник лагеря,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2AC0" w:rsidRPr="005B54C6" w:rsidTr="00862AC0">
        <w:trPr>
          <w:trHeight w:val="269"/>
          <w:tblCellSpacing w:w="0" w:type="dxa"/>
        </w:trPr>
        <w:tc>
          <w:tcPr>
            <w:tcW w:w="622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6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с  вневедомственной охраной на установление кнопки тревожной сигнализации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на техническое обслуживание КТС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BE40B4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взаимодействия с правоохранительными органами, органами местного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самоправления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, вспомогательными структурами и общественными организациями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10216" w:type="dxa"/>
            <w:gridSpan w:val="6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Обучение и  проведение инструктажей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56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систематических инструктажей с </w:t>
            </w:r>
            <w:proofErr w:type="gram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работниками  и</w:t>
            </w:r>
            <w:proofErr w:type="gram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 по темам: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– действия при обнаружении </w:t>
            </w:r>
            <w:proofErr w:type="gram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подозрительных  взрывоопасных</w:t>
            </w:r>
            <w:proofErr w:type="gram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предметов;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– действия при угрозе террористического акта;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– правила поведения и порядок действий, если вас захватили в заложники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Бадриев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М.Ф., классные руководители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Проведение обучения  работников по вопросам организации антитеррористических мероприятий в ОУ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Бадриев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М.Ф.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 сторожами, вахтерами по пропускному режиму в здание школы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по АХЧ 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Отработка практических действий по эвакуации персонала и  обучающихся по сигналу тревоги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Бадриев</w:t>
            </w:r>
            <w:proofErr w:type="spellEnd"/>
            <w:r w:rsidRPr="005B54C6">
              <w:rPr>
                <w:rFonts w:ascii="Times New Roman" w:hAnsi="Times New Roman" w:cs="Times New Roman"/>
                <w:sz w:val="24"/>
                <w:szCs w:val="24"/>
              </w:rPr>
              <w:t xml:space="preserve"> М.Ф.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Оформление уголка по наглядной агитации с информацией по противодействию терроризму в кабинете БДД,  в фойе 1-го этажа школы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Приобретение учебно-методической литературы, учебно-наглядных пособий по данной тематике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по АХЧ,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862AC0" w:rsidRPr="005B54C6" w:rsidTr="00862AC0">
        <w:trPr>
          <w:tblCellSpacing w:w="0" w:type="dxa"/>
        </w:trPr>
        <w:tc>
          <w:tcPr>
            <w:tcW w:w="622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56" w:type="dxa"/>
            <w:gridSpan w:val="2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противодействию терроризму в рамках работы летних лагерей с дневным пребыванием детей</w:t>
            </w:r>
          </w:p>
        </w:tc>
        <w:tc>
          <w:tcPr>
            <w:tcW w:w="141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Июнь,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июль,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Начальник лагеря,</w:t>
            </w:r>
          </w:p>
          <w:p w:rsidR="00862AC0" w:rsidRPr="005B54C6" w:rsidRDefault="00862AC0" w:rsidP="0054610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4C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174697" w:rsidRDefault="00174697"/>
    <w:sectPr w:rsidR="00174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462"/>
    <w:rsid w:val="00174697"/>
    <w:rsid w:val="00862AC0"/>
    <w:rsid w:val="00890462"/>
    <w:rsid w:val="00E6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E231A"/>
  <w15:chartTrackingRefBased/>
  <w15:docId w15:val="{19613979-97FF-4E84-B65E-17E1C269F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AC0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E662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62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E662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4178</Characters>
  <Application>Microsoft Office Word</Application>
  <DocSecurity>0</DocSecurity>
  <Lines>34</Lines>
  <Paragraphs>9</Paragraphs>
  <ScaleCrop>false</ScaleCrop>
  <Company/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2020-02-17T15:53:00Z</dcterms:created>
  <dcterms:modified xsi:type="dcterms:W3CDTF">2020-02-17T15:54:00Z</dcterms:modified>
</cp:coreProperties>
</file>