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36"/>
        <w:gridCol w:w="849"/>
        <w:gridCol w:w="1277"/>
        <w:gridCol w:w="3509"/>
      </w:tblGrid>
      <w:tr w:rsidR="003A2201" w:rsidRPr="003A2201" w:rsidTr="007E28B6">
        <w:tc>
          <w:tcPr>
            <w:tcW w:w="9571" w:type="dxa"/>
            <w:gridSpan w:val="4"/>
          </w:tcPr>
          <w:p w:rsidR="003A2201" w:rsidRPr="003A2201" w:rsidRDefault="003A2201" w:rsidP="003A2201">
            <w:pPr>
              <w:jc w:val="right"/>
              <w:rPr>
                <w:lang w:val="tt-RU"/>
              </w:rPr>
            </w:pPr>
          </w:p>
        </w:tc>
      </w:tr>
      <w:tr w:rsidR="003A2201" w:rsidRPr="003A2201" w:rsidTr="007E28B6">
        <w:tc>
          <w:tcPr>
            <w:tcW w:w="3936" w:type="dxa"/>
          </w:tcPr>
          <w:p w:rsidR="003A2201" w:rsidRPr="003A2201" w:rsidRDefault="003A2201" w:rsidP="003A2201">
            <w:pPr>
              <w:rPr>
                <w:rFonts w:ascii="Palatino Linotype" w:hAnsi="Palatino Linotype"/>
                <w:b/>
              </w:rPr>
            </w:pPr>
            <w:r w:rsidRPr="003A2201">
              <w:rPr>
                <w:rFonts w:ascii="Palatino Linotype" w:hAnsi="Palatino Linotype"/>
                <w:b/>
                <w:lang w:val="tt-RU"/>
              </w:rPr>
              <w:t xml:space="preserve">Муниципальное бюджетное </w:t>
            </w:r>
            <w:r w:rsidRPr="003A2201">
              <w:rPr>
                <w:rFonts w:ascii="Palatino Linotype" w:hAnsi="Palatino Linotype"/>
                <w:b/>
              </w:rPr>
              <w:t>общеобразовательное</w:t>
            </w:r>
            <w:r w:rsidRPr="003A2201">
              <w:rPr>
                <w:rFonts w:ascii="Palatino Linotype" w:hAnsi="Palatino Linotype"/>
                <w:b/>
                <w:lang w:val="tt-RU"/>
              </w:rPr>
              <w:t xml:space="preserve">         </w:t>
            </w:r>
            <w:r w:rsidRPr="003A2201">
              <w:rPr>
                <w:rFonts w:ascii="Palatino Linotype" w:hAnsi="Palatino Linotype"/>
                <w:b/>
                <w:lang w:val="tt-RU"/>
              </w:rPr>
              <w:tab/>
            </w:r>
          </w:p>
          <w:p w:rsidR="003A2201" w:rsidRPr="003A2201" w:rsidRDefault="006669B6" w:rsidP="003A2201">
            <w:pPr>
              <w:rPr>
                <w:rFonts w:ascii="Palatino Linotype" w:hAnsi="Palatino Linotype"/>
                <w:b/>
                <w:lang w:val="tt-RU"/>
              </w:rPr>
            </w:pPr>
            <w:r>
              <w:rPr>
                <w:rFonts w:ascii="Palatino Linotype" w:hAnsi="Palatino Linotype"/>
                <w:b/>
                <w:lang w:val="tt-RU"/>
              </w:rPr>
              <w:t xml:space="preserve">учреждение “Амикеевская </w:t>
            </w:r>
            <w:r w:rsidR="003A2201" w:rsidRPr="003A2201">
              <w:rPr>
                <w:rFonts w:ascii="Palatino Linotype" w:hAnsi="Palatino Linotype"/>
                <w:b/>
                <w:lang w:val="tt-RU"/>
              </w:rPr>
              <w:t xml:space="preserve">основная </w:t>
            </w:r>
            <w:r w:rsidR="007E28B6">
              <w:rPr>
                <w:rFonts w:ascii="Palatino Linotype" w:hAnsi="Palatino Linotype"/>
                <w:b/>
                <w:lang w:val="tt-RU"/>
              </w:rPr>
              <w:t xml:space="preserve"> </w:t>
            </w:r>
            <w:r w:rsidR="003A2201">
              <w:rPr>
                <w:rFonts w:ascii="Palatino Linotype" w:hAnsi="Palatino Linotype"/>
                <w:b/>
                <w:lang w:val="tt-RU"/>
              </w:rPr>
              <w:t>общеобразовательная</w:t>
            </w:r>
            <w:r w:rsidR="007E28B6">
              <w:rPr>
                <w:rFonts w:ascii="Palatino Linotype" w:hAnsi="Palatino Linotype"/>
                <w:b/>
                <w:lang w:val="tt-RU"/>
              </w:rPr>
              <w:t xml:space="preserve"> </w:t>
            </w:r>
            <w:r w:rsidR="003A2201">
              <w:rPr>
                <w:rFonts w:ascii="Palatino Linotype" w:hAnsi="Palatino Linotype"/>
                <w:b/>
                <w:lang w:val="tt-RU"/>
              </w:rPr>
              <w:t xml:space="preserve"> школа</w:t>
            </w:r>
            <w:r>
              <w:rPr>
                <w:rFonts w:ascii="Palatino Linotype" w:hAnsi="Palatino Linotype"/>
                <w:b/>
                <w:lang w:val="tt-RU"/>
              </w:rPr>
              <w:t>”</w:t>
            </w:r>
            <w:r w:rsidR="003A2201">
              <w:rPr>
                <w:rFonts w:ascii="Palatino Linotype" w:hAnsi="Palatino Linotype"/>
                <w:b/>
                <w:lang w:val="tt-RU"/>
              </w:rPr>
              <w:t xml:space="preserve"> </w:t>
            </w:r>
            <w:r w:rsidR="003A2201" w:rsidRPr="003A2201">
              <w:rPr>
                <w:rFonts w:ascii="Palatino Linotype" w:hAnsi="Palatino Linotype"/>
                <w:b/>
                <w:lang w:val="tt-RU"/>
              </w:rPr>
              <w:t xml:space="preserve">Муслюмовского </w:t>
            </w:r>
            <w:r w:rsidR="003A2201" w:rsidRPr="003A2201">
              <w:rPr>
                <w:rFonts w:ascii="Palatino Linotype" w:hAnsi="Palatino Linotype"/>
                <w:b/>
                <w:lang w:val="tt-RU"/>
              </w:rPr>
              <w:tab/>
            </w:r>
            <w:r w:rsidR="003A2201" w:rsidRPr="003A2201">
              <w:rPr>
                <w:rFonts w:ascii="Palatino Linotype" w:hAnsi="Palatino Linotype"/>
                <w:b/>
                <w:lang w:val="tt-RU"/>
              </w:rPr>
              <w:tab/>
              <w:t xml:space="preserve">                       </w:t>
            </w:r>
            <w:r w:rsidR="003A2201">
              <w:rPr>
                <w:rFonts w:ascii="Palatino Linotype" w:hAnsi="Palatino Linotype"/>
                <w:b/>
                <w:lang w:val="tt-RU"/>
              </w:rPr>
              <w:t xml:space="preserve">                 </w:t>
            </w:r>
            <w:r w:rsidR="003A2201" w:rsidRPr="003A2201">
              <w:rPr>
                <w:rFonts w:ascii="Palatino Linotype" w:hAnsi="Palatino Linotype"/>
                <w:b/>
                <w:lang w:val="tt-RU"/>
              </w:rPr>
              <w:t>муниципального района</w:t>
            </w:r>
            <w:r w:rsidR="003A2201" w:rsidRPr="003A2201">
              <w:rPr>
                <w:rFonts w:ascii="Palatino Linotype" w:hAnsi="Palatino Linotype"/>
                <w:b/>
                <w:lang w:val="tt-RU"/>
              </w:rPr>
              <w:tab/>
            </w:r>
            <w:r w:rsidR="003A2201" w:rsidRPr="003A2201">
              <w:rPr>
                <w:rFonts w:ascii="Palatino Linotype" w:hAnsi="Palatino Linotype"/>
                <w:b/>
                <w:lang w:val="tt-RU"/>
              </w:rPr>
              <w:tab/>
              <w:t xml:space="preserve"> </w:t>
            </w:r>
          </w:p>
          <w:p w:rsidR="003A2201" w:rsidRPr="007E28B6" w:rsidRDefault="003A2201">
            <w:pPr>
              <w:rPr>
                <w:rFonts w:ascii="Palatino Linotype" w:hAnsi="Palatino Linotype"/>
                <w:b/>
                <w:lang w:val="tt-RU"/>
              </w:rPr>
            </w:pPr>
            <w:r w:rsidRPr="003A2201">
              <w:rPr>
                <w:rFonts w:ascii="Palatino Linotype" w:hAnsi="Palatino Linotype"/>
                <w:b/>
                <w:lang w:val="tt-RU"/>
              </w:rPr>
              <w:t xml:space="preserve">Республики Татарстан             </w:t>
            </w:r>
            <w:r w:rsidR="007E28B6">
              <w:rPr>
                <w:rFonts w:ascii="Palatino Linotype" w:hAnsi="Palatino Linotype"/>
                <w:b/>
                <w:lang w:val="tt-RU"/>
              </w:rPr>
              <w:t xml:space="preserve">                             </w:t>
            </w:r>
          </w:p>
        </w:tc>
        <w:tc>
          <w:tcPr>
            <w:tcW w:w="2126" w:type="dxa"/>
            <w:gridSpan w:val="2"/>
          </w:tcPr>
          <w:p w:rsidR="003A2201" w:rsidRPr="003A2201" w:rsidRDefault="006669B6">
            <w:r>
              <w:rPr>
                <w:noProof/>
              </w:rPr>
              <w:drawing>
                <wp:anchor distT="0" distB="0" distL="114300" distR="114300" simplePos="0" relativeHeight="251661312" behindDoc="0" locked="0" layoutInCell="1" allowOverlap="1">
                  <wp:simplePos x="0" y="0"/>
                  <wp:positionH relativeFrom="column">
                    <wp:posOffset>140336</wp:posOffset>
                  </wp:positionH>
                  <wp:positionV relativeFrom="paragraph">
                    <wp:posOffset>-4444</wp:posOffset>
                  </wp:positionV>
                  <wp:extent cx="935990" cy="1276350"/>
                  <wp:effectExtent l="19050" t="0" r="0" b="0"/>
                  <wp:wrapNone/>
                  <wp:docPr id="2" name="Рисунок 1" descr="Описание: Описание: 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Описание: Описание: герб"/>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38172" cy="1279325"/>
                          </a:xfrm>
                          <a:prstGeom prst="rect">
                            <a:avLst/>
                          </a:prstGeom>
                          <a:noFill/>
                          <a:ln>
                            <a:noFill/>
                          </a:ln>
                        </pic:spPr>
                      </pic:pic>
                    </a:graphicData>
                  </a:graphic>
                </wp:anchor>
              </w:drawing>
            </w:r>
          </w:p>
        </w:tc>
        <w:tc>
          <w:tcPr>
            <w:tcW w:w="3509" w:type="dxa"/>
          </w:tcPr>
          <w:p w:rsidR="003A2201" w:rsidRPr="003A2201" w:rsidRDefault="003A2201" w:rsidP="007E28B6">
            <w:r>
              <w:rPr>
                <w:rFonts w:ascii="Palatino Linotype" w:hAnsi="Palatino Linotype"/>
                <w:b/>
                <w:lang w:val="tt-RU"/>
              </w:rPr>
              <w:t xml:space="preserve">Татарстан Республикасы Мөслим муниципаль районы   муниципаль   бюджет </w:t>
            </w:r>
            <w:r w:rsidR="007E28B6">
              <w:rPr>
                <w:rFonts w:ascii="Palatino Linotype" w:hAnsi="Palatino Linotype"/>
                <w:b/>
                <w:lang w:val="tt-RU"/>
              </w:rPr>
              <w:t xml:space="preserve">гомуми белем    бирү учреждениесе </w:t>
            </w:r>
            <w:r w:rsidR="006669B6">
              <w:rPr>
                <w:rFonts w:ascii="Palatino Linotype" w:hAnsi="Palatino Linotype"/>
                <w:b/>
                <w:lang w:val="tt-RU"/>
              </w:rPr>
              <w:t xml:space="preserve">“Әмәкәй </w:t>
            </w:r>
            <w:r>
              <w:rPr>
                <w:rFonts w:ascii="Palatino Linotype" w:hAnsi="Palatino Linotype"/>
                <w:b/>
                <w:lang w:val="tt-RU"/>
              </w:rPr>
              <w:t xml:space="preserve"> төп</w:t>
            </w:r>
            <w:r w:rsidR="007E28B6">
              <w:rPr>
                <w:rFonts w:ascii="Palatino Linotype" w:hAnsi="Palatino Linotype"/>
                <w:b/>
                <w:lang w:val="tt-RU"/>
              </w:rPr>
              <w:t xml:space="preserve"> гомуми</w:t>
            </w:r>
            <w:r>
              <w:rPr>
                <w:rFonts w:ascii="Palatino Linotype" w:hAnsi="Palatino Linotype"/>
                <w:b/>
                <w:lang w:val="tt-RU"/>
              </w:rPr>
              <w:t xml:space="preserve"> </w:t>
            </w:r>
            <w:r w:rsidR="007E28B6">
              <w:rPr>
                <w:rFonts w:ascii="Palatino Linotype" w:hAnsi="Palatino Linotype"/>
                <w:b/>
                <w:lang w:val="tt-RU"/>
              </w:rPr>
              <w:t xml:space="preserve">белем бирү </w:t>
            </w:r>
            <w:r>
              <w:rPr>
                <w:rFonts w:ascii="Palatino Linotype" w:hAnsi="Palatino Linotype"/>
                <w:b/>
                <w:lang w:val="tt-RU"/>
              </w:rPr>
              <w:t>мәктәбе</w:t>
            </w:r>
            <w:r w:rsidR="006669B6">
              <w:rPr>
                <w:rFonts w:ascii="Palatino Linotype" w:hAnsi="Palatino Linotype"/>
                <w:b/>
                <w:lang w:val="tt-RU"/>
              </w:rPr>
              <w:t>”</w:t>
            </w:r>
            <w:r>
              <w:rPr>
                <w:rFonts w:ascii="Palatino Linotype" w:hAnsi="Palatino Linotype"/>
                <w:b/>
                <w:lang w:val="tt-RU"/>
              </w:rPr>
              <w:t xml:space="preserve">     </w:t>
            </w:r>
          </w:p>
        </w:tc>
      </w:tr>
      <w:tr w:rsidR="003A2201" w:rsidRPr="006669B6" w:rsidTr="007E28B6">
        <w:tc>
          <w:tcPr>
            <w:tcW w:w="9571" w:type="dxa"/>
            <w:gridSpan w:val="4"/>
          </w:tcPr>
          <w:p w:rsidR="003A2201" w:rsidRPr="007E28B6" w:rsidRDefault="006669B6" w:rsidP="007E28B6">
            <w:pPr>
              <w:pBdr>
                <w:bottom w:val="single" w:sz="12" w:space="1" w:color="auto"/>
              </w:pBdr>
              <w:jc w:val="center"/>
              <w:rPr>
                <w:rFonts w:ascii="Palatino Linotype" w:hAnsi="Palatino Linotype"/>
                <w:sz w:val="20"/>
                <w:szCs w:val="20"/>
                <w:lang w:val="tt-RU"/>
              </w:rPr>
            </w:pPr>
            <w:r w:rsidRPr="0026575F">
              <w:rPr>
                <w:b/>
                <w:bCs/>
                <w:sz w:val="20"/>
                <w:szCs w:val="20"/>
                <w:lang w:val="tt-RU"/>
              </w:rPr>
              <w:t>А</w:t>
            </w:r>
            <w:proofErr w:type="spellStart"/>
            <w:r w:rsidRPr="0026575F">
              <w:rPr>
                <w:b/>
                <w:bCs/>
                <w:sz w:val="20"/>
                <w:szCs w:val="20"/>
              </w:rPr>
              <w:t>дрес</w:t>
            </w:r>
            <w:proofErr w:type="spellEnd"/>
            <w:r w:rsidRPr="0026575F">
              <w:rPr>
                <w:b/>
                <w:bCs/>
                <w:sz w:val="20"/>
                <w:szCs w:val="20"/>
              </w:rPr>
              <w:t xml:space="preserve">: </w:t>
            </w:r>
            <w:r w:rsidRPr="0026575F">
              <w:rPr>
                <w:sz w:val="20"/>
                <w:szCs w:val="20"/>
              </w:rPr>
              <w:t xml:space="preserve">423985, РТ, </w:t>
            </w:r>
            <w:proofErr w:type="spellStart"/>
            <w:r w:rsidRPr="0026575F">
              <w:rPr>
                <w:sz w:val="20"/>
                <w:szCs w:val="20"/>
              </w:rPr>
              <w:t>Муслюмовский</w:t>
            </w:r>
            <w:proofErr w:type="spellEnd"/>
            <w:r w:rsidRPr="0026575F">
              <w:rPr>
                <w:sz w:val="20"/>
                <w:szCs w:val="20"/>
              </w:rPr>
              <w:t xml:space="preserve"> район, </w:t>
            </w:r>
            <w:proofErr w:type="spellStart"/>
            <w:r w:rsidRPr="0026575F">
              <w:rPr>
                <w:sz w:val="20"/>
                <w:szCs w:val="20"/>
              </w:rPr>
              <w:t>д.Амикеево</w:t>
            </w:r>
            <w:proofErr w:type="spellEnd"/>
            <w:r w:rsidRPr="0026575F">
              <w:rPr>
                <w:sz w:val="20"/>
                <w:szCs w:val="20"/>
              </w:rPr>
              <w:t>, ул. Ленина, д.28</w:t>
            </w:r>
            <w:r w:rsidRPr="0026575F">
              <w:rPr>
                <w:sz w:val="20"/>
                <w:szCs w:val="20"/>
              </w:rPr>
              <w:br/>
            </w:r>
            <w:r w:rsidRPr="0026575F">
              <w:rPr>
                <w:sz w:val="20"/>
                <w:szCs w:val="20"/>
              </w:rPr>
              <w:tab/>
            </w:r>
            <w:r w:rsidRPr="0026575F">
              <w:rPr>
                <w:b/>
                <w:bCs/>
                <w:sz w:val="20"/>
                <w:szCs w:val="20"/>
                <w:u w:val="single"/>
              </w:rPr>
              <w:t xml:space="preserve">тел.: </w:t>
            </w:r>
            <w:r w:rsidRPr="0026575F">
              <w:rPr>
                <w:sz w:val="20"/>
                <w:szCs w:val="20"/>
                <w:u w:val="single"/>
              </w:rPr>
              <w:t xml:space="preserve">(85556) 3-30-14, </w:t>
            </w:r>
            <w:r w:rsidRPr="0026575F">
              <w:rPr>
                <w:sz w:val="20"/>
                <w:szCs w:val="20"/>
                <w:u w:val="single"/>
                <w:lang w:val="en-US"/>
              </w:rPr>
              <w:t>e</w:t>
            </w:r>
            <w:r w:rsidRPr="0026575F">
              <w:rPr>
                <w:sz w:val="20"/>
                <w:szCs w:val="20"/>
                <w:u w:val="single"/>
              </w:rPr>
              <w:t>-</w:t>
            </w:r>
            <w:r w:rsidRPr="0026575F">
              <w:rPr>
                <w:sz w:val="20"/>
                <w:szCs w:val="20"/>
                <w:u w:val="single"/>
                <w:lang w:val="en-US"/>
              </w:rPr>
              <w:t>mail</w:t>
            </w:r>
            <w:r w:rsidRPr="0026575F">
              <w:rPr>
                <w:sz w:val="20"/>
                <w:szCs w:val="20"/>
                <w:u w:val="single"/>
              </w:rPr>
              <w:t xml:space="preserve">: </w:t>
            </w:r>
            <w:proofErr w:type="spellStart"/>
            <w:r w:rsidRPr="0026575F">
              <w:rPr>
                <w:sz w:val="20"/>
                <w:szCs w:val="20"/>
                <w:u w:val="single"/>
              </w:rPr>
              <w:t>s</w:t>
            </w:r>
            <w:r w:rsidRPr="0026575F">
              <w:rPr>
                <w:sz w:val="20"/>
                <w:szCs w:val="20"/>
                <w:u w:val="single"/>
                <w:lang w:val="en-US"/>
              </w:rPr>
              <w:t>amik</w:t>
            </w:r>
            <w:proofErr w:type="spellEnd"/>
            <w:r w:rsidRPr="0026575F">
              <w:rPr>
                <w:sz w:val="20"/>
                <w:szCs w:val="20"/>
                <w:u w:val="single"/>
              </w:rPr>
              <w:t>.mus@tatar.ru</w:t>
            </w:r>
          </w:p>
        </w:tc>
      </w:tr>
      <w:tr w:rsidR="003A2201" w:rsidRPr="007E28B6" w:rsidTr="007E28B6">
        <w:tc>
          <w:tcPr>
            <w:tcW w:w="4785" w:type="dxa"/>
            <w:gridSpan w:val="2"/>
          </w:tcPr>
          <w:p w:rsidR="003A2201" w:rsidRDefault="007E28B6">
            <w:pPr>
              <w:rPr>
                <w:b/>
              </w:rPr>
            </w:pPr>
            <w:r>
              <w:rPr>
                <w:b/>
              </w:rPr>
              <w:t>Принято</w:t>
            </w:r>
          </w:p>
          <w:p w:rsidR="007E28B6" w:rsidRDefault="007E28B6">
            <w:pPr>
              <w:rPr>
                <w:b/>
              </w:rPr>
            </w:pPr>
            <w:r>
              <w:rPr>
                <w:b/>
              </w:rPr>
              <w:t>на педагогическом совете</w:t>
            </w:r>
          </w:p>
          <w:p w:rsidR="007E28B6" w:rsidRPr="00DC6B78" w:rsidRDefault="006669B6" w:rsidP="007E28B6">
            <w:r>
              <w:rPr>
                <w:b/>
              </w:rPr>
              <w:t xml:space="preserve">протокол № </w:t>
            </w:r>
            <w:r w:rsidR="00DA4C5A">
              <w:rPr>
                <w:b/>
                <w:lang w:val="tt-RU"/>
              </w:rPr>
              <w:t>2</w:t>
            </w:r>
            <w:r w:rsidR="00DA4C5A">
              <w:rPr>
                <w:b/>
              </w:rPr>
              <w:t xml:space="preserve"> от 3 октября 2018 </w:t>
            </w:r>
            <w:r w:rsidR="007E28B6">
              <w:rPr>
                <w:b/>
              </w:rPr>
              <w:t>г.</w:t>
            </w:r>
          </w:p>
        </w:tc>
        <w:tc>
          <w:tcPr>
            <w:tcW w:w="4786" w:type="dxa"/>
            <w:gridSpan w:val="2"/>
          </w:tcPr>
          <w:p w:rsidR="003A2201" w:rsidRDefault="007E28B6" w:rsidP="007E28B6">
            <w:pPr>
              <w:jc w:val="right"/>
              <w:rPr>
                <w:b/>
              </w:rPr>
            </w:pPr>
            <w:r>
              <w:rPr>
                <w:b/>
              </w:rPr>
              <w:t>Утверждено и введено в действие</w:t>
            </w:r>
          </w:p>
          <w:p w:rsidR="007E28B6" w:rsidRDefault="007E28B6" w:rsidP="007E28B6">
            <w:pPr>
              <w:tabs>
                <w:tab w:val="right" w:pos="9355"/>
              </w:tabs>
              <w:jc w:val="right"/>
              <w:rPr>
                <w:b/>
              </w:rPr>
            </w:pPr>
            <w:r>
              <w:rPr>
                <w:b/>
              </w:rPr>
              <w:t>приказом директора школы</w:t>
            </w:r>
          </w:p>
          <w:p w:rsidR="007E28B6" w:rsidRDefault="00DD55FF" w:rsidP="007E28B6">
            <w:pPr>
              <w:jc w:val="right"/>
              <w:rPr>
                <w:b/>
              </w:rPr>
            </w:pPr>
            <w:r>
              <w:rPr>
                <w:b/>
              </w:rPr>
              <w:t>№ 80 от «29» августа 2018</w:t>
            </w:r>
            <w:r w:rsidR="007E28B6">
              <w:rPr>
                <w:b/>
              </w:rPr>
              <w:t xml:space="preserve">г. </w:t>
            </w:r>
          </w:p>
          <w:p w:rsidR="007E28B6" w:rsidRPr="007E28B6" w:rsidRDefault="007E28B6" w:rsidP="007E28B6">
            <w:pPr>
              <w:jc w:val="right"/>
              <w:rPr>
                <w:b/>
              </w:rPr>
            </w:pPr>
          </w:p>
        </w:tc>
      </w:tr>
    </w:tbl>
    <w:p w:rsidR="00915076" w:rsidRDefault="00915076"/>
    <w:p w:rsidR="00BD5D90" w:rsidRPr="00BD5D90" w:rsidRDefault="00BD5D90" w:rsidP="00BD5D90">
      <w:pPr>
        <w:pStyle w:val="a8"/>
        <w:jc w:val="center"/>
        <w:rPr>
          <w:lang w:bidi="ru-RU"/>
        </w:rPr>
      </w:pPr>
      <w:r w:rsidRPr="00BD5D90">
        <w:rPr>
          <w:lang w:bidi="ru-RU"/>
        </w:rPr>
        <w:t>ПОЛОЖЕНИЕ</w:t>
      </w:r>
    </w:p>
    <w:p w:rsidR="00BD5D90" w:rsidRDefault="00BD5D90" w:rsidP="00BD5D90">
      <w:pPr>
        <w:pStyle w:val="a8"/>
        <w:jc w:val="center"/>
      </w:pPr>
      <w:r w:rsidRPr="00BD5D90">
        <w:t>об изучении предметных областей «Основы религиозных культур и светской этики» и «Основы духовно-нравственной культуры народов России»</w:t>
      </w:r>
    </w:p>
    <w:p w:rsidR="00BD5D90" w:rsidRPr="00BD5D90" w:rsidRDefault="00BD5D90" w:rsidP="00BD5D90">
      <w:pPr>
        <w:pStyle w:val="Heading1"/>
        <w:numPr>
          <w:ilvl w:val="0"/>
          <w:numId w:val="8"/>
        </w:numPr>
        <w:tabs>
          <w:tab w:val="left" w:pos="3878"/>
        </w:tabs>
        <w:spacing w:before="78" w:line="321" w:lineRule="exact"/>
        <w:ind w:hanging="349"/>
        <w:jc w:val="both"/>
        <w:rPr>
          <w:sz w:val="24"/>
          <w:szCs w:val="24"/>
        </w:rPr>
      </w:pPr>
      <w:r w:rsidRPr="00BD5D90">
        <w:rPr>
          <w:sz w:val="24"/>
          <w:szCs w:val="24"/>
        </w:rPr>
        <w:t>Общие</w:t>
      </w:r>
      <w:r w:rsidRPr="00BD5D90">
        <w:rPr>
          <w:spacing w:val="-2"/>
          <w:sz w:val="24"/>
          <w:szCs w:val="24"/>
        </w:rPr>
        <w:t xml:space="preserve"> </w:t>
      </w:r>
      <w:r w:rsidRPr="00BD5D90">
        <w:rPr>
          <w:sz w:val="24"/>
          <w:szCs w:val="24"/>
        </w:rPr>
        <w:t>положения</w:t>
      </w:r>
    </w:p>
    <w:p w:rsidR="00BD5D90" w:rsidRPr="00BD5D90" w:rsidRDefault="00BD5D90" w:rsidP="00BD5D90">
      <w:pPr>
        <w:pStyle w:val="a7"/>
        <w:numPr>
          <w:ilvl w:val="1"/>
          <w:numId w:val="7"/>
        </w:numPr>
        <w:tabs>
          <w:tab w:val="left" w:pos="748"/>
        </w:tabs>
        <w:ind w:right="120" w:firstLine="0"/>
        <w:jc w:val="both"/>
        <w:rPr>
          <w:sz w:val="24"/>
          <w:szCs w:val="24"/>
        </w:rPr>
      </w:pPr>
      <w:r w:rsidRPr="00BD5D90">
        <w:rPr>
          <w:sz w:val="24"/>
          <w:szCs w:val="24"/>
        </w:rPr>
        <w:t>Настоящее Положение об изучении предметных областей «Основы религиозных культур и светской этики» и «Основы духовно-нравственной культуры народов России» (далее – Положение) регламентирует порядок о</w:t>
      </w:r>
      <w:proofErr w:type="gramStart"/>
      <w:r w:rsidRPr="00BD5D90">
        <w:rPr>
          <w:sz w:val="24"/>
          <w:szCs w:val="24"/>
        </w:rPr>
        <w:t>р-</w:t>
      </w:r>
      <w:proofErr w:type="gramEnd"/>
      <w:r w:rsidRPr="00BD5D90">
        <w:rPr>
          <w:sz w:val="24"/>
          <w:szCs w:val="24"/>
        </w:rPr>
        <w:t xml:space="preserve"> </w:t>
      </w:r>
      <w:proofErr w:type="spellStart"/>
      <w:r w:rsidRPr="00BD5D90">
        <w:rPr>
          <w:sz w:val="24"/>
          <w:szCs w:val="24"/>
        </w:rPr>
        <w:t>ганизации</w:t>
      </w:r>
      <w:proofErr w:type="spellEnd"/>
      <w:r w:rsidRPr="00BD5D90">
        <w:rPr>
          <w:sz w:val="24"/>
          <w:szCs w:val="24"/>
        </w:rPr>
        <w:t xml:space="preserve"> преподавания курса «Основ религиозной культуры и светской этики» и «Основы духовно-нравственной культуры народов России», </w:t>
      </w:r>
      <w:proofErr w:type="spellStart"/>
      <w:r w:rsidRPr="00BD5D90">
        <w:rPr>
          <w:sz w:val="24"/>
          <w:szCs w:val="24"/>
        </w:rPr>
        <w:t>систе</w:t>
      </w:r>
      <w:proofErr w:type="spellEnd"/>
      <w:r w:rsidRPr="00BD5D90">
        <w:rPr>
          <w:sz w:val="24"/>
          <w:szCs w:val="24"/>
        </w:rPr>
        <w:t xml:space="preserve">- </w:t>
      </w:r>
      <w:proofErr w:type="spellStart"/>
      <w:r w:rsidRPr="00BD5D90">
        <w:rPr>
          <w:sz w:val="24"/>
          <w:szCs w:val="24"/>
        </w:rPr>
        <w:t>му</w:t>
      </w:r>
      <w:proofErr w:type="spellEnd"/>
      <w:r w:rsidRPr="00BD5D90">
        <w:rPr>
          <w:sz w:val="24"/>
          <w:szCs w:val="24"/>
        </w:rPr>
        <w:t xml:space="preserve"> контроля и оценки планируемых</w:t>
      </w:r>
      <w:r w:rsidRPr="00BD5D90">
        <w:rPr>
          <w:spacing w:val="-20"/>
          <w:sz w:val="24"/>
          <w:szCs w:val="24"/>
        </w:rPr>
        <w:t xml:space="preserve"> </w:t>
      </w:r>
      <w:r w:rsidRPr="00BD5D90">
        <w:rPr>
          <w:sz w:val="24"/>
          <w:szCs w:val="24"/>
        </w:rPr>
        <w:t>результатов.</w:t>
      </w:r>
    </w:p>
    <w:p w:rsidR="00BD5D90" w:rsidRPr="00BD5D90" w:rsidRDefault="00BD5D90" w:rsidP="00BD5D90">
      <w:pPr>
        <w:pStyle w:val="a7"/>
        <w:numPr>
          <w:ilvl w:val="1"/>
          <w:numId w:val="7"/>
        </w:numPr>
        <w:tabs>
          <w:tab w:val="left" w:pos="655"/>
        </w:tabs>
        <w:spacing w:line="322" w:lineRule="exact"/>
        <w:ind w:left="654" w:hanging="537"/>
        <w:jc w:val="both"/>
        <w:rPr>
          <w:sz w:val="24"/>
          <w:szCs w:val="24"/>
        </w:rPr>
      </w:pPr>
      <w:r w:rsidRPr="00BD5D90">
        <w:rPr>
          <w:sz w:val="24"/>
          <w:szCs w:val="24"/>
        </w:rPr>
        <w:t>Нормативно-правовой основой введения в учебный процесс</w:t>
      </w:r>
      <w:r w:rsidRPr="00BD5D90">
        <w:rPr>
          <w:spacing w:val="22"/>
          <w:sz w:val="24"/>
          <w:szCs w:val="24"/>
        </w:rPr>
        <w:t xml:space="preserve"> </w:t>
      </w:r>
      <w:r w:rsidRPr="00BD5D90">
        <w:rPr>
          <w:sz w:val="24"/>
          <w:szCs w:val="24"/>
        </w:rPr>
        <w:t>МБОУ</w:t>
      </w:r>
      <w:r>
        <w:rPr>
          <w:sz w:val="24"/>
          <w:szCs w:val="24"/>
        </w:rPr>
        <w:t xml:space="preserve"> «</w:t>
      </w:r>
      <w:proofErr w:type="spellStart"/>
      <w:r>
        <w:rPr>
          <w:sz w:val="24"/>
          <w:szCs w:val="24"/>
        </w:rPr>
        <w:t>Амикеевская</w:t>
      </w:r>
      <w:proofErr w:type="spellEnd"/>
      <w:r>
        <w:rPr>
          <w:sz w:val="24"/>
          <w:szCs w:val="24"/>
        </w:rPr>
        <w:t xml:space="preserve"> </w:t>
      </w:r>
      <w:r w:rsidRPr="00BD5D90">
        <w:rPr>
          <w:sz w:val="24"/>
          <w:szCs w:val="24"/>
        </w:rPr>
        <w:t xml:space="preserve"> ООШ</w:t>
      </w:r>
      <w:r>
        <w:rPr>
          <w:sz w:val="24"/>
          <w:szCs w:val="24"/>
        </w:rPr>
        <w:t>»</w:t>
      </w:r>
      <w:r w:rsidRPr="00BD5D90">
        <w:rPr>
          <w:sz w:val="24"/>
          <w:szCs w:val="24"/>
        </w:rPr>
        <w:t xml:space="preserve"> предметных областей ОРКСЭ и ОДНКНР являются:</w:t>
      </w:r>
    </w:p>
    <w:p w:rsidR="00BD5D90" w:rsidRPr="00BD5D90" w:rsidRDefault="00BD5D90" w:rsidP="00BD5D90">
      <w:pPr>
        <w:pStyle w:val="a7"/>
        <w:numPr>
          <w:ilvl w:val="0"/>
          <w:numId w:val="6"/>
        </w:numPr>
        <w:tabs>
          <w:tab w:val="left" w:pos="283"/>
        </w:tabs>
        <w:spacing w:line="321" w:lineRule="exact"/>
        <w:ind w:left="282" w:hanging="165"/>
        <w:jc w:val="left"/>
        <w:rPr>
          <w:sz w:val="24"/>
          <w:szCs w:val="24"/>
        </w:rPr>
      </w:pPr>
      <w:r w:rsidRPr="00BD5D90">
        <w:rPr>
          <w:sz w:val="24"/>
          <w:szCs w:val="24"/>
        </w:rPr>
        <w:t>Закон РФ "Об образовании в Российской</w:t>
      </w:r>
      <w:r w:rsidRPr="00BD5D90">
        <w:rPr>
          <w:spacing w:val="-14"/>
          <w:sz w:val="24"/>
          <w:szCs w:val="24"/>
        </w:rPr>
        <w:t xml:space="preserve"> </w:t>
      </w:r>
      <w:r w:rsidRPr="00BD5D90">
        <w:rPr>
          <w:sz w:val="24"/>
          <w:szCs w:val="24"/>
        </w:rPr>
        <w:t>Федерации";</w:t>
      </w:r>
    </w:p>
    <w:p w:rsidR="00BD5D90" w:rsidRPr="00BD5D90" w:rsidRDefault="00BD5D90" w:rsidP="00BD5D90">
      <w:pPr>
        <w:pStyle w:val="a7"/>
        <w:numPr>
          <w:ilvl w:val="0"/>
          <w:numId w:val="6"/>
        </w:numPr>
        <w:tabs>
          <w:tab w:val="left" w:pos="283"/>
        </w:tabs>
        <w:spacing w:line="322" w:lineRule="exact"/>
        <w:ind w:left="282" w:hanging="165"/>
        <w:jc w:val="left"/>
        <w:rPr>
          <w:sz w:val="24"/>
          <w:szCs w:val="24"/>
        </w:rPr>
      </w:pPr>
      <w:r w:rsidRPr="00BD5D90">
        <w:rPr>
          <w:sz w:val="24"/>
          <w:szCs w:val="24"/>
        </w:rPr>
        <w:t>Закон РФ "Об основных гарантиях прав</w:t>
      </w:r>
      <w:r w:rsidRPr="00BD5D90">
        <w:rPr>
          <w:spacing w:val="-12"/>
          <w:sz w:val="24"/>
          <w:szCs w:val="24"/>
        </w:rPr>
        <w:t xml:space="preserve"> </w:t>
      </w:r>
      <w:r w:rsidRPr="00BD5D90">
        <w:rPr>
          <w:sz w:val="24"/>
          <w:szCs w:val="24"/>
        </w:rPr>
        <w:t>ребенка";</w:t>
      </w:r>
    </w:p>
    <w:p w:rsidR="00BD5D90" w:rsidRPr="00BD5D90" w:rsidRDefault="00BD5D90" w:rsidP="00BD5D90">
      <w:pPr>
        <w:pStyle w:val="a7"/>
        <w:numPr>
          <w:ilvl w:val="0"/>
          <w:numId w:val="6"/>
        </w:numPr>
        <w:tabs>
          <w:tab w:val="left" w:pos="283"/>
          <w:tab w:val="left" w:pos="2187"/>
          <w:tab w:val="left" w:pos="4520"/>
          <w:tab w:val="left" w:pos="6846"/>
        </w:tabs>
        <w:ind w:right="448" w:firstLine="0"/>
        <w:jc w:val="left"/>
        <w:rPr>
          <w:sz w:val="24"/>
          <w:szCs w:val="24"/>
        </w:rPr>
      </w:pPr>
      <w:r w:rsidRPr="00BD5D90">
        <w:rPr>
          <w:sz w:val="24"/>
          <w:szCs w:val="24"/>
        </w:rPr>
        <w:t>Федеральный</w:t>
      </w:r>
      <w:r w:rsidRPr="00BD5D90">
        <w:rPr>
          <w:sz w:val="24"/>
          <w:szCs w:val="24"/>
        </w:rPr>
        <w:tab/>
        <w:t>государственный</w:t>
      </w:r>
      <w:r w:rsidRPr="00BD5D90">
        <w:rPr>
          <w:sz w:val="24"/>
          <w:szCs w:val="24"/>
        </w:rPr>
        <w:tab/>
        <w:t>образовательный</w:t>
      </w:r>
      <w:r w:rsidRPr="00BD5D90">
        <w:rPr>
          <w:sz w:val="24"/>
          <w:szCs w:val="24"/>
        </w:rPr>
        <w:tab/>
        <w:t>стандарт начального общего образования и Федеральный государственный образовательный стандарт основного общего</w:t>
      </w:r>
      <w:r w:rsidRPr="00BD5D90">
        <w:rPr>
          <w:spacing w:val="-37"/>
          <w:sz w:val="24"/>
          <w:szCs w:val="24"/>
        </w:rPr>
        <w:t xml:space="preserve"> </w:t>
      </w:r>
      <w:r w:rsidRPr="00BD5D90">
        <w:rPr>
          <w:sz w:val="24"/>
          <w:szCs w:val="24"/>
        </w:rPr>
        <w:t>образования;</w:t>
      </w:r>
    </w:p>
    <w:p w:rsidR="00BD5D90" w:rsidRPr="00BD5D90" w:rsidRDefault="00BD5D90" w:rsidP="00BD5D90">
      <w:pPr>
        <w:pStyle w:val="a7"/>
        <w:numPr>
          <w:ilvl w:val="0"/>
          <w:numId w:val="6"/>
        </w:numPr>
        <w:tabs>
          <w:tab w:val="left" w:pos="309"/>
        </w:tabs>
        <w:ind w:right="120" w:firstLine="0"/>
        <w:rPr>
          <w:sz w:val="24"/>
          <w:szCs w:val="24"/>
        </w:rPr>
      </w:pPr>
      <w:r w:rsidRPr="00BD5D90">
        <w:rPr>
          <w:sz w:val="24"/>
          <w:szCs w:val="24"/>
        </w:rPr>
        <w:t>Концепция духовно-нравственного развити</w:t>
      </w:r>
      <w:r>
        <w:rPr>
          <w:sz w:val="24"/>
          <w:szCs w:val="24"/>
        </w:rPr>
        <w:t>я и воспитания личности гражда</w:t>
      </w:r>
      <w:r w:rsidRPr="00BD5D90">
        <w:rPr>
          <w:sz w:val="24"/>
          <w:szCs w:val="24"/>
        </w:rPr>
        <w:t>нина России;  -  Письмо  Департамента  госуда</w:t>
      </w:r>
      <w:r>
        <w:rPr>
          <w:sz w:val="24"/>
          <w:szCs w:val="24"/>
        </w:rPr>
        <w:t>рственной   политики   в   сфе</w:t>
      </w:r>
      <w:r w:rsidRPr="00BD5D90">
        <w:rPr>
          <w:sz w:val="24"/>
          <w:szCs w:val="24"/>
        </w:rPr>
        <w:t xml:space="preserve">ре общего образования </w:t>
      </w:r>
      <w:proofErr w:type="spellStart"/>
      <w:r w:rsidRPr="00BD5D90">
        <w:rPr>
          <w:sz w:val="24"/>
          <w:szCs w:val="24"/>
        </w:rPr>
        <w:t>Минобрнауки</w:t>
      </w:r>
      <w:proofErr w:type="spellEnd"/>
      <w:r w:rsidRPr="00BD5D90">
        <w:rPr>
          <w:sz w:val="24"/>
          <w:szCs w:val="24"/>
        </w:rPr>
        <w:t xml:space="preserve"> РФ от 25.05.2015 г. № 08-761 «Об </w:t>
      </w:r>
      <w:r w:rsidR="00021D42">
        <w:rPr>
          <w:spacing w:val="-3"/>
          <w:sz w:val="24"/>
          <w:szCs w:val="24"/>
        </w:rPr>
        <w:t>изу</w:t>
      </w:r>
      <w:r w:rsidRPr="00BD5D90">
        <w:rPr>
          <w:sz w:val="24"/>
          <w:szCs w:val="24"/>
        </w:rPr>
        <w:t xml:space="preserve">чении предметных областей „Основы религиозных </w:t>
      </w:r>
      <w:r w:rsidRPr="00BD5D90">
        <w:rPr>
          <w:spacing w:val="-3"/>
          <w:sz w:val="24"/>
          <w:szCs w:val="24"/>
        </w:rPr>
        <w:t xml:space="preserve">культур </w:t>
      </w:r>
      <w:r w:rsidRPr="00BD5D90">
        <w:rPr>
          <w:sz w:val="24"/>
          <w:szCs w:val="24"/>
        </w:rPr>
        <w:t>и светской  эт</w:t>
      </w:r>
      <w:proofErr w:type="gramStart"/>
      <w:r w:rsidRPr="00BD5D90">
        <w:rPr>
          <w:sz w:val="24"/>
          <w:szCs w:val="24"/>
        </w:rPr>
        <w:t>и-</w:t>
      </w:r>
      <w:proofErr w:type="gramEnd"/>
      <w:r w:rsidRPr="00BD5D90">
        <w:rPr>
          <w:sz w:val="24"/>
          <w:szCs w:val="24"/>
        </w:rPr>
        <w:t xml:space="preserve"> </w:t>
      </w:r>
      <w:proofErr w:type="spellStart"/>
      <w:r w:rsidRPr="00BD5D90">
        <w:rPr>
          <w:sz w:val="24"/>
          <w:szCs w:val="24"/>
        </w:rPr>
        <w:t>ки</w:t>
      </w:r>
      <w:proofErr w:type="spellEnd"/>
      <w:r w:rsidRPr="00BD5D90">
        <w:rPr>
          <w:sz w:val="24"/>
          <w:szCs w:val="24"/>
        </w:rPr>
        <w:t>“ и „Основы духовно-нравственной культуры народов</w:t>
      </w:r>
      <w:r w:rsidRPr="00BD5D90">
        <w:rPr>
          <w:spacing w:val="18"/>
          <w:sz w:val="24"/>
          <w:szCs w:val="24"/>
        </w:rPr>
        <w:t xml:space="preserve"> </w:t>
      </w:r>
      <w:r w:rsidRPr="00BD5D90">
        <w:rPr>
          <w:sz w:val="24"/>
          <w:szCs w:val="24"/>
        </w:rPr>
        <w:t>России“»;</w:t>
      </w:r>
    </w:p>
    <w:p w:rsidR="00BD5D90" w:rsidRPr="00BD5D90" w:rsidRDefault="00BD5D90" w:rsidP="00BD5D90">
      <w:pPr>
        <w:pStyle w:val="a7"/>
        <w:numPr>
          <w:ilvl w:val="0"/>
          <w:numId w:val="6"/>
        </w:numPr>
        <w:tabs>
          <w:tab w:val="left" w:pos="379"/>
        </w:tabs>
        <w:spacing w:before="2"/>
        <w:ind w:right="123" w:firstLine="0"/>
        <w:rPr>
          <w:sz w:val="24"/>
          <w:szCs w:val="24"/>
        </w:rPr>
      </w:pPr>
      <w:r w:rsidRPr="00BD5D90">
        <w:rPr>
          <w:sz w:val="24"/>
          <w:szCs w:val="24"/>
        </w:rPr>
        <w:t xml:space="preserve">Распоряжение  Правительства  Российской  Федерации  от  28  января  2012 г. N </w:t>
      </w:r>
      <w:r w:rsidRPr="00BD5D90">
        <w:rPr>
          <w:spacing w:val="3"/>
          <w:sz w:val="24"/>
          <w:szCs w:val="24"/>
        </w:rPr>
        <w:t xml:space="preserve">84-р, </w:t>
      </w:r>
      <w:r w:rsidRPr="00BD5D90">
        <w:rPr>
          <w:sz w:val="24"/>
          <w:szCs w:val="24"/>
        </w:rPr>
        <w:t xml:space="preserve">начиная с 1 сентября  2012  года  установлено  обязательное изучение комплексного учебного курса "Основы религиозных </w:t>
      </w:r>
      <w:r w:rsidRPr="00BD5D90">
        <w:rPr>
          <w:spacing w:val="-3"/>
          <w:sz w:val="24"/>
          <w:szCs w:val="24"/>
        </w:rPr>
        <w:t xml:space="preserve">культур </w:t>
      </w:r>
      <w:r w:rsidRPr="00BD5D90">
        <w:rPr>
          <w:sz w:val="24"/>
          <w:szCs w:val="24"/>
        </w:rPr>
        <w:t>и све</w:t>
      </w:r>
      <w:proofErr w:type="gramStart"/>
      <w:r w:rsidRPr="00BD5D90">
        <w:rPr>
          <w:sz w:val="24"/>
          <w:szCs w:val="24"/>
        </w:rPr>
        <w:t>т-</w:t>
      </w:r>
      <w:proofErr w:type="gramEnd"/>
      <w:r w:rsidRPr="00BD5D90">
        <w:rPr>
          <w:sz w:val="24"/>
          <w:szCs w:val="24"/>
        </w:rPr>
        <w:t xml:space="preserve"> </w:t>
      </w:r>
      <w:proofErr w:type="spellStart"/>
      <w:r w:rsidRPr="00BD5D90">
        <w:rPr>
          <w:sz w:val="24"/>
          <w:szCs w:val="24"/>
        </w:rPr>
        <w:t>ской</w:t>
      </w:r>
      <w:proofErr w:type="spellEnd"/>
      <w:r w:rsidRPr="00BD5D90">
        <w:rPr>
          <w:spacing w:val="-2"/>
          <w:sz w:val="24"/>
          <w:szCs w:val="24"/>
        </w:rPr>
        <w:t xml:space="preserve"> </w:t>
      </w:r>
      <w:r w:rsidRPr="00BD5D90">
        <w:rPr>
          <w:sz w:val="24"/>
          <w:szCs w:val="24"/>
        </w:rPr>
        <w:t>этики".</w:t>
      </w:r>
    </w:p>
    <w:p w:rsidR="00BD5D90" w:rsidRPr="00BD5D90" w:rsidRDefault="00BD5D90" w:rsidP="00BD5D90">
      <w:pPr>
        <w:pStyle w:val="a5"/>
        <w:ind w:right="120" w:firstLine="556"/>
        <w:rPr>
          <w:rFonts w:ascii="Times New Roman" w:hAnsi="Times New Roman" w:cs="Times New Roman"/>
        </w:rPr>
      </w:pPr>
      <w:r w:rsidRPr="00BD5D90">
        <w:rPr>
          <w:rFonts w:ascii="Times New Roman" w:hAnsi="Times New Roman" w:cs="Times New Roman"/>
        </w:rPr>
        <w:t xml:space="preserve">Учебный предмет ОРКСЭ является единой комплексной </w:t>
      </w:r>
      <w:proofErr w:type="spellStart"/>
      <w:r w:rsidRPr="00BD5D90">
        <w:rPr>
          <w:rFonts w:ascii="Times New Roman" w:hAnsi="Times New Roman" w:cs="Times New Roman"/>
        </w:rPr>
        <w:t>учебн</w:t>
      </w:r>
      <w:proofErr w:type="gramStart"/>
      <w:r w:rsidRPr="00BD5D90">
        <w:rPr>
          <w:rFonts w:ascii="Times New Roman" w:hAnsi="Times New Roman" w:cs="Times New Roman"/>
        </w:rPr>
        <w:t>о</w:t>
      </w:r>
      <w:proofErr w:type="spellEnd"/>
      <w:r w:rsidRPr="00BD5D90">
        <w:rPr>
          <w:rFonts w:ascii="Times New Roman" w:hAnsi="Times New Roman" w:cs="Times New Roman"/>
        </w:rPr>
        <w:t>-</w:t>
      </w:r>
      <w:proofErr w:type="gramEnd"/>
      <w:r w:rsidRPr="00BD5D90">
        <w:rPr>
          <w:rFonts w:ascii="Times New Roman" w:hAnsi="Times New Roman" w:cs="Times New Roman"/>
        </w:rPr>
        <w:t xml:space="preserve"> воспитательной дисциплиной.  Все  его  модули  согласуются  между  собой  по педагогическим целям, задачам, требованиям к результатам освоения учебного содержания, достижение которых учащимися </w:t>
      </w:r>
      <w:r w:rsidRPr="00BD5D90">
        <w:rPr>
          <w:rFonts w:ascii="Times New Roman" w:hAnsi="Times New Roman" w:cs="Times New Roman"/>
          <w:spacing w:val="-3"/>
        </w:rPr>
        <w:t xml:space="preserve">должно </w:t>
      </w:r>
      <w:r w:rsidRPr="00BD5D90">
        <w:rPr>
          <w:rFonts w:ascii="Times New Roman" w:hAnsi="Times New Roman" w:cs="Times New Roman"/>
        </w:rPr>
        <w:t xml:space="preserve">быть </w:t>
      </w:r>
      <w:r w:rsidRPr="00BD5D90">
        <w:rPr>
          <w:rFonts w:ascii="Times New Roman" w:hAnsi="Times New Roman" w:cs="Times New Roman"/>
          <w:spacing w:val="-3"/>
        </w:rPr>
        <w:t>обеспе</w:t>
      </w:r>
      <w:r w:rsidRPr="00BD5D90">
        <w:rPr>
          <w:rFonts w:ascii="Times New Roman" w:hAnsi="Times New Roman" w:cs="Times New Roman"/>
        </w:rPr>
        <w:t xml:space="preserve">чено в процессе освоения курса, а также в системе содержательных, ценностно-смысловых связей  курса  с  другими  гуманитарными </w:t>
      </w:r>
      <w:proofErr w:type="spellStart"/>
      <w:r w:rsidRPr="00BD5D90">
        <w:rPr>
          <w:rFonts w:ascii="Times New Roman" w:hAnsi="Times New Roman" w:cs="Times New Roman"/>
        </w:rPr>
        <w:t>предм</w:t>
      </w:r>
      <w:proofErr w:type="gramStart"/>
      <w:r w:rsidRPr="00BD5D90">
        <w:rPr>
          <w:rFonts w:ascii="Times New Roman" w:hAnsi="Times New Roman" w:cs="Times New Roman"/>
        </w:rPr>
        <w:t>е</w:t>
      </w:r>
      <w:proofErr w:type="spellEnd"/>
      <w:r w:rsidRPr="00BD5D90">
        <w:rPr>
          <w:rFonts w:ascii="Times New Roman" w:hAnsi="Times New Roman" w:cs="Times New Roman"/>
        </w:rPr>
        <w:t>-</w:t>
      </w:r>
      <w:proofErr w:type="gramEnd"/>
      <w:r w:rsidRPr="00BD5D90">
        <w:rPr>
          <w:rFonts w:ascii="Times New Roman" w:hAnsi="Times New Roman" w:cs="Times New Roman"/>
        </w:rPr>
        <w:t xml:space="preserve">  </w:t>
      </w:r>
      <w:proofErr w:type="spellStart"/>
      <w:r w:rsidRPr="00BD5D90">
        <w:rPr>
          <w:rFonts w:ascii="Times New Roman" w:hAnsi="Times New Roman" w:cs="Times New Roman"/>
        </w:rPr>
        <w:t>тами</w:t>
      </w:r>
      <w:proofErr w:type="spellEnd"/>
      <w:r w:rsidRPr="00BD5D90">
        <w:rPr>
          <w:rFonts w:ascii="Times New Roman" w:hAnsi="Times New Roman" w:cs="Times New Roman"/>
        </w:rPr>
        <w:t xml:space="preserve"> начальной</w:t>
      </w:r>
      <w:r w:rsidRPr="00BD5D90">
        <w:rPr>
          <w:rFonts w:ascii="Times New Roman" w:hAnsi="Times New Roman" w:cs="Times New Roman"/>
          <w:spacing w:val="-3"/>
        </w:rPr>
        <w:t xml:space="preserve"> </w:t>
      </w:r>
      <w:r w:rsidRPr="00BD5D90">
        <w:rPr>
          <w:rFonts w:ascii="Times New Roman" w:hAnsi="Times New Roman" w:cs="Times New Roman"/>
        </w:rPr>
        <w:t>школы.</w:t>
      </w:r>
    </w:p>
    <w:p w:rsidR="00BD5D90" w:rsidRPr="00BD5D90" w:rsidRDefault="00BD5D90" w:rsidP="00BD5D90">
      <w:pPr>
        <w:pStyle w:val="a5"/>
        <w:spacing w:line="322" w:lineRule="exact"/>
        <w:ind w:left="606"/>
        <w:rPr>
          <w:rFonts w:ascii="Times New Roman" w:hAnsi="Times New Roman" w:cs="Times New Roman"/>
        </w:rPr>
      </w:pPr>
      <w:r w:rsidRPr="00BD5D90">
        <w:rPr>
          <w:rFonts w:ascii="Times New Roman" w:hAnsi="Times New Roman" w:cs="Times New Roman"/>
        </w:rPr>
        <w:t>Учебный предмет ОРКСЭ включает в себя модули:</w:t>
      </w:r>
    </w:p>
    <w:p w:rsidR="00BD5D90" w:rsidRPr="00BD5D90" w:rsidRDefault="00BD5D90" w:rsidP="00BD5D90">
      <w:pPr>
        <w:pStyle w:val="a7"/>
        <w:numPr>
          <w:ilvl w:val="1"/>
          <w:numId w:val="6"/>
        </w:numPr>
        <w:tabs>
          <w:tab w:val="left" w:pos="770"/>
        </w:tabs>
        <w:rPr>
          <w:sz w:val="24"/>
          <w:szCs w:val="24"/>
        </w:rPr>
      </w:pPr>
      <w:r w:rsidRPr="00BD5D90">
        <w:rPr>
          <w:sz w:val="24"/>
          <w:szCs w:val="24"/>
        </w:rPr>
        <w:t>Основы православной</w:t>
      </w:r>
      <w:r w:rsidRPr="00BD5D90">
        <w:rPr>
          <w:spacing w:val="-1"/>
          <w:sz w:val="24"/>
          <w:szCs w:val="24"/>
        </w:rPr>
        <w:t xml:space="preserve"> </w:t>
      </w:r>
      <w:r w:rsidRPr="00BD5D90">
        <w:rPr>
          <w:sz w:val="24"/>
          <w:szCs w:val="24"/>
        </w:rPr>
        <w:t>культуры;</w:t>
      </w:r>
    </w:p>
    <w:p w:rsidR="00BD5D90" w:rsidRPr="00BD5D90" w:rsidRDefault="00BD5D90" w:rsidP="00BD5D90">
      <w:pPr>
        <w:pStyle w:val="a7"/>
        <w:numPr>
          <w:ilvl w:val="1"/>
          <w:numId w:val="6"/>
        </w:numPr>
        <w:tabs>
          <w:tab w:val="left" w:pos="770"/>
        </w:tabs>
        <w:spacing w:line="322" w:lineRule="exact"/>
        <w:rPr>
          <w:sz w:val="24"/>
          <w:szCs w:val="24"/>
        </w:rPr>
      </w:pPr>
      <w:r w:rsidRPr="00BD5D90">
        <w:rPr>
          <w:sz w:val="24"/>
          <w:szCs w:val="24"/>
        </w:rPr>
        <w:t>Основы исламской</w:t>
      </w:r>
      <w:r w:rsidRPr="00BD5D90">
        <w:rPr>
          <w:spacing w:val="-3"/>
          <w:sz w:val="24"/>
          <w:szCs w:val="24"/>
        </w:rPr>
        <w:t xml:space="preserve"> </w:t>
      </w:r>
      <w:r w:rsidRPr="00BD5D90">
        <w:rPr>
          <w:sz w:val="24"/>
          <w:szCs w:val="24"/>
        </w:rPr>
        <w:t>культуры;</w:t>
      </w:r>
    </w:p>
    <w:p w:rsidR="00BD5D90" w:rsidRPr="00BD5D90" w:rsidRDefault="00BD5D90" w:rsidP="00BD5D90">
      <w:pPr>
        <w:pStyle w:val="a7"/>
        <w:numPr>
          <w:ilvl w:val="1"/>
          <w:numId w:val="6"/>
        </w:numPr>
        <w:tabs>
          <w:tab w:val="left" w:pos="770"/>
        </w:tabs>
        <w:spacing w:line="322" w:lineRule="exact"/>
        <w:jc w:val="left"/>
        <w:rPr>
          <w:sz w:val="24"/>
          <w:szCs w:val="24"/>
        </w:rPr>
      </w:pPr>
      <w:r w:rsidRPr="00BD5D90">
        <w:rPr>
          <w:sz w:val="24"/>
          <w:szCs w:val="24"/>
        </w:rPr>
        <w:t>Основы буддийской</w:t>
      </w:r>
      <w:r w:rsidRPr="00BD5D90">
        <w:rPr>
          <w:spacing w:val="-1"/>
          <w:sz w:val="24"/>
          <w:szCs w:val="24"/>
        </w:rPr>
        <w:t xml:space="preserve"> </w:t>
      </w:r>
      <w:r w:rsidRPr="00BD5D90">
        <w:rPr>
          <w:sz w:val="24"/>
          <w:szCs w:val="24"/>
        </w:rPr>
        <w:t>культуры;</w:t>
      </w:r>
    </w:p>
    <w:p w:rsidR="00BD5D90" w:rsidRPr="00BD5D90" w:rsidRDefault="00BD5D90" w:rsidP="00BD5D90">
      <w:pPr>
        <w:pStyle w:val="a7"/>
        <w:numPr>
          <w:ilvl w:val="1"/>
          <w:numId w:val="6"/>
        </w:numPr>
        <w:tabs>
          <w:tab w:val="left" w:pos="770"/>
        </w:tabs>
        <w:spacing w:line="322" w:lineRule="exact"/>
        <w:jc w:val="left"/>
        <w:rPr>
          <w:sz w:val="24"/>
          <w:szCs w:val="24"/>
        </w:rPr>
      </w:pPr>
      <w:r w:rsidRPr="00BD5D90">
        <w:rPr>
          <w:sz w:val="24"/>
          <w:szCs w:val="24"/>
        </w:rPr>
        <w:t>Основы иудейской</w:t>
      </w:r>
      <w:r w:rsidRPr="00BD5D90">
        <w:rPr>
          <w:spacing w:val="-3"/>
          <w:sz w:val="24"/>
          <w:szCs w:val="24"/>
        </w:rPr>
        <w:t xml:space="preserve"> </w:t>
      </w:r>
      <w:r w:rsidRPr="00BD5D90">
        <w:rPr>
          <w:sz w:val="24"/>
          <w:szCs w:val="24"/>
        </w:rPr>
        <w:t>культуры;</w:t>
      </w:r>
    </w:p>
    <w:p w:rsidR="00BD5D90" w:rsidRPr="00BD5D90" w:rsidRDefault="00BD5D90" w:rsidP="00BD5D90">
      <w:pPr>
        <w:pStyle w:val="a7"/>
        <w:numPr>
          <w:ilvl w:val="1"/>
          <w:numId w:val="6"/>
        </w:numPr>
        <w:tabs>
          <w:tab w:val="left" w:pos="770"/>
        </w:tabs>
        <w:spacing w:line="322" w:lineRule="exact"/>
        <w:jc w:val="left"/>
        <w:rPr>
          <w:sz w:val="24"/>
          <w:szCs w:val="24"/>
        </w:rPr>
      </w:pPr>
      <w:r w:rsidRPr="00BD5D90">
        <w:rPr>
          <w:sz w:val="24"/>
          <w:szCs w:val="24"/>
        </w:rPr>
        <w:t>Основы мировых религиозных</w:t>
      </w:r>
      <w:r w:rsidRPr="00BD5D90">
        <w:rPr>
          <w:spacing w:val="-4"/>
          <w:sz w:val="24"/>
          <w:szCs w:val="24"/>
        </w:rPr>
        <w:t xml:space="preserve"> </w:t>
      </w:r>
      <w:r w:rsidRPr="00BD5D90">
        <w:rPr>
          <w:sz w:val="24"/>
          <w:szCs w:val="24"/>
        </w:rPr>
        <w:t>культур;</w:t>
      </w:r>
    </w:p>
    <w:p w:rsidR="00BD5D90" w:rsidRPr="00BD5D90" w:rsidRDefault="00BD5D90" w:rsidP="00BD5D90">
      <w:pPr>
        <w:pStyle w:val="a7"/>
        <w:numPr>
          <w:ilvl w:val="1"/>
          <w:numId w:val="6"/>
        </w:numPr>
        <w:tabs>
          <w:tab w:val="left" w:pos="770"/>
        </w:tabs>
        <w:spacing w:line="322" w:lineRule="exact"/>
        <w:jc w:val="left"/>
        <w:rPr>
          <w:sz w:val="24"/>
          <w:szCs w:val="24"/>
        </w:rPr>
      </w:pPr>
      <w:r w:rsidRPr="00BD5D90">
        <w:rPr>
          <w:sz w:val="24"/>
          <w:szCs w:val="24"/>
        </w:rPr>
        <w:t>Основы светской</w:t>
      </w:r>
      <w:r w:rsidRPr="00BD5D90">
        <w:rPr>
          <w:spacing w:val="-1"/>
          <w:sz w:val="24"/>
          <w:szCs w:val="24"/>
        </w:rPr>
        <w:t xml:space="preserve"> </w:t>
      </w:r>
      <w:r w:rsidRPr="00BD5D90">
        <w:rPr>
          <w:sz w:val="24"/>
          <w:szCs w:val="24"/>
        </w:rPr>
        <w:t>этики.</w:t>
      </w:r>
    </w:p>
    <w:p w:rsidR="00BD5D90" w:rsidRPr="00BD5D90" w:rsidRDefault="00BD5D90" w:rsidP="00BD5D90">
      <w:pPr>
        <w:pStyle w:val="a5"/>
        <w:ind w:right="129" w:firstLine="417"/>
        <w:rPr>
          <w:rFonts w:ascii="Times New Roman" w:hAnsi="Times New Roman" w:cs="Times New Roman"/>
        </w:rPr>
      </w:pPr>
      <w:r w:rsidRPr="00BD5D90">
        <w:rPr>
          <w:rFonts w:ascii="Times New Roman" w:hAnsi="Times New Roman" w:cs="Times New Roman"/>
        </w:rPr>
        <w:lastRenderedPageBreak/>
        <w:t xml:space="preserve">Один из модулей изучается </w:t>
      </w:r>
      <w:proofErr w:type="gramStart"/>
      <w:r w:rsidRPr="00BD5D90">
        <w:rPr>
          <w:rFonts w:ascii="Times New Roman" w:hAnsi="Times New Roman" w:cs="Times New Roman"/>
        </w:rPr>
        <w:t>обучающимся</w:t>
      </w:r>
      <w:proofErr w:type="gramEnd"/>
      <w:r w:rsidRPr="00BD5D90">
        <w:rPr>
          <w:rFonts w:ascii="Times New Roman" w:hAnsi="Times New Roman" w:cs="Times New Roman"/>
        </w:rPr>
        <w:t xml:space="preserve"> по выбору его родителей (законных представителей) на основе письменного заявления одного из родителей (законных представителей) в 4 классе.</w:t>
      </w:r>
    </w:p>
    <w:p w:rsidR="00BD5D90" w:rsidRPr="00BD5D90" w:rsidRDefault="00BD5D90" w:rsidP="00BD5D90">
      <w:pPr>
        <w:pStyle w:val="a5"/>
        <w:spacing w:before="73"/>
        <w:ind w:right="126"/>
        <w:rPr>
          <w:rFonts w:ascii="Times New Roman" w:hAnsi="Times New Roman" w:cs="Times New Roman"/>
        </w:rPr>
      </w:pPr>
      <w:r w:rsidRPr="00BD5D90">
        <w:rPr>
          <w:rFonts w:ascii="Times New Roman" w:hAnsi="Times New Roman" w:cs="Times New Roman"/>
        </w:rPr>
        <w:t>Учебный предмет ОРКСЭ является культурологическим и направлен на развитие у школьников представлений о нравственных идеалах и ценностях, составляющих основу религиозных и светских традиций многонациональной культуры</w:t>
      </w:r>
      <w:r w:rsidRPr="00BD5D90">
        <w:rPr>
          <w:rFonts w:ascii="Times New Roman" w:hAnsi="Times New Roman" w:cs="Times New Roman"/>
          <w:spacing w:val="-10"/>
        </w:rPr>
        <w:t xml:space="preserve"> </w:t>
      </w:r>
      <w:r w:rsidRPr="00BD5D90">
        <w:rPr>
          <w:rFonts w:ascii="Times New Roman" w:hAnsi="Times New Roman" w:cs="Times New Roman"/>
        </w:rPr>
        <w:t>России,</w:t>
      </w:r>
      <w:r w:rsidRPr="00BD5D90">
        <w:rPr>
          <w:rFonts w:ascii="Times New Roman" w:hAnsi="Times New Roman" w:cs="Times New Roman"/>
          <w:spacing w:val="-13"/>
        </w:rPr>
        <w:t xml:space="preserve"> </w:t>
      </w:r>
      <w:r w:rsidRPr="00BD5D90">
        <w:rPr>
          <w:rFonts w:ascii="Times New Roman" w:hAnsi="Times New Roman" w:cs="Times New Roman"/>
        </w:rPr>
        <w:t>на</w:t>
      </w:r>
      <w:r w:rsidRPr="00BD5D90">
        <w:rPr>
          <w:rFonts w:ascii="Times New Roman" w:hAnsi="Times New Roman" w:cs="Times New Roman"/>
          <w:spacing w:val="-14"/>
        </w:rPr>
        <w:t xml:space="preserve"> </w:t>
      </w:r>
      <w:r w:rsidRPr="00BD5D90">
        <w:rPr>
          <w:rFonts w:ascii="Times New Roman" w:hAnsi="Times New Roman" w:cs="Times New Roman"/>
        </w:rPr>
        <w:t>понимание</w:t>
      </w:r>
      <w:r w:rsidRPr="00BD5D90">
        <w:rPr>
          <w:rFonts w:ascii="Times New Roman" w:hAnsi="Times New Roman" w:cs="Times New Roman"/>
          <w:spacing w:val="-12"/>
        </w:rPr>
        <w:t xml:space="preserve"> </w:t>
      </w:r>
      <w:r w:rsidRPr="00BD5D90">
        <w:rPr>
          <w:rFonts w:ascii="Times New Roman" w:hAnsi="Times New Roman" w:cs="Times New Roman"/>
        </w:rPr>
        <w:t>их</w:t>
      </w:r>
      <w:r w:rsidRPr="00BD5D90">
        <w:rPr>
          <w:rFonts w:ascii="Times New Roman" w:hAnsi="Times New Roman" w:cs="Times New Roman"/>
          <w:spacing w:val="-4"/>
        </w:rPr>
        <w:t xml:space="preserve"> </w:t>
      </w:r>
      <w:r w:rsidRPr="00BD5D90">
        <w:rPr>
          <w:rFonts w:ascii="Times New Roman" w:hAnsi="Times New Roman" w:cs="Times New Roman"/>
        </w:rPr>
        <w:t>значения</w:t>
      </w:r>
      <w:r w:rsidRPr="00BD5D90">
        <w:rPr>
          <w:rFonts w:ascii="Times New Roman" w:hAnsi="Times New Roman" w:cs="Times New Roman"/>
          <w:spacing w:val="-4"/>
        </w:rPr>
        <w:t xml:space="preserve"> </w:t>
      </w:r>
      <w:r w:rsidRPr="00BD5D90">
        <w:rPr>
          <w:rFonts w:ascii="Times New Roman" w:hAnsi="Times New Roman" w:cs="Times New Roman"/>
        </w:rPr>
        <w:t>в</w:t>
      </w:r>
      <w:r w:rsidRPr="00BD5D90">
        <w:rPr>
          <w:rFonts w:ascii="Times New Roman" w:hAnsi="Times New Roman" w:cs="Times New Roman"/>
          <w:spacing w:val="-6"/>
        </w:rPr>
        <w:t xml:space="preserve"> </w:t>
      </w:r>
      <w:r w:rsidRPr="00BD5D90">
        <w:rPr>
          <w:rFonts w:ascii="Times New Roman" w:hAnsi="Times New Roman" w:cs="Times New Roman"/>
        </w:rPr>
        <w:t>жизни</w:t>
      </w:r>
      <w:r w:rsidRPr="00BD5D90">
        <w:rPr>
          <w:rFonts w:ascii="Times New Roman" w:hAnsi="Times New Roman" w:cs="Times New Roman"/>
          <w:spacing w:val="-4"/>
        </w:rPr>
        <w:t xml:space="preserve"> </w:t>
      </w:r>
      <w:r w:rsidRPr="00BD5D90">
        <w:rPr>
          <w:rFonts w:ascii="Times New Roman" w:hAnsi="Times New Roman" w:cs="Times New Roman"/>
        </w:rPr>
        <w:t>современного</w:t>
      </w:r>
      <w:r w:rsidRPr="00BD5D90">
        <w:rPr>
          <w:rFonts w:ascii="Times New Roman" w:hAnsi="Times New Roman" w:cs="Times New Roman"/>
          <w:spacing w:val="-6"/>
        </w:rPr>
        <w:t xml:space="preserve"> </w:t>
      </w:r>
      <w:r w:rsidRPr="00BD5D90">
        <w:rPr>
          <w:rFonts w:ascii="Times New Roman" w:hAnsi="Times New Roman" w:cs="Times New Roman"/>
        </w:rPr>
        <w:t>общества,</w:t>
      </w:r>
      <w:r w:rsidRPr="00BD5D90">
        <w:rPr>
          <w:rFonts w:ascii="Times New Roman" w:hAnsi="Times New Roman" w:cs="Times New Roman"/>
          <w:spacing w:val="-11"/>
        </w:rPr>
        <w:t xml:space="preserve"> </w:t>
      </w:r>
      <w:r w:rsidRPr="00BD5D90">
        <w:rPr>
          <w:rFonts w:ascii="Times New Roman" w:hAnsi="Times New Roman" w:cs="Times New Roman"/>
        </w:rPr>
        <w:t>а также своей сопричастности к</w:t>
      </w:r>
      <w:r w:rsidRPr="00BD5D90">
        <w:rPr>
          <w:rFonts w:ascii="Times New Roman" w:hAnsi="Times New Roman" w:cs="Times New Roman"/>
          <w:spacing w:val="-1"/>
        </w:rPr>
        <w:t xml:space="preserve"> </w:t>
      </w:r>
      <w:r w:rsidRPr="00BD5D90">
        <w:rPr>
          <w:rFonts w:ascii="Times New Roman" w:hAnsi="Times New Roman" w:cs="Times New Roman"/>
        </w:rPr>
        <w:t>ним. Преподавание знаний об основах религиозн</w:t>
      </w:r>
      <w:r>
        <w:rPr>
          <w:rFonts w:ascii="Times New Roman" w:hAnsi="Times New Roman" w:cs="Times New Roman"/>
        </w:rPr>
        <w:t>ых  культур  и  светской  эти</w:t>
      </w:r>
      <w:r w:rsidRPr="00BD5D90">
        <w:rPr>
          <w:rFonts w:ascii="Times New Roman" w:hAnsi="Times New Roman" w:cs="Times New Roman"/>
        </w:rPr>
        <w:t>ки призвано сыграть важную роль не только в расширении образовательного кругозора учащегося, но и в воспитательном процессе формирования порядочного, честного, достойного гра</w:t>
      </w:r>
      <w:r>
        <w:rPr>
          <w:rFonts w:ascii="Times New Roman" w:hAnsi="Times New Roman" w:cs="Times New Roman"/>
        </w:rPr>
        <w:t>жданина, соблюдающего Конститу</w:t>
      </w:r>
      <w:r w:rsidRPr="00BD5D90">
        <w:rPr>
          <w:rFonts w:ascii="Times New Roman" w:hAnsi="Times New Roman" w:cs="Times New Roman"/>
        </w:rPr>
        <w:t xml:space="preserve">цию и законы  Российской  Федерации,  Республики Татарстан,  уважающего ее культурные традиции, готового к межкультурному и </w:t>
      </w:r>
      <w:proofErr w:type="spellStart"/>
      <w:r w:rsidRPr="00BD5D90">
        <w:rPr>
          <w:rFonts w:ascii="Times New Roman" w:hAnsi="Times New Roman" w:cs="Times New Roman"/>
        </w:rPr>
        <w:t>межконфесси</w:t>
      </w:r>
      <w:proofErr w:type="gramStart"/>
      <w:r w:rsidRPr="00BD5D90">
        <w:rPr>
          <w:rFonts w:ascii="Times New Roman" w:hAnsi="Times New Roman" w:cs="Times New Roman"/>
        </w:rPr>
        <w:t>о</w:t>
      </w:r>
      <w:proofErr w:type="spellEnd"/>
      <w:r w:rsidRPr="00BD5D90">
        <w:rPr>
          <w:rFonts w:ascii="Times New Roman" w:hAnsi="Times New Roman" w:cs="Times New Roman"/>
        </w:rPr>
        <w:t>-</w:t>
      </w:r>
      <w:proofErr w:type="gramEnd"/>
      <w:r w:rsidRPr="00BD5D90">
        <w:rPr>
          <w:rFonts w:ascii="Times New Roman" w:hAnsi="Times New Roman" w:cs="Times New Roman"/>
        </w:rPr>
        <w:t xml:space="preserve"> </w:t>
      </w:r>
      <w:proofErr w:type="spellStart"/>
      <w:r w:rsidRPr="00BD5D90">
        <w:rPr>
          <w:rFonts w:ascii="Times New Roman" w:hAnsi="Times New Roman" w:cs="Times New Roman"/>
        </w:rPr>
        <w:t>нальному</w:t>
      </w:r>
      <w:proofErr w:type="spellEnd"/>
      <w:r w:rsidRPr="00BD5D90">
        <w:rPr>
          <w:rFonts w:ascii="Times New Roman" w:hAnsi="Times New Roman" w:cs="Times New Roman"/>
        </w:rPr>
        <w:t xml:space="preserve"> диалогу во имя социального</w:t>
      </w:r>
      <w:r w:rsidRPr="00BD5D90">
        <w:rPr>
          <w:rFonts w:ascii="Times New Roman" w:hAnsi="Times New Roman" w:cs="Times New Roman"/>
          <w:spacing w:val="-14"/>
        </w:rPr>
        <w:t xml:space="preserve"> </w:t>
      </w:r>
      <w:r w:rsidRPr="00BD5D90">
        <w:rPr>
          <w:rFonts w:ascii="Times New Roman" w:hAnsi="Times New Roman" w:cs="Times New Roman"/>
        </w:rPr>
        <w:t>сплочения.</w:t>
      </w:r>
    </w:p>
    <w:p w:rsidR="00BD5D90" w:rsidRPr="00BD5D90" w:rsidRDefault="00BD5D90" w:rsidP="00BD5D90">
      <w:pPr>
        <w:pStyle w:val="a5"/>
        <w:spacing w:before="3"/>
        <w:ind w:right="125" w:firstLine="348"/>
        <w:rPr>
          <w:rFonts w:ascii="Times New Roman" w:hAnsi="Times New Roman" w:cs="Times New Roman"/>
        </w:rPr>
      </w:pPr>
      <w:r w:rsidRPr="00BD5D90">
        <w:rPr>
          <w:rFonts w:ascii="Times New Roman" w:hAnsi="Times New Roman" w:cs="Times New Roman"/>
        </w:rPr>
        <w:t xml:space="preserve">Предметная область ОДНКНР является логическим продолжением предметной области (учебного предмета) </w:t>
      </w:r>
      <w:r>
        <w:rPr>
          <w:rFonts w:ascii="Times New Roman" w:hAnsi="Times New Roman" w:cs="Times New Roman"/>
        </w:rPr>
        <w:t>ОРКСЭ начальной школы и обеспе</w:t>
      </w:r>
      <w:r w:rsidRPr="00BD5D90">
        <w:rPr>
          <w:rFonts w:ascii="Times New Roman" w:hAnsi="Times New Roman" w:cs="Times New Roman"/>
        </w:rPr>
        <w:t>чивает знание основных норм морали, ку</w:t>
      </w:r>
      <w:r>
        <w:rPr>
          <w:rFonts w:ascii="Times New Roman" w:hAnsi="Times New Roman" w:cs="Times New Roman"/>
        </w:rPr>
        <w:t>льтурных традиций народов  Рос</w:t>
      </w:r>
      <w:r w:rsidRPr="00BD5D90">
        <w:rPr>
          <w:rFonts w:ascii="Times New Roman" w:hAnsi="Times New Roman" w:cs="Times New Roman"/>
        </w:rPr>
        <w:t>сии, формирование представлений об исторической роли традиционных религий и гражданского общества в ст</w:t>
      </w:r>
      <w:r w:rsidR="00021D42">
        <w:rPr>
          <w:rFonts w:ascii="Times New Roman" w:hAnsi="Times New Roman" w:cs="Times New Roman"/>
        </w:rPr>
        <w:t>ановлении российской государст</w:t>
      </w:r>
      <w:r w:rsidRPr="00BD5D90">
        <w:rPr>
          <w:rFonts w:ascii="Times New Roman" w:hAnsi="Times New Roman" w:cs="Times New Roman"/>
        </w:rPr>
        <w:t>венности.</w:t>
      </w:r>
    </w:p>
    <w:p w:rsidR="00BD5D90" w:rsidRPr="00BD5D90" w:rsidRDefault="00BD5D90" w:rsidP="00BD5D90">
      <w:pPr>
        <w:pStyle w:val="a5"/>
        <w:spacing w:before="4"/>
        <w:jc w:val="left"/>
        <w:rPr>
          <w:rFonts w:ascii="Times New Roman" w:hAnsi="Times New Roman" w:cs="Times New Roman"/>
        </w:rPr>
      </w:pPr>
    </w:p>
    <w:p w:rsidR="00770808" w:rsidRPr="00BD5D90" w:rsidRDefault="00770808" w:rsidP="00770808">
      <w:pPr>
        <w:pStyle w:val="Heading1"/>
        <w:numPr>
          <w:ilvl w:val="0"/>
          <w:numId w:val="8"/>
        </w:numPr>
        <w:tabs>
          <w:tab w:val="left" w:pos="2714"/>
        </w:tabs>
        <w:spacing w:before="1" w:line="319" w:lineRule="exact"/>
        <w:ind w:left="2713" w:hanging="282"/>
        <w:jc w:val="both"/>
        <w:rPr>
          <w:sz w:val="24"/>
          <w:szCs w:val="24"/>
        </w:rPr>
      </w:pPr>
      <w:r w:rsidRPr="00BD5D90">
        <w:rPr>
          <w:sz w:val="24"/>
          <w:szCs w:val="24"/>
        </w:rPr>
        <w:t>Цель и задачи предметных</w:t>
      </w:r>
      <w:r w:rsidRPr="00BD5D90">
        <w:rPr>
          <w:spacing w:val="-11"/>
          <w:sz w:val="24"/>
          <w:szCs w:val="24"/>
        </w:rPr>
        <w:t xml:space="preserve"> </w:t>
      </w:r>
      <w:r w:rsidRPr="00BD5D90">
        <w:rPr>
          <w:sz w:val="24"/>
          <w:szCs w:val="24"/>
        </w:rPr>
        <w:t>областей</w:t>
      </w:r>
    </w:p>
    <w:p w:rsidR="00770808" w:rsidRPr="00BD5D90" w:rsidRDefault="00770808" w:rsidP="00770808">
      <w:pPr>
        <w:pStyle w:val="a5"/>
        <w:ind w:right="127" w:firstLine="348"/>
        <w:rPr>
          <w:rFonts w:ascii="Times New Roman" w:hAnsi="Times New Roman" w:cs="Times New Roman"/>
        </w:rPr>
      </w:pPr>
      <w:r w:rsidRPr="00BD5D90">
        <w:rPr>
          <w:rFonts w:ascii="Times New Roman" w:hAnsi="Times New Roman" w:cs="Times New Roman"/>
        </w:rPr>
        <w:t xml:space="preserve">Цель предметной области ОРКСЭ - формирование у младшего подростка мотиваций к осознанному нравственному поведению, основанному на знании и уважении культурных и религиозных </w:t>
      </w:r>
      <w:r>
        <w:rPr>
          <w:rFonts w:ascii="Times New Roman" w:hAnsi="Times New Roman" w:cs="Times New Roman"/>
        </w:rPr>
        <w:t>традиций многонационального на</w:t>
      </w:r>
      <w:r w:rsidRPr="00BD5D90">
        <w:rPr>
          <w:rFonts w:ascii="Times New Roman" w:hAnsi="Times New Roman" w:cs="Times New Roman"/>
        </w:rPr>
        <w:t>рода России, а также к диалогу с пред</w:t>
      </w:r>
      <w:r>
        <w:rPr>
          <w:rFonts w:ascii="Times New Roman" w:hAnsi="Times New Roman" w:cs="Times New Roman"/>
        </w:rPr>
        <w:t>ставителями других культур и ми</w:t>
      </w:r>
      <w:r w:rsidRPr="00BD5D90">
        <w:rPr>
          <w:rFonts w:ascii="Times New Roman" w:hAnsi="Times New Roman" w:cs="Times New Roman"/>
        </w:rPr>
        <w:t>ровоззрений.</w:t>
      </w:r>
    </w:p>
    <w:p w:rsidR="00770808" w:rsidRPr="00BD5D90" w:rsidRDefault="00770808" w:rsidP="00770808">
      <w:pPr>
        <w:pStyle w:val="a5"/>
        <w:spacing w:line="322" w:lineRule="exact"/>
        <w:rPr>
          <w:rFonts w:ascii="Times New Roman" w:hAnsi="Times New Roman" w:cs="Times New Roman"/>
        </w:rPr>
      </w:pPr>
      <w:r w:rsidRPr="00BD5D90">
        <w:rPr>
          <w:rFonts w:ascii="Times New Roman" w:hAnsi="Times New Roman" w:cs="Times New Roman"/>
        </w:rPr>
        <w:t>Задачи предметной области ОРКСЭ:</w:t>
      </w:r>
    </w:p>
    <w:p w:rsidR="00770808" w:rsidRPr="00BD5D90" w:rsidRDefault="00770808" w:rsidP="00770808">
      <w:pPr>
        <w:pStyle w:val="a7"/>
        <w:numPr>
          <w:ilvl w:val="0"/>
          <w:numId w:val="5"/>
        </w:numPr>
        <w:tabs>
          <w:tab w:val="left" w:pos="561"/>
        </w:tabs>
        <w:ind w:right="122" w:firstLine="0"/>
        <w:jc w:val="both"/>
        <w:rPr>
          <w:sz w:val="24"/>
          <w:szCs w:val="24"/>
        </w:rPr>
      </w:pPr>
      <w:r w:rsidRPr="00BD5D90">
        <w:rPr>
          <w:sz w:val="24"/>
          <w:szCs w:val="24"/>
        </w:rPr>
        <w:t>Знакомство обучающихся с основами православной, мусульманской, буддийской, иудейской культур, основами мировых религиозных культур и светской этики.</w:t>
      </w:r>
    </w:p>
    <w:p w:rsidR="00770808" w:rsidRPr="00BD5D90" w:rsidRDefault="00770808" w:rsidP="00770808">
      <w:pPr>
        <w:pStyle w:val="a7"/>
        <w:numPr>
          <w:ilvl w:val="0"/>
          <w:numId w:val="5"/>
        </w:numPr>
        <w:tabs>
          <w:tab w:val="left" w:pos="554"/>
        </w:tabs>
        <w:ind w:right="122" w:firstLine="0"/>
        <w:jc w:val="both"/>
        <w:rPr>
          <w:sz w:val="24"/>
          <w:szCs w:val="24"/>
        </w:rPr>
      </w:pPr>
      <w:r w:rsidRPr="00BD5D90">
        <w:rPr>
          <w:sz w:val="24"/>
          <w:szCs w:val="24"/>
        </w:rPr>
        <w:t>Развитие  представлений  младшего  подростка  о  значении  нравстве</w:t>
      </w:r>
      <w:proofErr w:type="gramStart"/>
      <w:r w:rsidRPr="00BD5D90">
        <w:rPr>
          <w:sz w:val="24"/>
          <w:szCs w:val="24"/>
        </w:rPr>
        <w:t>н-</w:t>
      </w:r>
      <w:proofErr w:type="gramEnd"/>
      <w:r w:rsidRPr="00BD5D90">
        <w:rPr>
          <w:sz w:val="24"/>
          <w:szCs w:val="24"/>
        </w:rPr>
        <w:t xml:space="preserve"> </w:t>
      </w:r>
      <w:proofErr w:type="spellStart"/>
      <w:r w:rsidRPr="00BD5D90">
        <w:rPr>
          <w:sz w:val="24"/>
          <w:szCs w:val="24"/>
        </w:rPr>
        <w:t>ных</w:t>
      </w:r>
      <w:proofErr w:type="spellEnd"/>
      <w:r w:rsidRPr="00BD5D90">
        <w:rPr>
          <w:sz w:val="24"/>
          <w:szCs w:val="24"/>
        </w:rPr>
        <w:t xml:space="preserve"> норм и ценностей для достойной жизни личности, семьи,</w:t>
      </w:r>
      <w:r w:rsidRPr="00BD5D90">
        <w:rPr>
          <w:spacing w:val="51"/>
          <w:sz w:val="24"/>
          <w:szCs w:val="24"/>
        </w:rPr>
        <w:t xml:space="preserve"> </w:t>
      </w:r>
      <w:r w:rsidRPr="00BD5D90">
        <w:rPr>
          <w:sz w:val="24"/>
          <w:szCs w:val="24"/>
        </w:rPr>
        <w:t>общества.</w:t>
      </w:r>
    </w:p>
    <w:p w:rsidR="00770808" w:rsidRPr="00BD5D90" w:rsidRDefault="00770808" w:rsidP="00770808">
      <w:pPr>
        <w:pStyle w:val="a7"/>
        <w:numPr>
          <w:ilvl w:val="0"/>
          <w:numId w:val="5"/>
        </w:numPr>
        <w:tabs>
          <w:tab w:val="left" w:pos="523"/>
        </w:tabs>
        <w:ind w:right="126" w:firstLine="0"/>
        <w:jc w:val="both"/>
        <w:rPr>
          <w:sz w:val="24"/>
          <w:szCs w:val="24"/>
        </w:rPr>
      </w:pPr>
      <w:r w:rsidRPr="00BD5D90">
        <w:rPr>
          <w:sz w:val="24"/>
          <w:szCs w:val="24"/>
        </w:rPr>
        <w:t>Обобщение знаний, понятий и представлений о духовной культуре и м</w:t>
      </w:r>
      <w:proofErr w:type="gramStart"/>
      <w:r w:rsidRPr="00BD5D90">
        <w:rPr>
          <w:sz w:val="24"/>
          <w:szCs w:val="24"/>
        </w:rPr>
        <w:t>о-</w:t>
      </w:r>
      <w:proofErr w:type="gramEnd"/>
      <w:r w:rsidRPr="00BD5D90">
        <w:rPr>
          <w:sz w:val="24"/>
          <w:szCs w:val="24"/>
        </w:rPr>
        <w:t xml:space="preserve"> </w:t>
      </w:r>
      <w:proofErr w:type="spellStart"/>
      <w:r w:rsidRPr="00BD5D90">
        <w:rPr>
          <w:sz w:val="24"/>
          <w:szCs w:val="24"/>
        </w:rPr>
        <w:t>рали</w:t>
      </w:r>
      <w:proofErr w:type="spellEnd"/>
      <w:r w:rsidRPr="00BD5D90">
        <w:rPr>
          <w:sz w:val="24"/>
          <w:szCs w:val="24"/>
        </w:rPr>
        <w:t xml:space="preserve">, полученных обучающимися в начальной школе, и формирование у них ценностно-смысловых мировоззренческих основ, обеспечивающих целостное восприятие отечественной истории и культуры при изучении </w:t>
      </w:r>
      <w:r w:rsidRPr="00BD5D90">
        <w:rPr>
          <w:spacing w:val="-2"/>
          <w:sz w:val="24"/>
          <w:szCs w:val="24"/>
        </w:rPr>
        <w:t xml:space="preserve">гуманитарных </w:t>
      </w:r>
      <w:r w:rsidRPr="00BD5D90">
        <w:rPr>
          <w:sz w:val="24"/>
          <w:szCs w:val="24"/>
        </w:rPr>
        <w:t>предметов в основной</w:t>
      </w:r>
      <w:r w:rsidRPr="00BD5D90">
        <w:rPr>
          <w:spacing w:val="-12"/>
          <w:sz w:val="24"/>
          <w:szCs w:val="24"/>
        </w:rPr>
        <w:t xml:space="preserve"> </w:t>
      </w:r>
      <w:r w:rsidRPr="00BD5D90">
        <w:rPr>
          <w:sz w:val="24"/>
          <w:szCs w:val="24"/>
        </w:rPr>
        <w:t>школе.</w:t>
      </w:r>
    </w:p>
    <w:p w:rsidR="00770808" w:rsidRPr="00BD5D90" w:rsidRDefault="00770808" w:rsidP="00770808">
      <w:pPr>
        <w:pStyle w:val="a7"/>
        <w:numPr>
          <w:ilvl w:val="0"/>
          <w:numId w:val="5"/>
        </w:numPr>
        <w:tabs>
          <w:tab w:val="left" w:pos="549"/>
        </w:tabs>
        <w:ind w:right="123" w:firstLine="0"/>
        <w:jc w:val="both"/>
        <w:rPr>
          <w:sz w:val="24"/>
          <w:szCs w:val="24"/>
        </w:rPr>
      </w:pPr>
      <w:r w:rsidRPr="00BD5D90">
        <w:rPr>
          <w:sz w:val="24"/>
          <w:szCs w:val="24"/>
        </w:rPr>
        <w:t>Развитие способностей младших</w:t>
      </w:r>
      <w:r>
        <w:rPr>
          <w:sz w:val="24"/>
          <w:szCs w:val="24"/>
        </w:rPr>
        <w:t xml:space="preserve"> школьников к общению в </w:t>
      </w:r>
      <w:proofErr w:type="spellStart"/>
      <w:r>
        <w:rPr>
          <w:sz w:val="24"/>
          <w:szCs w:val="24"/>
        </w:rPr>
        <w:t>полиэт</w:t>
      </w:r>
      <w:r w:rsidRPr="00BD5D90">
        <w:rPr>
          <w:sz w:val="24"/>
          <w:szCs w:val="24"/>
        </w:rPr>
        <w:t>нической</w:t>
      </w:r>
      <w:proofErr w:type="spellEnd"/>
      <w:r w:rsidRPr="00BD5D90">
        <w:rPr>
          <w:sz w:val="24"/>
          <w:szCs w:val="24"/>
        </w:rPr>
        <w:t xml:space="preserve">  и  </w:t>
      </w:r>
      <w:proofErr w:type="spellStart"/>
      <w:r w:rsidRPr="00BD5D90">
        <w:rPr>
          <w:sz w:val="24"/>
          <w:szCs w:val="24"/>
        </w:rPr>
        <w:t>многоконфессиональной</w:t>
      </w:r>
      <w:proofErr w:type="spellEnd"/>
      <w:r w:rsidRPr="00BD5D90">
        <w:rPr>
          <w:sz w:val="24"/>
          <w:szCs w:val="24"/>
        </w:rPr>
        <w:t xml:space="preserve">  среде </w:t>
      </w:r>
      <w:r>
        <w:rPr>
          <w:sz w:val="24"/>
          <w:szCs w:val="24"/>
        </w:rPr>
        <w:t xml:space="preserve"> на  основе  взаимного   уваже</w:t>
      </w:r>
      <w:r w:rsidRPr="00BD5D90">
        <w:rPr>
          <w:sz w:val="24"/>
          <w:szCs w:val="24"/>
        </w:rPr>
        <w:t>ния и диалога во имя общественного мира и</w:t>
      </w:r>
      <w:r w:rsidRPr="00BD5D90">
        <w:rPr>
          <w:spacing w:val="-34"/>
          <w:sz w:val="24"/>
          <w:szCs w:val="24"/>
        </w:rPr>
        <w:t xml:space="preserve"> </w:t>
      </w:r>
      <w:r w:rsidRPr="00BD5D90">
        <w:rPr>
          <w:sz w:val="24"/>
          <w:szCs w:val="24"/>
        </w:rPr>
        <w:t>согласия.</w:t>
      </w:r>
    </w:p>
    <w:p w:rsidR="00770808" w:rsidRPr="00BD5D90" w:rsidRDefault="00770808" w:rsidP="00770808">
      <w:pPr>
        <w:pStyle w:val="a5"/>
        <w:ind w:right="124" w:firstLine="417"/>
        <w:rPr>
          <w:rFonts w:ascii="Times New Roman" w:hAnsi="Times New Roman" w:cs="Times New Roman"/>
        </w:rPr>
      </w:pPr>
      <w:r w:rsidRPr="00BD5D90">
        <w:rPr>
          <w:rFonts w:ascii="Times New Roman" w:hAnsi="Times New Roman" w:cs="Times New Roman"/>
        </w:rPr>
        <w:t xml:space="preserve">Цель предметной области ОДНКНР в рамках предметной области </w:t>
      </w:r>
      <w:r w:rsidR="00021D42">
        <w:rPr>
          <w:rFonts w:ascii="Times New Roman" w:hAnsi="Times New Roman" w:cs="Times New Roman"/>
        </w:rPr>
        <w:t>«Осно</w:t>
      </w:r>
      <w:r w:rsidRPr="00BD5D90">
        <w:rPr>
          <w:rFonts w:ascii="Times New Roman" w:hAnsi="Times New Roman" w:cs="Times New Roman"/>
        </w:rPr>
        <w:t xml:space="preserve">вы духовно нравственной культуры народов России» предполагает изучение духовно нравственной культуры и </w:t>
      </w:r>
      <w:proofErr w:type="gramStart"/>
      <w:r w:rsidRPr="00BD5D90">
        <w:rPr>
          <w:rFonts w:ascii="Times New Roman" w:hAnsi="Times New Roman" w:cs="Times New Roman"/>
        </w:rPr>
        <w:t>призван</w:t>
      </w:r>
      <w:proofErr w:type="gramEnd"/>
      <w:r>
        <w:rPr>
          <w:rFonts w:ascii="Times New Roman" w:hAnsi="Times New Roman" w:cs="Times New Roman"/>
        </w:rPr>
        <w:t xml:space="preserve"> ознакомить учеников с основны</w:t>
      </w:r>
      <w:r w:rsidRPr="00BD5D90">
        <w:rPr>
          <w:rFonts w:ascii="Times New Roman" w:hAnsi="Times New Roman" w:cs="Times New Roman"/>
        </w:rPr>
        <w:t>ми нормами нравственности, дать первичные представления о морали. Поставлена задача нравственного развития школьников, воспитания культуры поведения с опорой на представления о положительных поступках людей. В процессе учебной деятельности предстоит дать детям новые нравственные ориентиры и упорядочить уже имеющиеся у</w:t>
      </w:r>
      <w:r w:rsidRPr="00BD5D90">
        <w:rPr>
          <w:rFonts w:ascii="Times New Roman" w:hAnsi="Times New Roman" w:cs="Times New Roman"/>
          <w:spacing w:val="-7"/>
        </w:rPr>
        <w:t xml:space="preserve"> </w:t>
      </w:r>
      <w:r w:rsidRPr="00BD5D90">
        <w:rPr>
          <w:rFonts w:ascii="Times New Roman" w:hAnsi="Times New Roman" w:cs="Times New Roman"/>
        </w:rPr>
        <w:t>них.</w:t>
      </w:r>
    </w:p>
    <w:p w:rsidR="00770808" w:rsidRPr="00BD5D90" w:rsidRDefault="00770808" w:rsidP="00770808">
      <w:pPr>
        <w:pStyle w:val="a5"/>
        <w:spacing w:line="322" w:lineRule="exact"/>
        <w:ind w:left="466"/>
        <w:rPr>
          <w:rFonts w:ascii="Times New Roman" w:hAnsi="Times New Roman" w:cs="Times New Roman"/>
        </w:rPr>
      </w:pPr>
      <w:r w:rsidRPr="00BD5D90">
        <w:rPr>
          <w:rFonts w:ascii="Times New Roman" w:hAnsi="Times New Roman" w:cs="Times New Roman"/>
        </w:rPr>
        <w:t>Задачи предметной области ОДНКНР:</w:t>
      </w:r>
    </w:p>
    <w:p w:rsidR="00770808" w:rsidRPr="00BD5D90" w:rsidRDefault="00770808" w:rsidP="00770808">
      <w:pPr>
        <w:pStyle w:val="a7"/>
        <w:numPr>
          <w:ilvl w:val="1"/>
          <w:numId w:val="5"/>
        </w:numPr>
        <w:tabs>
          <w:tab w:val="left" w:pos="748"/>
        </w:tabs>
        <w:spacing w:line="322" w:lineRule="exact"/>
        <w:ind w:hanging="282"/>
        <w:rPr>
          <w:sz w:val="24"/>
          <w:szCs w:val="24"/>
        </w:rPr>
      </w:pPr>
      <w:r w:rsidRPr="00BD5D90">
        <w:rPr>
          <w:sz w:val="24"/>
          <w:szCs w:val="24"/>
        </w:rPr>
        <w:t>формировать нормы светской</w:t>
      </w:r>
      <w:r w:rsidRPr="00BD5D90">
        <w:rPr>
          <w:spacing w:val="-4"/>
          <w:sz w:val="24"/>
          <w:szCs w:val="24"/>
        </w:rPr>
        <w:t xml:space="preserve"> </w:t>
      </w:r>
      <w:r w:rsidRPr="00BD5D90">
        <w:rPr>
          <w:sz w:val="24"/>
          <w:szCs w:val="24"/>
        </w:rPr>
        <w:t>морали;</w:t>
      </w:r>
    </w:p>
    <w:p w:rsidR="00770808" w:rsidRPr="00BD5D90" w:rsidRDefault="00770808" w:rsidP="00770808">
      <w:pPr>
        <w:pStyle w:val="a7"/>
        <w:numPr>
          <w:ilvl w:val="1"/>
          <w:numId w:val="5"/>
        </w:numPr>
        <w:tabs>
          <w:tab w:val="left" w:pos="748"/>
        </w:tabs>
        <w:spacing w:line="322" w:lineRule="exact"/>
        <w:ind w:hanging="282"/>
        <w:rPr>
          <w:sz w:val="24"/>
          <w:szCs w:val="24"/>
        </w:rPr>
      </w:pPr>
      <w:r w:rsidRPr="00BD5D90">
        <w:rPr>
          <w:sz w:val="24"/>
          <w:szCs w:val="24"/>
        </w:rPr>
        <w:t>дать представления о светской</w:t>
      </w:r>
      <w:r w:rsidRPr="00BD5D90">
        <w:rPr>
          <w:spacing w:val="-1"/>
          <w:sz w:val="24"/>
          <w:szCs w:val="24"/>
        </w:rPr>
        <w:t xml:space="preserve"> </w:t>
      </w:r>
      <w:r w:rsidRPr="00BD5D90">
        <w:rPr>
          <w:sz w:val="24"/>
          <w:szCs w:val="24"/>
        </w:rPr>
        <w:t>этике;</w:t>
      </w:r>
    </w:p>
    <w:p w:rsidR="00770808" w:rsidRPr="00BD5D90" w:rsidRDefault="00770808" w:rsidP="00770808">
      <w:pPr>
        <w:pStyle w:val="a7"/>
        <w:numPr>
          <w:ilvl w:val="1"/>
          <w:numId w:val="5"/>
        </w:numPr>
        <w:tabs>
          <w:tab w:val="left" w:pos="748"/>
        </w:tabs>
        <w:ind w:hanging="282"/>
        <w:rPr>
          <w:sz w:val="24"/>
          <w:szCs w:val="24"/>
        </w:rPr>
      </w:pPr>
      <w:r w:rsidRPr="00BD5D90">
        <w:rPr>
          <w:sz w:val="24"/>
          <w:szCs w:val="24"/>
        </w:rPr>
        <w:t>познакомить учащихся с основами</w:t>
      </w:r>
      <w:r w:rsidRPr="00BD5D90">
        <w:rPr>
          <w:spacing w:val="-7"/>
          <w:sz w:val="24"/>
          <w:szCs w:val="24"/>
        </w:rPr>
        <w:t xml:space="preserve"> </w:t>
      </w:r>
      <w:r w:rsidRPr="00BD5D90">
        <w:rPr>
          <w:sz w:val="24"/>
          <w:szCs w:val="24"/>
        </w:rPr>
        <w:t>культур;</w:t>
      </w:r>
    </w:p>
    <w:p w:rsidR="00770808" w:rsidRPr="00BD5D90" w:rsidRDefault="00770808" w:rsidP="00770808">
      <w:pPr>
        <w:pStyle w:val="a7"/>
        <w:numPr>
          <w:ilvl w:val="1"/>
          <w:numId w:val="5"/>
        </w:numPr>
        <w:tabs>
          <w:tab w:val="left" w:pos="748"/>
        </w:tabs>
        <w:spacing w:before="73"/>
        <w:ind w:hanging="282"/>
        <w:rPr>
          <w:sz w:val="24"/>
          <w:szCs w:val="24"/>
        </w:rPr>
      </w:pPr>
      <w:r w:rsidRPr="00BD5D90">
        <w:rPr>
          <w:sz w:val="24"/>
          <w:szCs w:val="24"/>
        </w:rPr>
        <w:t>развивать представления о значении нравственных</w:t>
      </w:r>
      <w:r w:rsidRPr="00BD5D90">
        <w:rPr>
          <w:spacing w:val="-11"/>
          <w:sz w:val="24"/>
          <w:szCs w:val="24"/>
        </w:rPr>
        <w:t xml:space="preserve"> </w:t>
      </w:r>
      <w:r w:rsidRPr="00BD5D90">
        <w:rPr>
          <w:sz w:val="24"/>
          <w:szCs w:val="24"/>
        </w:rPr>
        <w:t>норм;</w:t>
      </w:r>
    </w:p>
    <w:p w:rsidR="00770808" w:rsidRPr="00BD5D90" w:rsidRDefault="00770808" w:rsidP="00770808">
      <w:pPr>
        <w:pStyle w:val="a7"/>
        <w:numPr>
          <w:ilvl w:val="1"/>
          <w:numId w:val="5"/>
        </w:numPr>
        <w:tabs>
          <w:tab w:val="left" w:pos="748"/>
        </w:tabs>
        <w:spacing w:before="3" w:line="322" w:lineRule="exact"/>
        <w:ind w:hanging="282"/>
        <w:rPr>
          <w:sz w:val="24"/>
          <w:szCs w:val="24"/>
        </w:rPr>
      </w:pPr>
      <w:r w:rsidRPr="00BD5D90">
        <w:rPr>
          <w:sz w:val="24"/>
          <w:szCs w:val="24"/>
        </w:rPr>
        <w:t>обобщить знания о духовной культуре и</w:t>
      </w:r>
      <w:r w:rsidRPr="00BD5D90">
        <w:rPr>
          <w:spacing w:val="-10"/>
          <w:sz w:val="24"/>
          <w:szCs w:val="24"/>
        </w:rPr>
        <w:t xml:space="preserve"> </w:t>
      </w:r>
      <w:r w:rsidRPr="00BD5D90">
        <w:rPr>
          <w:sz w:val="24"/>
          <w:szCs w:val="24"/>
        </w:rPr>
        <w:t>морали;</w:t>
      </w:r>
    </w:p>
    <w:p w:rsidR="00770808" w:rsidRPr="00BD5D90" w:rsidRDefault="00770808" w:rsidP="00770808">
      <w:pPr>
        <w:pStyle w:val="a7"/>
        <w:numPr>
          <w:ilvl w:val="1"/>
          <w:numId w:val="5"/>
        </w:numPr>
        <w:tabs>
          <w:tab w:val="left" w:pos="748"/>
        </w:tabs>
        <w:spacing w:line="322" w:lineRule="exact"/>
        <w:ind w:hanging="282"/>
        <w:rPr>
          <w:sz w:val="24"/>
          <w:szCs w:val="24"/>
        </w:rPr>
      </w:pPr>
      <w:r w:rsidRPr="00BD5D90">
        <w:rPr>
          <w:sz w:val="24"/>
          <w:szCs w:val="24"/>
        </w:rPr>
        <w:t>развивать способности к</w:t>
      </w:r>
      <w:r w:rsidRPr="00BD5D90">
        <w:rPr>
          <w:spacing w:val="-8"/>
          <w:sz w:val="24"/>
          <w:szCs w:val="24"/>
        </w:rPr>
        <w:t xml:space="preserve"> </w:t>
      </w:r>
      <w:r w:rsidRPr="00BD5D90">
        <w:rPr>
          <w:sz w:val="24"/>
          <w:szCs w:val="24"/>
        </w:rPr>
        <w:t>общению;</w:t>
      </w:r>
    </w:p>
    <w:p w:rsidR="00770808" w:rsidRPr="00BD5D90" w:rsidRDefault="00770808" w:rsidP="00770808">
      <w:pPr>
        <w:pStyle w:val="a7"/>
        <w:numPr>
          <w:ilvl w:val="1"/>
          <w:numId w:val="5"/>
        </w:numPr>
        <w:tabs>
          <w:tab w:val="left" w:pos="748"/>
        </w:tabs>
        <w:ind w:hanging="282"/>
        <w:rPr>
          <w:sz w:val="24"/>
          <w:szCs w:val="24"/>
        </w:rPr>
      </w:pPr>
      <w:r w:rsidRPr="00BD5D90">
        <w:rPr>
          <w:sz w:val="24"/>
          <w:szCs w:val="24"/>
        </w:rPr>
        <w:t>формировать этическое</w:t>
      </w:r>
      <w:r w:rsidRPr="00BD5D90">
        <w:rPr>
          <w:spacing w:val="-3"/>
          <w:sz w:val="24"/>
          <w:szCs w:val="24"/>
        </w:rPr>
        <w:t xml:space="preserve"> </w:t>
      </w:r>
      <w:r w:rsidRPr="00BD5D90">
        <w:rPr>
          <w:sz w:val="24"/>
          <w:szCs w:val="24"/>
        </w:rPr>
        <w:t>самосознание.</w:t>
      </w:r>
    </w:p>
    <w:p w:rsidR="00770808" w:rsidRPr="00BD5D90" w:rsidRDefault="00770808" w:rsidP="00770808">
      <w:pPr>
        <w:pStyle w:val="Heading1"/>
        <w:numPr>
          <w:ilvl w:val="0"/>
          <w:numId w:val="4"/>
        </w:numPr>
        <w:tabs>
          <w:tab w:val="left" w:pos="415"/>
        </w:tabs>
        <w:ind w:right="266" w:hanging="178"/>
        <w:jc w:val="both"/>
        <w:rPr>
          <w:sz w:val="24"/>
          <w:szCs w:val="24"/>
        </w:rPr>
      </w:pPr>
      <w:r w:rsidRPr="00BD5D90">
        <w:rPr>
          <w:sz w:val="24"/>
          <w:szCs w:val="24"/>
        </w:rPr>
        <w:lastRenderedPageBreak/>
        <w:t>Место предметных областей «Основы религиозных культур и</w:t>
      </w:r>
      <w:r w:rsidRPr="00BD5D90">
        <w:rPr>
          <w:spacing w:val="-45"/>
          <w:sz w:val="24"/>
          <w:szCs w:val="24"/>
        </w:rPr>
        <w:t xml:space="preserve"> </w:t>
      </w:r>
      <w:r w:rsidRPr="00BD5D90">
        <w:rPr>
          <w:sz w:val="24"/>
          <w:szCs w:val="24"/>
        </w:rPr>
        <w:t>светской этики» и «Основы духовно-нравственной культуры народов России»</w:t>
      </w:r>
      <w:r w:rsidRPr="00BD5D90">
        <w:rPr>
          <w:spacing w:val="-34"/>
          <w:sz w:val="24"/>
          <w:szCs w:val="24"/>
        </w:rPr>
        <w:t xml:space="preserve"> </w:t>
      </w:r>
      <w:proofErr w:type="gramStart"/>
      <w:r w:rsidRPr="00BD5D90">
        <w:rPr>
          <w:sz w:val="24"/>
          <w:szCs w:val="24"/>
        </w:rPr>
        <w:t>в</w:t>
      </w:r>
      <w:proofErr w:type="gramEnd"/>
    </w:p>
    <w:p w:rsidR="00770808" w:rsidRPr="00BD5D90" w:rsidRDefault="00770808" w:rsidP="00770808">
      <w:pPr>
        <w:spacing w:before="1" w:line="319" w:lineRule="exact"/>
        <w:ind w:left="3501"/>
        <w:jc w:val="both"/>
        <w:rPr>
          <w:b/>
        </w:rPr>
      </w:pPr>
      <w:r w:rsidRPr="00BD5D90">
        <w:rPr>
          <w:b/>
        </w:rPr>
        <w:t>программе обучения</w:t>
      </w:r>
    </w:p>
    <w:p w:rsidR="00770808" w:rsidRPr="00BD5D90" w:rsidRDefault="00770808" w:rsidP="00770808">
      <w:pPr>
        <w:pStyle w:val="a5"/>
        <w:ind w:right="124" w:firstLine="348"/>
        <w:rPr>
          <w:rFonts w:ascii="Times New Roman" w:hAnsi="Times New Roman" w:cs="Times New Roman"/>
        </w:rPr>
      </w:pPr>
      <w:r w:rsidRPr="00BD5D90">
        <w:rPr>
          <w:rFonts w:ascii="Times New Roman" w:hAnsi="Times New Roman" w:cs="Times New Roman"/>
        </w:rPr>
        <w:t xml:space="preserve">Учебный предмет ОРКСЭ вводится в содержание начального общего </w:t>
      </w:r>
      <w:r w:rsidR="00021D42">
        <w:rPr>
          <w:rFonts w:ascii="Times New Roman" w:hAnsi="Times New Roman" w:cs="Times New Roman"/>
        </w:rPr>
        <w:t>об</w:t>
      </w:r>
      <w:r w:rsidRPr="00BD5D90">
        <w:rPr>
          <w:rFonts w:ascii="Times New Roman" w:hAnsi="Times New Roman" w:cs="Times New Roman"/>
        </w:rPr>
        <w:t xml:space="preserve">разования в условиях поликультурного общества, признающего ценность многообразия. Изучение предмета осуществляется с учетом региональных и этнокультурных особенностей. </w:t>
      </w:r>
      <w:r w:rsidRPr="00BD5D90">
        <w:rPr>
          <w:rFonts w:ascii="Times New Roman" w:hAnsi="Times New Roman" w:cs="Times New Roman"/>
          <w:spacing w:val="-2"/>
        </w:rPr>
        <w:t xml:space="preserve">При </w:t>
      </w:r>
      <w:r w:rsidRPr="00BD5D90">
        <w:rPr>
          <w:rFonts w:ascii="Times New Roman" w:hAnsi="Times New Roman" w:cs="Times New Roman"/>
        </w:rPr>
        <w:t xml:space="preserve">этом базовыми являются такие его блоки, как "Основы мировых религиозных культур" и "Основы светской этики". Учебный предмет ОРКСЭ изучается в 4-м классе в объеме 34 часов. ОРКСЭ развивает и дополняет обществоведческие  аспекты  предмета  </w:t>
      </w:r>
      <w:r w:rsidRPr="00BD5D90">
        <w:rPr>
          <w:rFonts w:ascii="Times New Roman" w:hAnsi="Times New Roman" w:cs="Times New Roman"/>
          <w:spacing w:val="-3"/>
        </w:rPr>
        <w:t>"Окру</w:t>
      </w:r>
      <w:r w:rsidRPr="00BD5D90">
        <w:rPr>
          <w:rFonts w:ascii="Times New Roman" w:hAnsi="Times New Roman" w:cs="Times New Roman"/>
        </w:rPr>
        <w:t xml:space="preserve">жающий мир", который изучается в начальной школе.  С  другой  стороны, этот курс, в содержательном плане связанный с историей, предваряет </w:t>
      </w:r>
      <w:r w:rsidRPr="00BD5D90">
        <w:rPr>
          <w:rFonts w:ascii="Times New Roman" w:hAnsi="Times New Roman" w:cs="Times New Roman"/>
          <w:spacing w:val="-4"/>
        </w:rPr>
        <w:t>изуче</w:t>
      </w:r>
      <w:r w:rsidRPr="00BD5D90">
        <w:rPr>
          <w:rFonts w:ascii="Times New Roman" w:hAnsi="Times New Roman" w:cs="Times New Roman"/>
        </w:rPr>
        <w:t>ние систематического курса истории, закладывая общие представления о нравственных идеалах и ценностях религиозных и светских духовных традиций России в историческом контексте, отражающем глубинную связь прошлого и</w:t>
      </w:r>
      <w:r w:rsidRPr="00BD5D90">
        <w:rPr>
          <w:rFonts w:ascii="Times New Roman" w:hAnsi="Times New Roman" w:cs="Times New Roman"/>
          <w:spacing w:val="-3"/>
        </w:rPr>
        <w:t xml:space="preserve"> </w:t>
      </w:r>
      <w:r w:rsidRPr="00BD5D90">
        <w:rPr>
          <w:rFonts w:ascii="Times New Roman" w:hAnsi="Times New Roman" w:cs="Times New Roman"/>
        </w:rPr>
        <w:t>настоящего.</w:t>
      </w:r>
    </w:p>
    <w:p w:rsidR="00770808" w:rsidRPr="00BD5D90" w:rsidRDefault="00770808" w:rsidP="00770808">
      <w:pPr>
        <w:pStyle w:val="a5"/>
        <w:spacing w:before="3"/>
        <w:jc w:val="left"/>
        <w:rPr>
          <w:rFonts w:ascii="Times New Roman" w:hAnsi="Times New Roman" w:cs="Times New Roman"/>
        </w:rPr>
      </w:pPr>
    </w:p>
    <w:p w:rsidR="00770808" w:rsidRPr="00BD5D90" w:rsidRDefault="00770808" w:rsidP="00770808">
      <w:pPr>
        <w:pStyle w:val="Heading1"/>
        <w:numPr>
          <w:ilvl w:val="0"/>
          <w:numId w:val="4"/>
        </w:numPr>
        <w:tabs>
          <w:tab w:val="left" w:pos="373"/>
        </w:tabs>
        <w:ind w:left="372" w:hanging="214"/>
        <w:jc w:val="both"/>
        <w:rPr>
          <w:sz w:val="24"/>
          <w:szCs w:val="24"/>
        </w:rPr>
      </w:pPr>
      <w:r w:rsidRPr="00BD5D90">
        <w:rPr>
          <w:sz w:val="24"/>
          <w:szCs w:val="24"/>
        </w:rPr>
        <w:t>Основополагающие принципы при изучении курсов ОРКСЭ и</w:t>
      </w:r>
      <w:r w:rsidRPr="00BD5D90">
        <w:rPr>
          <w:spacing w:val="-36"/>
          <w:sz w:val="24"/>
          <w:szCs w:val="24"/>
        </w:rPr>
        <w:t xml:space="preserve"> </w:t>
      </w:r>
      <w:r w:rsidRPr="00BD5D90">
        <w:rPr>
          <w:sz w:val="24"/>
          <w:szCs w:val="24"/>
        </w:rPr>
        <w:t>ОДНКНР</w:t>
      </w:r>
    </w:p>
    <w:p w:rsidR="00770808" w:rsidRPr="00BD5D90" w:rsidRDefault="00770808" w:rsidP="00770808">
      <w:pPr>
        <w:pStyle w:val="a5"/>
        <w:spacing w:before="6"/>
        <w:jc w:val="left"/>
        <w:rPr>
          <w:rFonts w:ascii="Times New Roman" w:hAnsi="Times New Roman" w:cs="Times New Roman"/>
          <w:b/>
        </w:rPr>
      </w:pPr>
    </w:p>
    <w:p w:rsidR="00770808" w:rsidRPr="00BD5D90" w:rsidRDefault="00770808" w:rsidP="00770808">
      <w:pPr>
        <w:pStyle w:val="a5"/>
        <w:tabs>
          <w:tab w:val="left" w:pos="3474"/>
          <w:tab w:val="left" w:pos="5173"/>
          <w:tab w:val="left" w:pos="5824"/>
          <w:tab w:val="left" w:pos="7146"/>
          <w:tab w:val="left" w:pos="8172"/>
          <w:tab w:val="left" w:pos="9300"/>
        </w:tabs>
        <w:ind w:right="311" w:firstLine="566"/>
        <w:jc w:val="left"/>
        <w:rPr>
          <w:rFonts w:ascii="Times New Roman" w:hAnsi="Times New Roman" w:cs="Times New Roman"/>
        </w:rPr>
      </w:pPr>
      <w:r w:rsidRPr="00BD5D90">
        <w:rPr>
          <w:rFonts w:ascii="Times New Roman" w:hAnsi="Times New Roman" w:cs="Times New Roman"/>
        </w:rPr>
        <w:t>Основополагающими</w:t>
      </w:r>
      <w:r w:rsidRPr="00BD5D90">
        <w:rPr>
          <w:rFonts w:ascii="Times New Roman" w:hAnsi="Times New Roman" w:cs="Times New Roman"/>
        </w:rPr>
        <w:tab/>
        <w:t>принципами</w:t>
      </w:r>
      <w:r w:rsidRPr="00BD5D90">
        <w:rPr>
          <w:rFonts w:ascii="Times New Roman" w:hAnsi="Times New Roman" w:cs="Times New Roman"/>
        </w:rPr>
        <w:tab/>
        <w:t>при</w:t>
      </w:r>
      <w:r w:rsidRPr="00BD5D90">
        <w:rPr>
          <w:rFonts w:ascii="Times New Roman" w:hAnsi="Times New Roman" w:cs="Times New Roman"/>
        </w:rPr>
        <w:tab/>
        <w:t>изучении</w:t>
      </w:r>
      <w:r w:rsidRPr="00BD5D90">
        <w:rPr>
          <w:rFonts w:ascii="Times New Roman" w:hAnsi="Times New Roman" w:cs="Times New Roman"/>
        </w:rPr>
        <w:tab/>
        <w:t>курсов</w:t>
      </w:r>
      <w:r w:rsidRPr="00BD5D90">
        <w:rPr>
          <w:rFonts w:ascii="Times New Roman" w:hAnsi="Times New Roman" w:cs="Times New Roman"/>
        </w:rPr>
        <w:tab/>
        <w:t>ОРКСЭ</w:t>
      </w:r>
      <w:r w:rsidRPr="00BD5D90">
        <w:rPr>
          <w:rFonts w:ascii="Times New Roman" w:hAnsi="Times New Roman" w:cs="Times New Roman"/>
        </w:rPr>
        <w:tab/>
      </w:r>
      <w:r w:rsidRPr="00BD5D90">
        <w:rPr>
          <w:rFonts w:ascii="Times New Roman" w:hAnsi="Times New Roman" w:cs="Times New Roman"/>
          <w:spacing w:val="-18"/>
        </w:rPr>
        <w:t xml:space="preserve">и </w:t>
      </w:r>
      <w:r w:rsidRPr="00BD5D90">
        <w:rPr>
          <w:rFonts w:ascii="Times New Roman" w:hAnsi="Times New Roman" w:cs="Times New Roman"/>
        </w:rPr>
        <w:t>ОДНКНР</w:t>
      </w:r>
      <w:r w:rsidRPr="00BD5D90">
        <w:rPr>
          <w:rFonts w:ascii="Times New Roman" w:hAnsi="Times New Roman" w:cs="Times New Roman"/>
          <w:spacing w:val="-2"/>
        </w:rPr>
        <w:t xml:space="preserve"> </w:t>
      </w:r>
      <w:r w:rsidRPr="00BD5D90">
        <w:rPr>
          <w:rFonts w:ascii="Times New Roman" w:hAnsi="Times New Roman" w:cs="Times New Roman"/>
        </w:rPr>
        <w:t>являются:</w:t>
      </w:r>
    </w:p>
    <w:p w:rsidR="00770808" w:rsidRPr="00BD5D90" w:rsidRDefault="00770808" w:rsidP="00770808">
      <w:pPr>
        <w:pStyle w:val="a7"/>
        <w:numPr>
          <w:ilvl w:val="0"/>
          <w:numId w:val="6"/>
        </w:numPr>
        <w:tabs>
          <w:tab w:val="left" w:pos="460"/>
        </w:tabs>
        <w:spacing w:before="1"/>
        <w:ind w:right="122" w:firstLine="0"/>
        <w:rPr>
          <w:sz w:val="24"/>
          <w:szCs w:val="24"/>
        </w:rPr>
      </w:pPr>
      <w:r w:rsidRPr="00BD5D90">
        <w:rPr>
          <w:sz w:val="24"/>
          <w:szCs w:val="24"/>
        </w:rPr>
        <w:t>принцип развивающего и воспиты</w:t>
      </w:r>
      <w:r w:rsidR="00021D42">
        <w:rPr>
          <w:sz w:val="24"/>
          <w:szCs w:val="24"/>
        </w:rPr>
        <w:t>вающего характера обучения, на</w:t>
      </w:r>
      <w:r w:rsidRPr="00BD5D90">
        <w:rPr>
          <w:sz w:val="24"/>
          <w:szCs w:val="24"/>
        </w:rPr>
        <w:t>правленный на развитие личности и  индиви</w:t>
      </w:r>
      <w:r>
        <w:rPr>
          <w:sz w:val="24"/>
          <w:szCs w:val="24"/>
        </w:rPr>
        <w:t>дуальности  ребенка.  Реализа</w:t>
      </w:r>
      <w:r w:rsidRPr="00BD5D90">
        <w:rPr>
          <w:sz w:val="24"/>
          <w:szCs w:val="24"/>
        </w:rPr>
        <w:t>ция данного принципа на занятиях направлена на установление взаимосвязи между процессом овладения знаниями, способами деятельности и развитием школьника, между приобщением к ценностям социума и</w:t>
      </w:r>
      <w:r>
        <w:rPr>
          <w:sz w:val="24"/>
          <w:szCs w:val="24"/>
        </w:rPr>
        <w:t xml:space="preserve"> индивидуализаци</w:t>
      </w:r>
      <w:r w:rsidRPr="00BD5D90">
        <w:rPr>
          <w:sz w:val="24"/>
          <w:szCs w:val="24"/>
        </w:rPr>
        <w:t>ей;</w:t>
      </w:r>
    </w:p>
    <w:p w:rsidR="00770808" w:rsidRPr="00BD5D90" w:rsidRDefault="00770808" w:rsidP="00770808">
      <w:pPr>
        <w:pStyle w:val="a7"/>
        <w:numPr>
          <w:ilvl w:val="0"/>
          <w:numId w:val="6"/>
        </w:numPr>
        <w:tabs>
          <w:tab w:val="left" w:pos="386"/>
        </w:tabs>
        <w:ind w:right="123" w:firstLine="0"/>
        <w:rPr>
          <w:sz w:val="24"/>
          <w:szCs w:val="24"/>
        </w:rPr>
      </w:pPr>
      <w:r w:rsidRPr="00BD5D90">
        <w:rPr>
          <w:sz w:val="24"/>
          <w:szCs w:val="24"/>
        </w:rPr>
        <w:t>принцип сознательности и активности у</w:t>
      </w:r>
      <w:r>
        <w:rPr>
          <w:sz w:val="24"/>
          <w:szCs w:val="24"/>
        </w:rPr>
        <w:t>чащихся в  обучении.  Соблюде</w:t>
      </w:r>
      <w:r w:rsidRPr="00BD5D90">
        <w:rPr>
          <w:sz w:val="24"/>
          <w:szCs w:val="24"/>
        </w:rPr>
        <w:t>ние данного принципа требует активизации познавательной деятельности учащихся в процессе изучения курсов, р</w:t>
      </w:r>
      <w:r>
        <w:rPr>
          <w:sz w:val="24"/>
          <w:szCs w:val="24"/>
        </w:rPr>
        <w:t>азвития у них навыков самоорга</w:t>
      </w:r>
      <w:r w:rsidRPr="00BD5D90">
        <w:rPr>
          <w:sz w:val="24"/>
          <w:szCs w:val="24"/>
        </w:rPr>
        <w:t xml:space="preserve">низации в учебной деятельности, умений </w:t>
      </w:r>
      <w:r w:rsidRPr="00BD5D90">
        <w:rPr>
          <w:spacing w:val="-3"/>
          <w:sz w:val="24"/>
          <w:szCs w:val="24"/>
        </w:rPr>
        <w:t xml:space="preserve">оперировать знаниями </w:t>
      </w:r>
      <w:r w:rsidRPr="00BD5D90">
        <w:rPr>
          <w:sz w:val="24"/>
          <w:szCs w:val="24"/>
        </w:rPr>
        <w:t xml:space="preserve">в </w:t>
      </w:r>
      <w:r w:rsidRPr="00BD5D90">
        <w:rPr>
          <w:spacing w:val="-4"/>
          <w:sz w:val="24"/>
          <w:szCs w:val="24"/>
        </w:rPr>
        <w:t xml:space="preserve">других </w:t>
      </w:r>
      <w:r w:rsidRPr="00BD5D90">
        <w:rPr>
          <w:spacing w:val="-3"/>
          <w:sz w:val="24"/>
          <w:szCs w:val="24"/>
        </w:rPr>
        <w:t>си</w:t>
      </w:r>
      <w:r w:rsidRPr="00BD5D90">
        <w:rPr>
          <w:sz w:val="24"/>
          <w:szCs w:val="24"/>
        </w:rPr>
        <w:t>туациях;</w:t>
      </w:r>
    </w:p>
    <w:p w:rsidR="00770808" w:rsidRPr="00BD5D90" w:rsidRDefault="00770808" w:rsidP="00770808">
      <w:pPr>
        <w:pStyle w:val="a7"/>
        <w:numPr>
          <w:ilvl w:val="0"/>
          <w:numId w:val="6"/>
        </w:numPr>
        <w:tabs>
          <w:tab w:val="left" w:pos="311"/>
        </w:tabs>
        <w:ind w:right="133" w:firstLine="0"/>
        <w:rPr>
          <w:sz w:val="24"/>
          <w:szCs w:val="24"/>
        </w:rPr>
      </w:pPr>
      <w:r w:rsidRPr="00BD5D90">
        <w:rPr>
          <w:sz w:val="24"/>
          <w:szCs w:val="24"/>
        </w:rPr>
        <w:t xml:space="preserve">принцип ориентации на ценности, означающий акцентуацию внимания </w:t>
      </w:r>
      <w:r w:rsidRPr="00BD5D90">
        <w:rPr>
          <w:spacing w:val="-4"/>
          <w:sz w:val="24"/>
          <w:szCs w:val="24"/>
        </w:rPr>
        <w:t>обу</w:t>
      </w:r>
      <w:r w:rsidRPr="00BD5D90">
        <w:rPr>
          <w:sz w:val="24"/>
          <w:szCs w:val="24"/>
        </w:rPr>
        <w:t>чающихся на социально-культурных и духовных ценностях, на значимости нравственных категорий: добро, достоинство, красота в широком понимании слова и</w:t>
      </w:r>
      <w:r w:rsidRPr="00BD5D90">
        <w:rPr>
          <w:spacing w:val="-7"/>
          <w:sz w:val="24"/>
          <w:szCs w:val="24"/>
        </w:rPr>
        <w:t xml:space="preserve"> </w:t>
      </w:r>
      <w:r w:rsidRPr="00BD5D90">
        <w:rPr>
          <w:sz w:val="24"/>
          <w:szCs w:val="24"/>
        </w:rPr>
        <w:t>др.;</w:t>
      </w:r>
    </w:p>
    <w:p w:rsidR="00770808" w:rsidRPr="00BD5D90" w:rsidRDefault="00770808" w:rsidP="00770808">
      <w:pPr>
        <w:pStyle w:val="a7"/>
        <w:numPr>
          <w:ilvl w:val="0"/>
          <w:numId w:val="6"/>
        </w:numPr>
        <w:tabs>
          <w:tab w:val="left" w:pos="323"/>
        </w:tabs>
        <w:spacing w:before="1" w:line="322" w:lineRule="exact"/>
        <w:ind w:left="322" w:hanging="205"/>
        <w:rPr>
          <w:sz w:val="24"/>
          <w:szCs w:val="24"/>
        </w:rPr>
      </w:pPr>
      <w:r w:rsidRPr="00BD5D90">
        <w:rPr>
          <w:sz w:val="24"/>
          <w:szCs w:val="24"/>
        </w:rPr>
        <w:t>принцип</w:t>
      </w:r>
      <w:r w:rsidRPr="00BD5D90">
        <w:rPr>
          <w:spacing w:val="36"/>
          <w:sz w:val="24"/>
          <w:szCs w:val="24"/>
        </w:rPr>
        <w:t xml:space="preserve"> </w:t>
      </w:r>
      <w:r w:rsidRPr="00BD5D90">
        <w:rPr>
          <w:sz w:val="24"/>
          <w:szCs w:val="24"/>
        </w:rPr>
        <w:t>связи</w:t>
      </w:r>
      <w:r w:rsidRPr="00BD5D90">
        <w:rPr>
          <w:spacing w:val="36"/>
          <w:sz w:val="24"/>
          <w:szCs w:val="24"/>
        </w:rPr>
        <w:t xml:space="preserve"> </w:t>
      </w:r>
      <w:r w:rsidRPr="00BD5D90">
        <w:rPr>
          <w:sz w:val="24"/>
          <w:szCs w:val="24"/>
        </w:rPr>
        <w:t>обучения</w:t>
      </w:r>
      <w:r w:rsidRPr="00BD5D90">
        <w:rPr>
          <w:spacing w:val="38"/>
          <w:sz w:val="24"/>
          <w:szCs w:val="24"/>
        </w:rPr>
        <w:t xml:space="preserve"> </w:t>
      </w:r>
      <w:r w:rsidRPr="00BD5D90">
        <w:rPr>
          <w:sz w:val="24"/>
          <w:szCs w:val="24"/>
        </w:rPr>
        <w:t>с</w:t>
      </w:r>
      <w:r w:rsidRPr="00BD5D90">
        <w:rPr>
          <w:spacing w:val="38"/>
          <w:sz w:val="24"/>
          <w:szCs w:val="24"/>
        </w:rPr>
        <w:t xml:space="preserve"> </w:t>
      </w:r>
      <w:r w:rsidRPr="00BD5D90">
        <w:rPr>
          <w:sz w:val="24"/>
          <w:szCs w:val="24"/>
        </w:rPr>
        <w:t>жизнью</w:t>
      </w:r>
      <w:r w:rsidRPr="00BD5D90">
        <w:rPr>
          <w:spacing w:val="35"/>
          <w:sz w:val="24"/>
          <w:szCs w:val="24"/>
        </w:rPr>
        <w:t xml:space="preserve"> </w:t>
      </w:r>
      <w:r w:rsidRPr="00BD5D90">
        <w:rPr>
          <w:sz w:val="24"/>
          <w:szCs w:val="24"/>
        </w:rPr>
        <w:t>предполагает</w:t>
      </w:r>
      <w:r w:rsidRPr="00BD5D90">
        <w:rPr>
          <w:spacing w:val="34"/>
          <w:sz w:val="24"/>
          <w:szCs w:val="24"/>
        </w:rPr>
        <w:t xml:space="preserve"> </w:t>
      </w:r>
      <w:r w:rsidRPr="00BD5D90">
        <w:rPr>
          <w:sz w:val="24"/>
          <w:szCs w:val="24"/>
        </w:rPr>
        <w:t>формирование</w:t>
      </w:r>
      <w:r w:rsidRPr="00BD5D90">
        <w:rPr>
          <w:spacing w:val="36"/>
          <w:sz w:val="24"/>
          <w:szCs w:val="24"/>
        </w:rPr>
        <w:t xml:space="preserve"> </w:t>
      </w:r>
      <w:r w:rsidRPr="00BD5D90">
        <w:rPr>
          <w:sz w:val="24"/>
          <w:szCs w:val="24"/>
        </w:rPr>
        <w:t>опыта</w:t>
      </w:r>
    </w:p>
    <w:p w:rsidR="00770808" w:rsidRPr="00BD5D90" w:rsidRDefault="00770808" w:rsidP="00770808">
      <w:pPr>
        <w:pStyle w:val="a5"/>
        <w:ind w:right="274"/>
        <w:rPr>
          <w:rFonts w:ascii="Times New Roman" w:hAnsi="Times New Roman" w:cs="Times New Roman"/>
        </w:rPr>
      </w:pPr>
      <w:r w:rsidRPr="00BD5D90">
        <w:rPr>
          <w:rFonts w:ascii="Times New Roman" w:hAnsi="Times New Roman" w:cs="Times New Roman"/>
        </w:rPr>
        <w:t>нравственного поведения в различных ситуациях, опору на собственный</w:t>
      </w:r>
      <w:r w:rsidRPr="00BD5D90">
        <w:rPr>
          <w:rFonts w:ascii="Times New Roman" w:hAnsi="Times New Roman" w:cs="Times New Roman"/>
          <w:spacing w:val="-50"/>
        </w:rPr>
        <w:t xml:space="preserve"> </w:t>
      </w:r>
      <w:r w:rsidRPr="00BD5D90">
        <w:rPr>
          <w:rFonts w:ascii="Times New Roman" w:hAnsi="Times New Roman" w:cs="Times New Roman"/>
        </w:rPr>
        <w:t>опыт учащихся;</w:t>
      </w:r>
    </w:p>
    <w:p w:rsidR="00770808" w:rsidRPr="00BD5D90" w:rsidRDefault="00770808" w:rsidP="00770808">
      <w:pPr>
        <w:pStyle w:val="a7"/>
        <w:numPr>
          <w:ilvl w:val="0"/>
          <w:numId w:val="6"/>
        </w:numPr>
        <w:tabs>
          <w:tab w:val="left" w:pos="357"/>
        </w:tabs>
        <w:ind w:right="127" w:firstLine="0"/>
        <w:rPr>
          <w:sz w:val="24"/>
          <w:szCs w:val="24"/>
        </w:rPr>
      </w:pPr>
      <w:r w:rsidRPr="00BD5D90">
        <w:rPr>
          <w:sz w:val="24"/>
          <w:szCs w:val="24"/>
        </w:rPr>
        <w:t xml:space="preserve">принцип </w:t>
      </w:r>
      <w:proofErr w:type="spellStart"/>
      <w:r w:rsidRPr="00BD5D90">
        <w:rPr>
          <w:sz w:val="24"/>
          <w:szCs w:val="24"/>
        </w:rPr>
        <w:t>междисциплинарности</w:t>
      </w:r>
      <w:proofErr w:type="spellEnd"/>
      <w:r w:rsidRPr="00BD5D90">
        <w:rPr>
          <w:sz w:val="24"/>
          <w:szCs w:val="24"/>
        </w:rPr>
        <w:t>, предполагающий привлечение учителями на занятиях знаний и опыта рассмотрения нравственно-этических</w:t>
      </w:r>
      <w:r w:rsidRPr="00BD5D90">
        <w:rPr>
          <w:spacing w:val="8"/>
          <w:sz w:val="24"/>
          <w:szCs w:val="24"/>
        </w:rPr>
        <w:t xml:space="preserve"> </w:t>
      </w:r>
      <w:r w:rsidRPr="00BD5D90">
        <w:rPr>
          <w:sz w:val="24"/>
          <w:szCs w:val="24"/>
        </w:rPr>
        <w:t>вопросов,</w:t>
      </w:r>
    </w:p>
    <w:p w:rsidR="00770808" w:rsidRDefault="00770808" w:rsidP="00770808">
      <w:pPr>
        <w:pStyle w:val="a5"/>
        <w:numPr>
          <w:ilvl w:val="0"/>
          <w:numId w:val="6"/>
        </w:numPr>
        <w:spacing w:before="73" w:line="242" w:lineRule="auto"/>
        <w:ind w:right="129"/>
        <w:rPr>
          <w:rFonts w:ascii="Times New Roman" w:hAnsi="Times New Roman" w:cs="Times New Roman"/>
        </w:rPr>
      </w:pPr>
      <w:r w:rsidRPr="00BD5D90">
        <w:rPr>
          <w:rFonts w:ascii="Times New Roman" w:hAnsi="Times New Roman" w:cs="Times New Roman"/>
        </w:rPr>
        <w:t>приобретенных детьми при изучении базовых предметов (литературное чтение, курс "Окружающий мир", история и</w:t>
      </w:r>
      <w:r w:rsidRPr="00BD5D90">
        <w:rPr>
          <w:rFonts w:ascii="Times New Roman" w:hAnsi="Times New Roman" w:cs="Times New Roman"/>
          <w:spacing w:val="-41"/>
        </w:rPr>
        <w:t xml:space="preserve"> </w:t>
      </w:r>
      <w:r w:rsidRPr="00BD5D90">
        <w:rPr>
          <w:rFonts w:ascii="Times New Roman" w:hAnsi="Times New Roman" w:cs="Times New Roman"/>
        </w:rPr>
        <w:t>др.).</w:t>
      </w:r>
    </w:p>
    <w:p w:rsidR="00770808" w:rsidRPr="00BD5D90" w:rsidRDefault="00770808" w:rsidP="00770808">
      <w:pPr>
        <w:pStyle w:val="a5"/>
        <w:numPr>
          <w:ilvl w:val="0"/>
          <w:numId w:val="6"/>
        </w:numPr>
        <w:spacing w:before="73" w:line="242" w:lineRule="auto"/>
        <w:ind w:right="129"/>
        <w:rPr>
          <w:rFonts w:ascii="Times New Roman" w:hAnsi="Times New Roman" w:cs="Times New Roman"/>
        </w:rPr>
      </w:pPr>
    </w:p>
    <w:p w:rsidR="00770808" w:rsidRPr="00BD5D90" w:rsidRDefault="00770808" w:rsidP="00770808">
      <w:pPr>
        <w:pStyle w:val="Heading1"/>
        <w:numPr>
          <w:ilvl w:val="0"/>
          <w:numId w:val="4"/>
        </w:numPr>
        <w:tabs>
          <w:tab w:val="left" w:pos="489"/>
        </w:tabs>
        <w:ind w:left="236" w:right="240" w:hanging="29"/>
        <w:jc w:val="both"/>
        <w:rPr>
          <w:sz w:val="24"/>
          <w:szCs w:val="24"/>
        </w:rPr>
      </w:pPr>
      <w:r w:rsidRPr="00BD5D90">
        <w:rPr>
          <w:sz w:val="24"/>
          <w:szCs w:val="24"/>
        </w:rPr>
        <w:t>Планируемые результаты изучения предметных областей «Основы</w:t>
      </w:r>
      <w:r w:rsidRPr="00BD5D90">
        <w:rPr>
          <w:spacing w:val="-46"/>
          <w:sz w:val="24"/>
          <w:szCs w:val="24"/>
        </w:rPr>
        <w:t xml:space="preserve"> </w:t>
      </w:r>
      <w:r w:rsidRPr="00BD5D90">
        <w:rPr>
          <w:spacing w:val="-3"/>
          <w:sz w:val="24"/>
          <w:szCs w:val="24"/>
        </w:rPr>
        <w:t>ре</w:t>
      </w:r>
      <w:r w:rsidRPr="00BD5D90">
        <w:rPr>
          <w:sz w:val="24"/>
          <w:szCs w:val="24"/>
        </w:rPr>
        <w:t>лигиозных культур и светской этики» и «Основы</w:t>
      </w:r>
      <w:r w:rsidRPr="00BD5D90">
        <w:rPr>
          <w:spacing w:val="-36"/>
          <w:sz w:val="24"/>
          <w:szCs w:val="24"/>
        </w:rPr>
        <w:t xml:space="preserve"> </w:t>
      </w:r>
      <w:r w:rsidRPr="00BD5D90">
        <w:rPr>
          <w:sz w:val="24"/>
          <w:szCs w:val="24"/>
        </w:rPr>
        <w:t>духовно-нравственной</w:t>
      </w:r>
    </w:p>
    <w:p w:rsidR="00770808" w:rsidRPr="00BD5D90" w:rsidRDefault="00770808" w:rsidP="00770808">
      <w:pPr>
        <w:spacing w:line="319" w:lineRule="exact"/>
        <w:ind w:left="3141"/>
        <w:jc w:val="both"/>
        <w:rPr>
          <w:b/>
        </w:rPr>
      </w:pPr>
      <w:r w:rsidRPr="00BD5D90">
        <w:rPr>
          <w:b/>
        </w:rPr>
        <w:t>культуры народов России»</w:t>
      </w:r>
    </w:p>
    <w:p w:rsidR="00770808" w:rsidRPr="00BD5D90" w:rsidRDefault="00770808" w:rsidP="00770808">
      <w:pPr>
        <w:pStyle w:val="a5"/>
        <w:ind w:right="124" w:firstLine="559"/>
        <w:rPr>
          <w:rFonts w:ascii="Times New Roman" w:hAnsi="Times New Roman" w:cs="Times New Roman"/>
        </w:rPr>
      </w:pPr>
      <w:proofErr w:type="gramStart"/>
      <w:r w:rsidRPr="00BD5D90">
        <w:rPr>
          <w:rFonts w:ascii="Times New Roman" w:hAnsi="Times New Roman" w:cs="Times New Roman"/>
        </w:rPr>
        <w:t>Планируемые результаты освоения предметной области «Основы религиозных культур и светской этики» вкл</w:t>
      </w:r>
      <w:r>
        <w:rPr>
          <w:rFonts w:ascii="Times New Roman" w:hAnsi="Times New Roman" w:cs="Times New Roman"/>
        </w:rPr>
        <w:t>ючают общие результаты по пред</w:t>
      </w:r>
      <w:r w:rsidRPr="00BD5D90">
        <w:rPr>
          <w:rFonts w:ascii="Times New Roman" w:hAnsi="Times New Roman" w:cs="Times New Roman"/>
        </w:rPr>
        <w:t>метной области (учебному предмету) и рез</w:t>
      </w:r>
      <w:r>
        <w:rPr>
          <w:rFonts w:ascii="Times New Roman" w:hAnsi="Times New Roman" w:cs="Times New Roman"/>
        </w:rPr>
        <w:t>ультаты по каждому учебному мо</w:t>
      </w:r>
      <w:r w:rsidRPr="00BD5D90">
        <w:rPr>
          <w:rFonts w:ascii="Times New Roman" w:hAnsi="Times New Roman" w:cs="Times New Roman"/>
        </w:rPr>
        <w:t>дулю с учетом содержания примерных р</w:t>
      </w:r>
      <w:r>
        <w:rPr>
          <w:rFonts w:ascii="Times New Roman" w:hAnsi="Times New Roman" w:cs="Times New Roman"/>
        </w:rPr>
        <w:t>абочих программ по Основам пра</w:t>
      </w:r>
      <w:r w:rsidRPr="00BD5D90">
        <w:rPr>
          <w:rFonts w:ascii="Times New Roman" w:hAnsi="Times New Roman" w:cs="Times New Roman"/>
        </w:rPr>
        <w:t>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roofErr w:type="gramEnd"/>
    </w:p>
    <w:p w:rsidR="00770808" w:rsidRPr="00BD5D90" w:rsidRDefault="00770808" w:rsidP="00770808">
      <w:pPr>
        <w:pStyle w:val="a5"/>
        <w:ind w:right="525"/>
        <w:rPr>
          <w:rFonts w:ascii="Times New Roman" w:hAnsi="Times New Roman" w:cs="Times New Roman"/>
        </w:rPr>
      </w:pPr>
      <w:r w:rsidRPr="00BD5D90">
        <w:rPr>
          <w:rFonts w:ascii="Times New Roman" w:hAnsi="Times New Roman" w:cs="Times New Roman"/>
        </w:rPr>
        <w:t xml:space="preserve">В результате освоения каждого </w:t>
      </w:r>
      <w:r w:rsidRPr="00BD5D90">
        <w:rPr>
          <w:rFonts w:ascii="Times New Roman" w:hAnsi="Times New Roman" w:cs="Times New Roman"/>
          <w:spacing w:val="-2"/>
        </w:rPr>
        <w:t xml:space="preserve">модуля </w:t>
      </w:r>
      <w:r w:rsidRPr="00BD5D90">
        <w:rPr>
          <w:rFonts w:ascii="Times New Roman" w:hAnsi="Times New Roman" w:cs="Times New Roman"/>
        </w:rPr>
        <w:t xml:space="preserve">предметной области выпускник </w:t>
      </w:r>
      <w:r w:rsidRPr="00BD5D90">
        <w:rPr>
          <w:rFonts w:ascii="Times New Roman" w:hAnsi="Times New Roman" w:cs="Times New Roman"/>
          <w:spacing w:val="-3"/>
        </w:rPr>
        <w:t>нау</w:t>
      </w:r>
      <w:r w:rsidRPr="00BD5D90">
        <w:rPr>
          <w:rFonts w:ascii="Times New Roman" w:hAnsi="Times New Roman" w:cs="Times New Roman"/>
        </w:rPr>
        <w:t>чится:</w:t>
      </w:r>
    </w:p>
    <w:p w:rsidR="00770808" w:rsidRPr="00BD5D90" w:rsidRDefault="00770808" w:rsidP="00770808">
      <w:pPr>
        <w:pStyle w:val="a7"/>
        <w:numPr>
          <w:ilvl w:val="1"/>
          <w:numId w:val="4"/>
        </w:numPr>
        <w:tabs>
          <w:tab w:val="left" w:pos="1535"/>
        </w:tabs>
        <w:ind w:right="130" w:hanging="12"/>
        <w:rPr>
          <w:sz w:val="24"/>
          <w:szCs w:val="24"/>
        </w:rPr>
      </w:pPr>
      <w:r w:rsidRPr="00BD5D90">
        <w:rPr>
          <w:sz w:val="24"/>
          <w:szCs w:val="24"/>
        </w:rPr>
        <w:t>понимать значение нравств</w:t>
      </w:r>
      <w:r>
        <w:rPr>
          <w:sz w:val="24"/>
          <w:szCs w:val="24"/>
        </w:rPr>
        <w:t>енных норм и ценностей для дос</w:t>
      </w:r>
      <w:r w:rsidRPr="00BD5D90">
        <w:rPr>
          <w:sz w:val="24"/>
          <w:szCs w:val="24"/>
        </w:rPr>
        <w:t>тойной жизни личности, семьи,</w:t>
      </w:r>
      <w:r w:rsidRPr="00BD5D90">
        <w:rPr>
          <w:spacing w:val="-16"/>
          <w:sz w:val="24"/>
          <w:szCs w:val="24"/>
        </w:rPr>
        <w:t xml:space="preserve"> </w:t>
      </w:r>
      <w:r w:rsidRPr="00BD5D90">
        <w:rPr>
          <w:sz w:val="24"/>
          <w:szCs w:val="24"/>
        </w:rPr>
        <w:t>общества;</w:t>
      </w:r>
    </w:p>
    <w:p w:rsidR="00770808" w:rsidRPr="00BD5D90" w:rsidRDefault="00770808" w:rsidP="00770808">
      <w:pPr>
        <w:pStyle w:val="a7"/>
        <w:numPr>
          <w:ilvl w:val="1"/>
          <w:numId w:val="4"/>
        </w:numPr>
        <w:tabs>
          <w:tab w:val="left" w:pos="1535"/>
        </w:tabs>
        <w:ind w:right="120" w:hanging="12"/>
        <w:rPr>
          <w:sz w:val="24"/>
          <w:szCs w:val="24"/>
        </w:rPr>
      </w:pPr>
      <w:r w:rsidRPr="00BD5D90">
        <w:rPr>
          <w:sz w:val="24"/>
          <w:szCs w:val="24"/>
        </w:rPr>
        <w:t xml:space="preserve">поступать в соответствии с </w:t>
      </w:r>
      <w:r>
        <w:rPr>
          <w:sz w:val="24"/>
          <w:szCs w:val="24"/>
        </w:rPr>
        <w:t>нравственными принципами, осно</w:t>
      </w:r>
      <w:r w:rsidRPr="00BD5D90">
        <w:rPr>
          <w:sz w:val="24"/>
          <w:szCs w:val="24"/>
        </w:rPr>
        <w:t>ванными на свободе совести  и  в</w:t>
      </w:r>
      <w:r>
        <w:rPr>
          <w:sz w:val="24"/>
          <w:szCs w:val="24"/>
        </w:rPr>
        <w:t>ероисповедания,  духовных  тра</w:t>
      </w:r>
      <w:r w:rsidRPr="00BD5D90">
        <w:rPr>
          <w:sz w:val="24"/>
          <w:szCs w:val="24"/>
        </w:rPr>
        <w:t xml:space="preserve">дициях народов России, </w:t>
      </w:r>
      <w:r w:rsidRPr="00BD5D90">
        <w:rPr>
          <w:sz w:val="24"/>
          <w:szCs w:val="24"/>
        </w:rPr>
        <w:lastRenderedPageBreak/>
        <w:t>общеприня</w:t>
      </w:r>
      <w:r>
        <w:rPr>
          <w:sz w:val="24"/>
          <w:szCs w:val="24"/>
        </w:rPr>
        <w:t>тых в российском обществе нрав</w:t>
      </w:r>
      <w:r w:rsidRPr="00BD5D90">
        <w:rPr>
          <w:sz w:val="24"/>
          <w:szCs w:val="24"/>
        </w:rPr>
        <w:t>ственных нормах и</w:t>
      </w:r>
      <w:r w:rsidRPr="00BD5D90">
        <w:rPr>
          <w:spacing w:val="-7"/>
          <w:sz w:val="24"/>
          <w:szCs w:val="24"/>
        </w:rPr>
        <w:t xml:space="preserve"> </w:t>
      </w:r>
      <w:r w:rsidRPr="00BD5D90">
        <w:rPr>
          <w:sz w:val="24"/>
          <w:szCs w:val="24"/>
        </w:rPr>
        <w:t>ценностях;</w:t>
      </w:r>
    </w:p>
    <w:p w:rsidR="00770808" w:rsidRPr="00BD5D90" w:rsidRDefault="00770808" w:rsidP="00770808">
      <w:pPr>
        <w:pStyle w:val="a7"/>
        <w:numPr>
          <w:ilvl w:val="1"/>
          <w:numId w:val="4"/>
        </w:numPr>
        <w:tabs>
          <w:tab w:val="left" w:pos="1535"/>
        </w:tabs>
        <w:ind w:right="131" w:hanging="12"/>
        <w:rPr>
          <w:sz w:val="24"/>
          <w:szCs w:val="24"/>
        </w:rPr>
      </w:pPr>
      <w:r w:rsidRPr="00BD5D90">
        <w:rPr>
          <w:sz w:val="24"/>
          <w:szCs w:val="24"/>
        </w:rPr>
        <w:t>осознавать ценность человеческой жизни, необходимость стремления к нравственному сове</w:t>
      </w:r>
      <w:r>
        <w:rPr>
          <w:sz w:val="24"/>
          <w:szCs w:val="24"/>
        </w:rPr>
        <w:t>ршенствованию и духовному разви</w:t>
      </w:r>
      <w:r w:rsidRPr="00BD5D90">
        <w:rPr>
          <w:sz w:val="24"/>
          <w:szCs w:val="24"/>
        </w:rPr>
        <w:t>тию;</w:t>
      </w:r>
    </w:p>
    <w:p w:rsidR="00770808" w:rsidRPr="00BD5D90" w:rsidRDefault="00770808" w:rsidP="00770808">
      <w:pPr>
        <w:pStyle w:val="a7"/>
        <w:numPr>
          <w:ilvl w:val="1"/>
          <w:numId w:val="4"/>
        </w:numPr>
        <w:tabs>
          <w:tab w:val="left" w:pos="1535"/>
        </w:tabs>
        <w:ind w:right="119" w:hanging="12"/>
        <w:rPr>
          <w:sz w:val="24"/>
          <w:szCs w:val="24"/>
        </w:rPr>
      </w:pPr>
      <w:r w:rsidRPr="00BD5D90">
        <w:rPr>
          <w:sz w:val="24"/>
          <w:szCs w:val="24"/>
        </w:rPr>
        <w:t>развивать первоначальные пре</w:t>
      </w:r>
      <w:r>
        <w:rPr>
          <w:sz w:val="24"/>
          <w:szCs w:val="24"/>
        </w:rPr>
        <w:t>дставления о традиционных рели</w:t>
      </w:r>
      <w:r w:rsidRPr="00BD5D90">
        <w:rPr>
          <w:sz w:val="24"/>
          <w:szCs w:val="24"/>
        </w:rPr>
        <w:t xml:space="preserve">гиях народов России (православии, исламе, буддизме, иудаизме), их </w:t>
      </w:r>
      <w:r w:rsidRPr="00BD5D90">
        <w:rPr>
          <w:spacing w:val="-2"/>
          <w:sz w:val="24"/>
          <w:szCs w:val="24"/>
        </w:rPr>
        <w:t>ро</w:t>
      </w:r>
      <w:r w:rsidRPr="00BD5D90">
        <w:rPr>
          <w:sz w:val="24"/>
          <w:szCs w:val="24"/>
        </w:rPr>
        <w:t>ли в культуре, истории и современно</w:t>
      </w:r>
      <w:r>
        <w:rPr>
          <w:sz w:val="24"/>
          <w:szCs w:val="24"/>
        </w:rPr>
        <w:t>сти, становлении российской го</w:t>
      </w:r>
      <w:r w:rsidRPr="00BD5D90">
        <w:rPr>
          <w:sz w:val="24"/>
          <w:szCs w:val="24"/>
        </w:rPr>
        <w:t>сударственности, российской светско</w:t>
      </w:r>
      <w:r>
        <w:rPr>
          <w:sz w:val="24"/>
          <w:szCs w:val="24"/>
        </w:rPr>
        <w:t>й (гражданской) этике, основан</w:t>
      </w:r>
      <w:r w:rsidRPr="00BD5D90">
        <w:rPr>
          <w:sz w:val="24"/>
          <w:szCs w:val="24"/>
        </w:rPr>
        <w:t>ной на конституционных обязанностях, правах и свободах человека и гражданина в Российской</w:t>
      </w:r>
      <w:r w:rsidRPr="00BD5D90">
        <w:rPr>
          <w:spacing w:val="-3"/>
          <w:sz w:val="24"/>
          <w:szCs w:val="24"/>
        </w:rPr>
        <w:t xml:space="preserve"> </w:t>
      </w:r>
      <w:r w:rsidRPr="00BD5D90">
        <w:rPr>
          <w:sz w:val="24"/>
          <w:szCs w:val="24"/>
        </w:rPr>
        <w:t>Федерации;</w:t>
      </w:r>
    </w:p>
    <w:p w:rsidR="00770808" w:rsidRPr="00BD5D90" w:rsidRDefault="00770808" w:rsidP="00770808">
      <w:pPr>
        <w:pStyle w:val="a7"/>
        <w:numPr>
          <w:ilvl w:val="1"/>
          <w:numId w:val="4"/>
        </w:numPr>
        <w:tabs>
          <w:tab w:val="left" w:pos="1535"/>
        </w:tabs>
        <w:ind w:right="122" w:hanging="12"/>
        <w:rPr>
          <w:sz w:val="24"/>
          <w:szCs w:val="24"/>
        </w:rPr>
      </w:pPr>
      <w:r w:rsidRPr="00BD5D90">
        <w:rPr>
          <w:sz w:val="24"/>
          <w:szCs w:val="24"/>
        </w:rPr>
        <w:t>ориентироваться в вопросах нравственного выбора на внутреннюю установку личности поступать согласно своей</w:t>
      </w:r>
      <w:r w:rsidRPr="00BD5D90">
        <w:rPr>
          <w:spacing w:val="-11"/>
          <w:sz w:val="24"/>
          <w:szCs w:val="24"/>
        </w:rPr>
        <w:t xml:space="preserve"> </w:t>
      </w:r>
      <w:r w:rsidRPr="00BD5D90">
        <w:rPr>
          <w:sz w:val="24"/>
          <w:szCs w:val="24"/>
        </w:rPr>
        <w:t>совести.</w:t>
      </w:r>
    </w:p>
    <w:p w:rsidR="00770808" w:rsidRPr="00BD5D90" w:rsidRDefault="00770808" w:rsidP="00770808">
      <w:pPr>
        <w:pStyle w:val="a5"/>
        <w:spacing w:before="5"/>
        <w:jc w:val="left"/>
        <w:rPr>
          <w:rFonts w:ascii="Times New Roman" w:hAnsi="Times New Roman" w:cs="Times New Roman"/>
        </w:rPr>
      </w:pPr>
    </w:p>
    <w:p w:rsidR="00770808" w:rsidRPr="00BD5D90" w:rsidRDefault="00770808" w:rsidP="00770808">
      <w:pPr>
        <w:pStyle w:val="a5"/>
        <w:spacing w:line="242" w:lineRule="auto"/>
        <w:ind w:right="221"/>
        <w:rPr>
          <w:rFonts w:ascii="Times New Roman" w:hAnsi="Times New Roman" w:cs="Times New Roman"/>
        </w:rPr>
      </w:pPr>
      <w:r w:rsidRPr="00BD5D90">
        <w:rPr>
          <w:rFonts w:ascii="Times New Roman" w:hAnsi="Times New Roman" w:cs="Times New Roman"/>
        </w:rPr>
        <w:t>Предметная область ОДНКНР обеспечивает достижение следующих</w:t>
      </w:r>
      <w:r w:rsidRPr="00BD5D90">
        <w:rPr>
          <w:rFonts w:ascii="Times New Roman" w:hAnsi="Times New Roman" w:cs="Times New Roman"/>
          <w:spacing w:val="-44"/>
        </w:rPr>
        <w:t xml:space="preserve"> </w:t>
      </w:r>
      <w:r>
        <w:rPr>
          <w:rFonts w:ascii="Times New Roman" w:hAnsi="Times New Roman" w:cs="Times New Roman"/>
        </w:rPr>
        <w:t>результа</w:t>
      </w:r>
      <w:r w:rsidRPr="00BD5D90">
        <w:rPr>
          <w:rFonts w:ascii="Times New Roman" w:hAnsi="Times New Roman" w:cs="Times New Roman"/>
        </w:rPr>
        <w:t>тов:</w:t>
      </w:r>
    </w:p>
    <w:p w:rsidR="00770808" w:rsidRPr="00BD5D90" w:rsidRDefault="00770808" w:rsidP="00770808">
      <w:pPr>
        <w:pStyle w:val="a7"/>
        <w:numPr>
          <w:ilvl w:val="0"/>
          <w:numId w:val="3"/>
        </w:numPr>
        <w:tabs>
          <w:tab w:val="left" w:pos="827"/>
        </w:tabs>
        <w:ind w:right="125"/>
        <w:rPr>
          <w:sz w:val="24"/>
          <w:szCs w:val="24"/>
        </w:rPr>
      </w:pPr>
      <w:r w:rsidRPr="00BD5D90">
        <w:rPr>
          <w:sz w:val="24"/>
          <w:szCs w:val="24"/>
        </w:rPr>
        <w:t xml:space="preserve">Воспитание способности к духовному развитию, нравственному </w:t>
      </w:r>
      <w:proofErr w:type="spellStart"/>
      <w:r w:rsidRPr="00BD5D90">
        <w:rPr>
          <w:sz w:val="24"/>
          <w:szCs w:val="24"/>
        </w:rPr>
        <w:t>самос</w:t>
      </w:r>
      <w:proofErr w:type="gramStart"/>
      <w:r w:rsidRPr="00BD5D90">
        <w:rPr>
          <w:sz w:val="24"/>
          <w:szCs w:val="24"/>
        </w:rPr>
        <w:t>о</w:t>
      </w:r>
      <w:proofErr w:type="spellEnd"/>
      <w:r w:rsidRPr="00BD5D90">
        <w:rPr>
          <w:sz w:val="24"/>
          <w:szCs w:val="24"/>
        </w:rPr>
        <w:t>-</w:t>
      </w:r>
      <w:proofErr w:type="gramEnd"/>
      <w:r w:rsidRPr="00BD5D90">
        <w:rPr>
          <w:sz w:val="24"/>
          <w:szCs w:val="24"/>
        </w:rPr>
        <w:t xml:space="preserve"> </w:t>
      </w:r>
      <w:proofErr w:type="spellStart"/>
      <w:r w:rsidRPr="00BD5D90">
        <w:rPr>
          <w:sz w:val="24"/>
          <w:szCs w:val="24"/>
        </w:rPr>
        <w:t>вершенствованию</w:t>
      </w:r>
      <w:proofErr w:type="spellEnd"/>
      <w:r w:rsidRPr="00BD5D90">
        <w:rPr>
          <w:sz w:val="24"/>
          <w:szCs w:val="24"/>
        </w:rPr>
        <w:t>; воспитание вероте</w:t>
      </w:r>
      <w:r>
        <w:rPr>
          <w:sz w:val="24"/>
          <w:szCs w:val="24"/>
        </w:rPr>
        <w:t>рпимости, уважительного отноше</w:t>
      </w:r>
      <w:r w:rsidRPr="00BD5D90">
        <w:rPr>
          <w:sz w:val="24"/>
          <w:szCs w:val="24"/>
        </w:rPr>
        <w:t>ния к религиозным чувствам, взглядам людей или их</w:t>
      </w:r>
      <w:r w:rsidRPr="00BD5D90">
        <w:rPr>
          <w:spacing w:val="-25"/>
          <w:sz w:val="24"/>
          <w:szCs w:val="24"/>
        </w:rPr>
        <w:t xml:space="preserve"> </w:t>
      </w:r>
      <w:r w:rsidRPr="00BD5D90">
        <w:rPr>
          <w:sz w:val="24"/>
          <w:szCs w:val="24"/>
        </w:rPr>
        <w:t>отсутствию.</w:t>
      </w:r>
    </w:p>
    <w:p w:rsidR="00770808" w:rsidRPr="00BD5D90" w:rsidRDefault="00770808" w:rsidP="00770808">
      <w:pPr>
        <w:pStyle w:val="a7"/>
        <w:numPr>
          <w:ilvl w:val="0"/>
          <w:numId w:val="3"/>
        </w:numPr>
        <w:tabs>
          <w:tab w:val="left" w:pos="827"/>
        </w:tabs>
        <w:ind w:right="127"/>
        <w:rPr>
          <w:sz w:val="24"/>
          <w:szCs w:val="24"/>
        </w:rPr>
      </w:pPr>
      <w:r w:rsidRPr="00BD5D90">
        <w:rPr>
          <w:sz w:val="24"/>
          <w:szCs w:val="24"/>
        </w:rPr>
        <w:t>Знание основных норм морали, нравств</w:t>
      </w:r>
      <w:r>
        <w:rPr>
          <w:sz w:val="24"/>
          <w:szCs w:val="24"/>
        </w:rPr>
        <w:t>енных, духовных идеалов, храни</w:t>
      </w:r>
      <w:r w:rsidRPr="00BD5D90">
        <w:rPr>
          <w:sz w:val="24"/>
          <w:szCs w:val="24"/>
        </w:rPr>
        <w:t>мых в культурных традициях народов России, готовность на их основе   к сознательному самоограничению в поступках, поведении, расточ</w:t>
      </w:r>
      <w:proofErr w:type="gramStart"/>
      <w:r w:rsidRPr="00BD5D90">
        <w:rPr>
          <w:sz w:val="24"/>
          <w:szCs w:val="24"/>
        </w:rPr>
        <w:t>и-</w:t>
      </w:r>
      <w:proofErr w:type="gramEnd"/>
      <w:r w:rsidRPr="00BD5D90">
        <w:rPr>
          <w:sz w:val="24"/>
          <w:szCs w:val="24"/>
        </w:rPr>
        <w:t xml:space="preserve"> тельном</w:t>
      </w:r>
      <w:r w:rsidRPr="00BD5D90">
        <w:rPr>
          <w:spacing w:val="-1"/>
          <w:sz w:val="24"/>
          <w:szCs w:val="24"/>
        </w:rPr>
        <w:t xml:space="preserve"> </w:t>
      </w:r>
      <w:proofErr w:type="spellStart"/>
      <w:r w:rsidRPr="00BD5D90">
        <w:rPr>
          <w:sz w:val="24"/>
          <w:szCs w:val="24"/>
        </w:rPr>
        <w:t>потребительстве</w:t>
      </w:r>
      <w:proofErr w:type="spellEnd"/>
      <w:r w:rsidRPr="00BD5D90">
        <w:rPr>
          <w:sz w:val="24"/>
          <w:szCs w:val="24"/>
        </w:rPr>
        <w:t>.</w:t>
      </w:r>
    </w:p>
    <w:p w:rsidR="00770808" w:rsidRDefault="00770808" w:rsidP="00770808">
      <w:pPr>
        <w:pStyle w:val="a7"/>
        <w:numPr>
          <w:ilvl w:val="1"/>
          <w:numId w:val="3"/>
        </w:numPr>
        <w:tabs>
          <w:tab w:val="left" w:pos="1535"/>
        </w:tabs>
        <w:spacing w:before="73"/>
        <w:ind w:right="123" w:hanging="12"/>
        <w:rPr>
          <w:sz w:val="24"/>
          <w:szCs w:val="24"/>
        </w:rPr>
      </w:pPr>
      <w:r w:rsidRPr="00BD5D90">
        <w:rPr>
          <w:sz w:val="24"/>
          <w:szCs w:val="24"/>
        </w:rPr>
        <w:t xml:space="preserve">Формирование представлений об основах светской этики, </w:t>
      </w:r>
      <w:r w:rsidRPr="00BD5D90">
        <w:rPr>
          <w:spacing w:val="-3"/>
          <w:sz w:val="24"/>
          <w:szCs w:val="24"/>
        </w:rPr>
        <w:t>культу</w:t>
      </w:r>
      <w:r w:rsidRPr="00BD5D90">
        <w:rPr>
          <w:sz w:val="24"/>
          <w:szCs w:val="24"/>
        </w:rPr>
        <w:t>ры традиционных религий, их роли в р</w:t>
      </w:r>
      <w:r>
        <w:rPr>
          <w:sz w:val="24"/>
          <w:szCs w:val="24"/>
        </w:rPr>
        <w:t>азвитии культуры и истории Рос</w:t>
      </w:r>
      <w:r w:rsidRPr="00BD5D90">
        <w:rPr>
          <w:sz w:val="24"/>
          <w:szCs w:val="24"/>
        </w:rPr>
        <w:t xml:space="preserve">сии и человечества, в становлении гражданского общества и российской государственности. </w:t>
      </w:r>
    </w:p>
    <w:p w:rsidR="00770808" w:rsidRPr="00BD5D90" w:rsidRDefault="00770808" w:rsidP="00770808">
      <w:pPr>
        <w:pStyle w:val="a7"/>
        <w:numPr>
          <w:ilvl w:val="1"/>
          <w:numId w:val="3"/>
        </w:numPr>
        <w:tabs>
          <w:tab w:val="left" w:pos="1535"/>
        </w:tabs>
        <w:spacing w:before="73"/>
        <w:ind w:right="123" w:hanging="12"/>
        <w:rPr>
          <w:sz w:val="24"/>
          <w:szCs w:val="24"/>
        </w:rPr>
      </w:pPr>
      <w:r w:rsidRPr="00BD5D90">
        <w:rPr>
          <w:sz w:val="24"/>
          <w:szCs w:val="24"/>
        </w:rPr>
        <w:t xml:space="preserve">Понимание значения нравственности, веры и религии в жизни </w:t>
      </w:r>
      <w:proofErr w:type="spellStart"/>
      <w:r w:rsidRPr="00BD5D90">
        <w:rPr>
          <w:sz w:val="24"/>
          <w:szCs w:val="24"/>
        </w:rPr>
        <w:t>ч</w:t>
      </w:r>
      <w:proofErr w:type="gramStart"/>
      <w:r w:rsidRPr="00BD5D90">
        <w:rPr>
          <w:sz w:val="24"/>
          <w:szCs w:val="24"/>
        </w:rPr>
        <w:t>е</w:t>
      </w:r>
      <w:proofErr w:type="spellEnd"/>
      <w:r w:rsidRPr="00BD5D90">
        <w:rPr>
          <w:sz w:val="24"/>
          <w:szCs w:val="24"/>
        </w:rPr>
        <w:t>-</w:t>
      </w:r>
      <w:proofErr w:type="gramEnd"/>
      <w:r w:rsidRPr="00BD5D90">
        <w:rPr>
          <w:sz w:val="24"/>
          <w:szCs w:val="24"/>
        </w:rPr>
        <w:t xml:space="preserve"> </w:t>
      </w:r>
      <w:proofErr w:type="spellStart"/>
      <w:r w:rsidRPr="00BD5D90">
        <w:rPr>
          <w:sz w:val="24"/>
          <w:szCs w:val="24"/>
        </w:rPr>
        <w:t>ловека</w:t>
      </w:r>
      <w:proofErr w:type="spellEnd"/>
      <w:r w:rsidRPr="00BD5D90">
        <w:rPr>
          <w:sz w:val="24"/>
          <w:szCs w:val="24"/>
        </w:rPr>
        <w:t>, семьи и</w:t>
      </w:r>
      <w:r w:rsidRPr="00BD5D90">
        <w:rPr>
          <w:spacing w:val="-17"/>
          <w:sz w:val="24"/>
          <w:szCs w:val="24"/>
        </w:rPr>
        <w:t xml:space="preserve"> </w:t>
      </w:r>
      <w:r w:rsidRPr="00BD5D90">
        <w:rPr>
          <w:sz w:val="24"/>
          <w:szCs w:val="24"/>
        </w:rPr>
        <w:t>общества.</w:t>
      </w:r>
    </w:p>
    <w:p w:rsidR="00770808" w:rsidRPr="00BD5D90" w:rsidRDefault="00770808" w:rsidP="00770808">
      <w:pPr>
        <w:pStyle w:val="a7"/>
        <w:numPr>
          <w:ilvl w:val="1"/>
          <w:numId w:val="3"/>
        </w:numPr>
        <w:tabs>
          <w:tab w:val="left" w:pos="1535"/>
        </w:tabs>
        <w:ind w:right="123" w:hanging="12"/>
        <w:rPr>
          <w:sz w:val="24"/>
          <w:szCs w:val="24"/>
        </w:rPr>
      </w:pPr>
      <w:r w:rsidRPr="00BD5D90">
        <w:rPr>
          <w:sz w:val="24"/>
          <w:szCs w:val="24"/>
        </w:rPr>
        <w:t>Формирование</w:t>
      </w:r>
      <w:r w:rsidRPr="00BD5D90">
        <w:rPr>
          <w:spacing w:val="-16"/>
          <w:sz w:val="24"/>
          <w:szCs w:val="24"/>
        </w:rPr>
        <w:t xml:space="preserve"> </w:t>
      </w:r>
      <w:r w:rsidRPr="00BD5D90">
        <w:rPr>
          <w:sz w:val="24"/>
          <w:szCs w:val="24"/>
        </w:rPr>
        <w:t>представлений</w:t>
      </w:r>
      <w:r w:rsidRPr="00BD5D90">
        <w:rPr>
          <w:spacing w:val="-15"/>
          <w:sz w:val="24"/>
          <w:szCs w:val="24"/>
        </w:rPr>
        <w:t xml:space="preserve"> </w:t>
      </w:r>
      <w:r w:rsidRPr="00BD5D90">
        <w:rPr>
          <w:sz w:val="24"/>
          <w:szCs w:val="24"/>
        </w:rPr>
        <w:t>об</w:t>
      </w:r>
      <w:r w:rsidRPr="00BD5D90">
        <w:rPr>
          <w:spacing w:val="-15"/>
          <w:sz w:val="24"/>
          <w:szCs w:val="24"/>
        </w:rPr>
        <w:t xml:space="preserve"> </w:t>
      </w:r>
      <w:r w:rsidRPr="00BD5D90">
        <w:rPr>
          <w:sz w:val="24"/>
          <w:szCs w:val="24"/>
        </w:rPr>
        <w:t>исторической</w:t>
      </w:r>
      <w:r w:rsidRPr="00BD5D90">
        <w:rPr>
          <w:spacing w:val="-15"/>
          <w:sz w:val="24"/>
          <w:szCs w:val="24"/>
        </w:rPr>
        <w:t xml:space="preserve"> </w:t>
      </w:r>
      <w:r w:rsidRPr="00BD5D90">
        <w:rPr>
          <w:sz w:val="24"/>
          <w:szCs w:val="24"/>
        </w:rPr>
        <w:t>роли</w:t>
      </w:r>
      <w:r w:rsidRPr="00BD5D90">
        <w:rPr>
          <w:spacing w:val="-12"/>
          <w:sz w:val="24"/>
          <w:szCs w:val="24"/>
        </w:rPr>
        <w:t xml:space="preserve"> </w:t>
      </w:r>
      <w:r w:rsidRPr="00BD5D90">
        <w:rPr>
          <w:sz w:val="24"/>
          <w:szCs w:val="24"/>
        </w:rPr>
        <w:t>традиционных религий и гражданского общества в ст</w:t>
      </w:r>
      <w:r>
        <w:rPr>
          <w:sz w:val="24"/>
          <w:szCs w:val="24"/>
        </w:rPr>
        <w:t>ановлении российской государст</w:t>
      </w:r>
      <w:r w:rsidRPr="00BD5D90">
        <w:rPr>
          <w:sz w:val="24"/>
          <w:szCs w:val="24"/>
        </w:rPr>
        <w:t>венности.</w:t>
      </w:r>
    </w:p>
    <w:p w:rsidR="00770808" w:rsidRPr="00BD5D90" w:rsidRDefault="00770808" w:rsidP="00770808">
      <w:pPr>
        <w:pStyle w:val="a7"/>
        <w:tabs>
          <w:tab w:val="left" w:pos="1535"/>
        </w:tabs>
        <w:ind w:left="826" w:right="120"/>
        <w:rPr>
          <w:sz w:val="24"/>
          <w:szCs w:val="24"/>
        </w:rPr>
      </w:pPr>
    </w:p>
    <w:p w:rsidR="00770808" w:rsidRPr="00BD5D90" w:rsidRDefault="00770808" w:rsidP="00770808">
      <w:pPr>
        <w:pStyle w:val="a5"/>
        <w:spacing w:before="4"/>
        <w:ind w:left="826"/>
        <w:jc w:val="left"/>
        <w:rPr>
          <w:rFonts w:ascii="Times New Roman" w:hAnsi="Times New Roman" w:cs="Times New Roman"/>
        </w:rPr>
      </w:pPr>
    </w:p>
    <w:p w:rsidR="00770808" w:rsidRPr="00BD5D90" w:rsidRDefault="00770808" w:rsidP="00770808">
      <w:pPr>
        <w:pStyle w:val="Heading1"/>
        <w:numPr>
          <w:ilvl w:val="0"/>
          <w:numId w:val="3"/>
        </w:numPr>
        <w:spacing w:before="1"/>
        <w:ind w:right="171"/>
        <w:rPr>
          <w:sz w:val="24"/>
          <w:szCs w:val="24"/>
        </w:rPr>
      </w:pPr>
      <w:r w:rsidRPr="00BD5D90">
        <w:rPr>
          <w:sz w:val="24"/>
          <w:szCs w:val="24"/>
        </w:rPr>
        <w:t>5. Оценка достижений учащих</w:t>
      </w:r>
      <w:r>
        <w:rPr>
          <w:sz w:val="24"/>
          <w:szCs w:val="24"/>
        </w:rPr>
        <w:t>ся, изучающих предметные облас</w:t>
      </w:r>
      <w:r w:rsidRPr="00BD5D90">
        <w:rPr>
          <w:sz w:val="24"/>
          <w:szCs w:val="24"/>
        </w:rPr>
        <w:t>ти «Основы религиозных культур и светской этики» и «Основы духовно-</w:t>
      </w:r>
    </w:p>
    <w:p w:rsidR="00770808" w:rsidRPr="00770808" w:rsidRDefault="00770808" w:rsidP="00770808">
      <w:pPr>
        <w:pStyle w:val="a7"/>
        <w:numPr>
          <w:ilvl w:val="0"/>
          <w:numId w:val="3"/>
        </w:numPr>
        <w:spacing w:line="320" w:lineRule="exact"/>
        <w:rPr>
          <w:b/>
        </w:rPr>
      </w:pPr>
      <w:r w:rsidRPr="00770808">
        <w:rPr>
          <w:b/>
        </w:rPr>
        <w:t>нравственной культуры народов России»</w:t>
      </w:r>
    </w:p>
    <w:p w:rsidR="00770808" w:rsidRPr="00BD5D90" w:rsidRDefault="00770808" w:rsidP="00770808">
      <w:pPr>
        <w:pStyle w:val="a7"/>
        <w:numPr>
          <w:ilvl w:val="0"/>
          <w:numId w:val="3"/>
        </w:numPr>
      </w:pPr>
    </w:p>
    <w:p w:rsidR="00770808" w:rsidRDefault="00770808" w:rsidP="00770808">
      <w:pPr>
        <w:pStyle w:val="a7"/>
        <w:numPr>
          <w:ilvl w:val="0"/>
          <w:numId w:val="3"/>
        </w:numPr>
      </w:pPr>
      <w:r>
        <w:t>5.1 МБОУ «</w:t>
      </w:r>
      <w:proofErr w:type="spellStart"/>
      <w:r>
        <w:t>Амикеевская</w:t>
      </w:r>
      <w:proofErr w:type="spellEnd"/>
      <w:r>
        <w:t xml:space="preserve"> </w:t>
      </w:r>
      <w:r w:rsidRPr="00BD5D90">
        <w:rPr>
          <w:sz w:val="24"/>
          <w:szCs w:val="24"/>
        </w:rPr>
        <w:t>ООШ</w:t>
      </w:r>
      <w:r>
        <w:t>»</w:t>
      </w:r>
      <w:r w:rsidRPr="00BD5D90">
        <w:rPr>
          <w:sz w:val="24"/>
          <w:szCs w:val="24"/>
        </w:rPr>
        <w:t xml:space="preserve"> </w:t>
      </w:r>
      <w:r>
        <w:t xml:space="preserve">изучение предметной области ОРКСЭ в течение всего учебного года является </w:t>
      </w:r>
      <w:proofErr w:type="spellStart"/>
      <w:r>
        <w:t>безотметочным</w:t>
      </w:r>
      <w:proofErr w:type="spellEnd"/>
      <w:r>
        <w:t>.</w:t>
      </w:r>
    </w:p>
    <w:p w:rsidR="00770808" w:rsidRDefault="00770808" w:rsidP="00770808">
      <w:pPr>
        <w:pStyle w:val="a7"/>
        <w:numPr>
          <w:ilvl w:val="0"/>
          <w:numId w:val="3"/>
        </w:numPr>
      </w:pPr>
      <w:r>
        <w:t xml:space="preserve"> 5.2</w:t>
      </w:r>
      <w:proofErr w:type="gramStart"/>
      <w:r>
        <w:t xml:space="preserve"> П</w:t>
      </w:r>
      <w:proofErr w:type="gramEnd"/>
      <w:r>
        <w:t xml:space="preserve">о курсу ОРКСЭ промежуточная аттестация представляет собой выполнение учениками диагностической работы. По результатам выполненных работ учитель делает заключение об освоении обучающимися программы качественно, без фиксации оценок («программа освоена на высоком уровне», «программа освоена на повышенном уровне», «программа освоена на базовом уровне» или «программа не освоена (ниже базового уровня)»). </w:t>
      </w:r>
    </w:p>
    <w:p w:rsidR="00770808" w:rsidRDefault="00770808" w:rsidP="00770808">
      <w:pPr>
        <w:pStyle w:val="a7"/>
        <w:numPr>
          <w:ilvl w:val="0"/>
          <w:numId w:val="3"/>
        </w:numPr>
      </w:pPr>
      <w:r>
        <w:t xml:space="preserve">5.3 Промежуточная аттестация по предметным областям ОРКСЭ для </w:t>
      </w:r>
      <w:proofErr w:type="gramStart"/>
      <w:r>
        <w:t>обучающихся</w:t>
      </w:r>
      <w:proofErr w:type="gramEnd"/>
      <w:r>
        <w:t xml:space="preserve"> в семейной форме или форме самообразования проводится в форме зачета.</w:t>
      </w:r>
    </w:p>
    <w:p w:rsidR="00770808" w:rsidRDefault="00770808" w:rsidP="00770808">
      <w:pPr>
        <w:pStyle w:val="a7"/>
        <w:numPr>
          <w:ilvl w:val="0"/>
          <w:numId w:val="3"/>
        </w:numPr>
      </w:pPr>
      <w:r>
        <w:t xml:space="preserve"> 5.4</w:t>
      </w:r>
      <w:proofErr w:type="gramStart"/>
      <w:r>
        <w:t xml:space="preserve"> </w:t>
      </w:r>
      <w:r w:rsidR="00021D42">
        <w:t>В</w:t>
      </w:r>
      <w:proofErr w:type="gramEnd"/>
      <w:r w:rsidR="00021D42">
        <w:t xml:space="preserve"> </w:t>
      </w:r>
      <w:r>
        <w:t>МБОУ «</w:t>
      </w:r>
      <w:proofErr w:type="spellStart"/>
      <w:r>
        <w:t>Амикеевская</w:t>
      </w:r>
      <w:proofErr w:type="spellEnd"/>
      <w:r>
        <w:t xml:space="preserve"> </w:t>
      </w:r>
      <w:r w:rsidRPr="00BD5D90">
        <w:rPr>
          <w:sz w:val="24"/>
          <w:szCs w:val="24"/>
        </w:rPr>
        <w:t>ООШ</w:t>
      </w:r>
      <w:r>
        <w:t>»</w:t>
      </w:r>
      <w:r w:rsidRPr="00BD5D90">
        <w:rPr>
          <w:sz w:val="24"/>
          <w:szCs w:val="24"/>
        </w:rPr>
        <w:t xml:space="preserve"> </w:t>
      </w:r>
      <w:r>
        <w:t xml:space="preserve"> при изучении предметной области ОДНКНР используется следующая система оценок: «отлично» - 5, «хорошо»- 4, «удовлетворительно» - 3, «неудовлетворительно» -2. </w:t>
      </w:r>
    </w:p>
    <w:p w:rsidR="00770808" w:rsidRPr="00BD5D90" w:rsidRDefault="00770808" w:rsidP="00770808">
      <w:pPr>
        <w:pStyle w:val="a7"/>
        <w:numPr>
          <w:ilvl w:val="0"/>
          <w:numId w:val="3"/>
        </w:numPr>
        <w:rPr>
          <w:sz w:val="24"/>
          <w:szCs w:val="24"/>
        </w:rPr>
        <w:sectPr w:rsidR="00770808" w:rsidRPr="00BD5D90">
          <w:pgSz w:w="11910" w:h="16840"/>
          <w:pgMar w:top="460" w:right="840" w:bottom="1200" w:left="1300" w:header="0" w:footer="935" w:gutter="0"/>
          <w:cols w:space="720"/>
        </w:sectPr>
      </w:pPr>
      <w:r>
        <w:t>5.5</w:t>
      </w:r>
      <w:proofErr w:type="gramStart"/>
      <w:r>
        <w:t xml:space="preserve"> П</w:t>
      </w:r>
      <w:proofErr w:type="gramEnd"/>
      <w:r>
        <w:t>о курсу ОДНКНР промежуточная аттестация проводится в соответствии с Положением о текущем контроле успеваемости и промежуточной аттестации учащихся</w:t>
      </w:r>
      <w:r w:rsidR="00021D42">
        <w:t>.</w:t>
      </w:r>
    </w:p>
    <w:p w:rsidR="00770808" w:rsidRPr="00770808" w:rsidRDefault="00770808" w:rsidP="00770808"/>
    <w:sectPr w:rsidR="00770808" w:rsidRPr="00770808" w:rsidSect="00770808">
      <w:pgSz w:w="11910" w:h="16840"/>
      <w:pgMar w:top="460" w:right="840" w:bottom="1120" w:left="1300" w:header="0" w:footer="935"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745A9"/>
    <w:multiLevelType w:val="hybridMultilevel"/>
    <w:tmpl w:val="98D0E06A"/>
    <w:lvl w:ilvl="0" w:tplc="ECB8D67A">
      <w:start w:val="8"/>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11F478A1"/>
    <w:multiLevelType w:val="hybridMultilevel"/>
    <w:tmpl w:val="FE280DA2"/>
    <w:lvl w:ilvl="0" w:tplc="81BA4594">
      <w:numFmt w:val="bullet"/>
      <w:lvlText w:val="-"/>
      <w:lvlJc w:val="left"/>
      <w:pPr>
        <w:ind w:left="118" w:hanging="164"/>
      </w:pPr>
      <w:rPr>
        <w:rFonts w:ascii="Times New Roman" w:eastAsia="Times New Roman" w:hAnsi="Times New Roman" w:cs="Times New Roman" w:hint="default"/>
        <w:w w:val="100"/>
        <w:sz w:val="28"/>
        <w:szCs w:val="28"/>
        <w:lang w:val="ru-RU" w:eastAsia="en-US" w:bidi="ar-SA"/>
      </w:rPr>
    </w:lvl>
    <w:lvl w:ilvl="1" w:tplc="8D5A5918">
      <w:numFmt w:val="bullet"/>
      <w:lvlText w:val="-"/>
      <w:lvlJc w:val="left"/>
      <w:pPr>
        <w:ind w:left="769" w:hanging="164"/>
      </w:pPr>
      <w:rPr>
        <w:rFonts w:ascii="Times New Roman" w:eastAsia="Times New Roman" w:hAnsi="Times New Roman" w:cs="Times New Roman" w:hint="default"/>
        <w:w w:val="100"/>
        <w:sz w:val="28"/>
        <w:szCs w:val="28"/>
        <w:lang w:val="ru-RU" w:eastAsia="en-US" w:bidi="ar-SA"/>
      </w:rPr>
    </w:lvl>
    <w:lvl w:ilvl="2" w:tplc="5484DF7C">
      <w:numFmt w:val="bullet"/>
      <w:lvlText w:val="•"/>
      <w:lvlJc w:val="left"/>
      <w:pPr>
        <w:ind w:left="1760" w:hanging="164"/>
      </w:pPr>
      <w:rPr>
        <w:rFonts w:hint="default"/>
        <w:lang w:val="ru-RU" w:eastAsia="en-US" w:bidi="ar-SA"/>
      </w:rPr>
    </w:lvl>
    <w:lvl w:ilvl="3" w:tplc="11D477B2">
      <w:numFmt w:val="bullet"/>
      <w:lvlText w:val="•"/>
      <w:lvlJc w:val="left"/>
      <w:pPr>
        <w:ind w:left="2760" w:hanging="164"/>
      </w:pPr>
      <w:rPr>
        <w:rFonts w:hint="default"/>
        <w:lang w:val="ru-RU" w:eastAsia="en-US" w:bidi="ar-SA"/>
      </w:rPr>
    </w:lvl>
    <w:lvl w:ilvl="4" w:tplc="5942BE92">
      <w:numFmt w:val="bullet"/>
      <w:lvlText w:val="•"/>
      <w:lvlJc w:val="left"/>
      <w:pPr>
        <w:ind w:left="3761" w:hanging="164"/>
      </w:pPr>
      <w:rPr>
        <w:rFonts w:hint="default"/>
        <w:lang w:val="ru-RU" w:eastAsia="en-US" w:bidi="ar-SA"/>
      </w:rPr>
    </w:lvl>
    <w:lvl w:ilvl="5" w:tplc="5650B066">
      <w:numFmt w:val="bullet"/>
      <w:lvlText w:val="•"/>
      <w:lvlJc w:val="left"/>
      <w:pPr>
        <w:ind w:left="4761" w:hanging="164"/>
      </w:pPr>
      <w:rPr>
        <w:rFonts w:hint="default"/>
        <w:lang w:val="ru-RU" w:eastAsia="en-US" w:bidi="ar-SA"/>
      </w:rPr>
    </w:lvl>
    <w:lvl w:ilvl="6" w:tplc="E0D0160C">
      <w:numFmt w:val="bullet"/>
      <w:lvlText w:val="•"/>
      <w:lvlJc w:val="left"/>
      <w:pPr>
        <w:ind w:left="5762" w:hanging="164"/>
      </w:pPr>
      <w:rPr>
        <w:rFonts w:hint="default"/>
        <w:lang w:val="ru-RU" w:eastAsia="en-US" w:bidi="ar-SA"/>
      </w:rPr>
    </w:lvl>
    <w:lvl w:ilvl="7" w:tplc="3E9422AA">
      <w:numFmt w:val="bullet"/>
      <w:lvlText w:val="•"/>
      <w:lvlJc w:val="left"/>
      <w:pPr>
        <w:ind w:left="6762" w:hanging="164"/>
      </w:pPr>
      <w:rPr>
        <w:rFonts w:hint="default"/>
        <w:lang w:val="ru-RU" w:eastAsia="en-US" w:bidi="ar-SA"/>
      </w:rPr>
    </w:lvl>
    <w:lvl w:ilvl="8" w:tplc="2C1A62D8">
      <w:numFmt w:val="bullet"/>
      <w:lvlText w:val="•"/>
      <w:lvlJc w:val="left"/>
      <w:pPr>
        <w:ind w:left="7763" w:hanging="164"/>
      </w:pPr>
      <w:rPr>
        <w:rFonts w:hint="default"/>
        <w:lang w:val="ru-RU" w:eastAsia="en-US" w:bidi="ar-SA"/>
      </w:rPr>
    </w:lvl>
  </w:abstractNum>
  <w:abstractNum w:abstractNumId="2">
    <w:nsid w:val="1F29227B"/>
    <w:multiLevelType w:val="hybridMultilevel"/>
    <w:tmpl w:val="20AA816C"/>
    <w:lvl w:ilvl="0" w:tplc="B05E9642">
      <w:start w:val="1"/>
      <w:numFmt w:val="decimal"/>
      <w:lvlText w:val="%1."/>
      <w:lvlJc w:val="left"/>
      <w:pPr>
        <w:ind w:left="3877" w:hanging="348"/>
        <w:jc w:val="right"/>
      </w:pPr>
      <w:rPr>
        <w:rFonts w:ascii="Times New Roman" w:eastAsia="Times New Roman" w:hAnsi="Times New Roman" w:cs="Times New Roman" w:hint="default"/>
        <w:b/>
        <w:bCs/>
        <w:spacing w:val="0"/>
        <w:w w:val="100"/>
        <w:sz w:val="28"/>
        <w:szCs w:val="28"/>
        <w:lang w:val="ru-RU" w:eastAsia="en-US" w:bidi="ar-SA"/>
      </w:rPr>
    </w:lvl>
    <w:lvl w:ilvl="1" w:tplc="E83E1E5A">
      <w:numFmt w:val="bullet"/>
      <w:lvlText w:val="•"/>
      <w:lvlJc w:val="left"/>
      <w:pPr>
        <w:ind w:left="4468" w:hanging="348"/>
      </w:pPr>
      <w:rPr>
        <w:rFonts w:hint="default"/>
        <w:lang w:val="ru-RU" w:eastAsia="en-US" w:bidi="ar-SA"/>
      </w:rPr>
    </w:lvl>
    <w:lvl w:ilvl="2" w:tplc="B54A5126">
      <w:numFmt w:val="bullet"/>
      <w:lvlText w:val="•"/>
      <w:lvlJc w:val="left"/>
      <w:pPr>
        <w:ind w:left="5056" w:hanging="348"/>
      </w:pPr>
      <w:rPr>
        <w:rFonts w:hint="default"/>
        <w:lang w:val="ru-RU" w:eastAsia="en-US" w:bidi="ar-SA"/>
      </w:rPr>
    </w:lvl>
    <w:lvl w:ilvl="3" w:tplc="ACE459BA">
      <w:numFmt w:val="bullet"/>
      <w:lvlText w:val="•"/>
      <w:lvlJc w:val="left"/>
      <w:pPr>
        <w:ind w:left="5645" w:hanging="348"/>
      </w:pPr>
      <w:rPr>
        <w:rFonts w:hint="default"/>
        <w:lang w:val="ru-RU" w:eastAsia="en-US" w:bidi="ar-SA"/>
      </w:rPr>
    </w:lvl>
    <w:lvl w:ilvl="4" w:tplc="C298FA8E">
      <w:numFmt w:val="bullet"/>
      <w:lvlText w:val="•"/>
      <w:lvlJc w:val="left"/>
      <w:pPr>
        <w:ind w:left="6233" w:hanging="348"/>
      </w:pPr>
      <w:rPr>
        <w:rFonts w:hint="default"/>
        <w:lang w:val="ru-RU" w:eastAsia="en-US" w:bidi="ar-SA"/>
      </w:rPr>
    </w:lvl>
    <w:lvl w:ilvl="5" w:tplc="C74EA6A0">
      <w:numFmt w:val="bullet"/>
      <w:lvlText w:val="•"/>
      <w:lvlJc w:val="left"/>
      <w:pPr>
        <w:ind w:left="6822" w:hanging="348"/>
      </w:pPr>
      <w:rPr>
        <w:rFonts w:hint="default"/>
        <w:lang w:val="ru-RU" w:eastAsia="en-US" w:bidi="ar-SA"/>
      </w:rPr>
    </w:lvl>
    <w:lvl w:ilvl="6" w:tplc="DF16D220">
      <w:numFmt w:val="bullet"/>
      <w:lvlText w:val="•"/>
      <w:lvlJc w:val="left"/>
      <w:pPr>
        <w:ind w:left="7410" w:hanging="348"/>
      </w:pPr>
      <w:rPr>
        <w:rFonts w:hint="default"/>
        <w:lang w:val="ru-RU" w:eastAsia="en-US" w:bidi="ar-SA"/>
      </w:rPr>
    </w:lvl>
    <w:lvl w:ilvl="7" w:tplc="A14213C2">
      <w:numFmt w:val="bullet"/>
      <w:lvlText w:val="•"/>
      <w:lvlJc w:val="left"/>
      <w:pPr>
        <w:ind w:left="7998" w:hanging="348"/>
      </w:pPr>
      <w:rPr>
        <w:rFonts w:hint="default"/>
        <w:lang w:val="ru-RU" w:eastAsia="en-US" w:bidi="ar-SA"/>
      </w:rPr>
    </w:lvl>
    <w:lvl w:ilvl="8" w:tplc="4B4C3526">
      <w:numFmt w:val="bullet"/>
      <w:lvlText w:val="•"/>
      <w:lvlJc w:val="left"/>
      <w:pPr>
        <w:ind w:left="8587" w:hanging="348"/>
      </w:pPr>
      <w:rPr>
        <w:rFonts w:hint="default"/>
        <w:lang w:val="ru-RU" w:eastAsia="en-US" w:bidi="ar-SA"/>
      </w:rPr>
    </w:lvl>
  </w:abstractNum>
  <w:abstractNum w:abstractNumId="3">
    <w:nsid w:val="42AF0409"/>
    <w:multiLevelType w:val="multilevel"/>
    <w:tmpl w:val="2EAA807A"/>
    <w:lvl w:ilvl="0">
      <w:start w:val="1"/>
      <w:numFmt w:val="decimal"/>
      <w:lvlText w:val="%1"/>
      <w:lvlJc w:val="left"/>
      <w:pPr>
        <w:ind w:left="118" w:hanging="629"/>
        <w:jc w:val="left"/>
      </w:pPr>
      <w:rPr>
        <w:rFonts w:hint="default"/>
        <w:lang w:val="ru-RU" w:eastAsia="en-US" w:bidi="ar-SA"/>
      </w:rPr>
    </w:lvl>
    <w:lvl w:ilvl="1">
      <w:start w:val="1"/>
      <w:numFmt w:val="decimal"/>
      <w:lvlText w:val="%1.%2."/>
      <w:lvlJc w:val="left"/>
      <w:pPr>
        <w:ind w:left="118" w:hanging="629"/>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048" w:hanging="629"/>
      </w:pPr>
      <w:rPr>
        <w:rFonts w:hint="default"/>
        <w:lang w:val="ru-RU" w:eastAsia="en-US" w:bidi="ar-SA"/>
      </w:rPr>
    </w:lvl>
    <w:lvl w:ilvl="3">
      <w:numFmt w:val="bullet"/>
      <w:lvlText w:val="•"/>
      <w:lvlJc w:val="left"/>
      <w:pPr>
        <w:ind w:left="3013" w:hanging="629"/>
      </w:pPr>
      <w:rPr>
        <w:rFonts w:hint="default"/>
        <w:lang w:val="ru-RU" w:eastAsia="en-US" w:bidi="ar-SA"/>
      </w:rPr>
    </w:lvl>
    <w:lvl w:ilvl="4">
      <w:numFmt w:val="bullet"/>
      <w:lvlText w:val="•"/>
      <w:lvlJc w:val="left"/>
      <w:pPr>
        <w:ind w:left="3977" w:hanging="629"/>
      </w:pPr>
      <w:rPr>
        <w:rFonts w:hint="default"/>
        <w:lang w:val="ru-RU" w:eastAsia="en-US" w:bidi="ar-SA"/>
      </w:rPr>
    </w:lvl>
    <w:lvl w:ilvl="5">
      <w:numFmt w:val="bullet"/>
      <w:lvlText w:val="•"/>
      <w:lvlJc w:val="left"/>
      <w:pPr>
        <w:ind w:left="4942" w:hanging="629"/>
      </w:pPr>
      <w:rPr>
        <w:rFonts w:hint="default"/>
        <w:lang w:val="ru-RU" w:eastAsia="en-US" w:bidi="ar-SA"/>
      </w:rPr>
    </w:lvl>
    <w:lvl w:ilvl="6">
      <w:numFmt w:val="bullet"/>
      <w:lvlText w:val="•"/>
      <w:lvlJc w:val="left"/>
      <w:pPr>
        <w:ind w:left="5906" w:hanging="629"/>
      </w:pPr>
      <w:rPr>
        <w:rFonts w:hint="default"/>
        <w:lang w:val="ru-RU" w:eastAsia="en-US" w:bidi="ar-SA"/>
      </w:rPr>
    </w:lvl>
    <w:lvl w:ilvl="7">
      <w:numFmt w:val="bullet"/>
      <w:lvlText w:val="•"/>
      <w:lvlJc w:val="left"/>
      <w:pPr>
        <w:ind w:left="6870" w:hanging="629"/>
      </w:pPr>
      <w:rPr>
        <w:rFonts w:hint="default"/>
        <w:lang w:val="ru-RU" w:eastAsia="en-US" w:bidi="ar-SA"/>
      </w:rPr>
    </w:lvl>
    <w:lvl w:ilvl="8">
      <w:numFmt w:val="bullet"/>
      <w:lvlText w:val="•"/>
      <w:lvlJc w:val="left"/>
      <w:pPr>
        <w:ind w:left="7835" w:hanging="629"/>
      </w:pPr>
      <w:rPr>
        <w:rFonts w:hint="default"/>
        <w:lang w:val="ru-RU" w:eastAsia="en-US" w:bidi="ar-SA"/>
      </w:rPr>
    </w:lvl>
  </w:abstractNum>
  <w:abstractNum w:abstractNumId="4">
    <w:nsid w:val="54102983"/>
    <w:multiLevelType w:val="hybridMultilevel"/>
    <w:tmpl w:val="A34E639A"/>
    <w:lvl w:ilvl="0" w:tplc="FFFFFFFF">
      <w:start w:val="1"/>
      <w:numFmt w:val="bullet"/>
      <w:lvlText w:val="–"/>
      <w:lvlJc w:val="left"/>
      <w:pPr>
        <w:tabs>
          <w:tab w:val="num" w:pos="720"/>
        </w:tabs>
        <w:ind w:left="72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nsid w:val="55240A37"/>
    <w:multiLevelType w:val="hybridMultilevel"/>
    <w:tmpl w:val="1200E3D0"/>
    <w:lvl w:ilvl="0" w:tplc="60D8D65C">
      <w:numFmt w:val="bullet"/>
      <w:lvlText w:val=""/>
      <w:lvlJc w:val="left"/>
      <w:pPr>
        <w:ind w:left="826" w:hanging="360"/>
      </w:pPr>
      <w:rPr>
        <w:rFonts w:ascii="Symbol" w:eastAsia="Symbol" w:hAnsi="Symbol" w:cs="Symbol" w:hint="default"/>
        <w:w w:val="99"/>
        <w:sz w:val="28"/>
        <w:szCs w:val="28"/>
        <w:lang w:val="ru-RU" w:eastAsia="en-US" w:bidi="ar-SA"/>
      </w:rPr>
    </w:lvl>
    <w:lvl w:ilvl="1" w:tplc="2DCEAB96">
      <w:numFmt w:val="bullet"/>
      <w:lvlText w:val=""/>
      <w:lvlJc w:val="left"/>
      <w:pPr>
        <w:ind w:left="826" w:hanging="720"/>
      </w:pPr>
      <w:rPr>
        <w:rFonts w:ascii="Symbol" w:eastAsia="Symbol" w:hAnsi="Symbol" w:cs="Symbol" w:hint="default"/>
        <w:w w:val="99"/>
        <w:sz w:val="28"/>
        <w:szCs w:val="28"/>
        <w:lang w:val="ru-RU" w:eastAsia="en-US" w:bidi="ar-SA"/>
      </w:rPr>
    </w:lvl>
    <w:lvl w:ilvl="2" w:tplc="1090D97E">
      <w:numFmt w:val="bullet"/>
      <w:lvlText w:val="•"/>
      <w:lvlJc w:val="left"/>
      <w:pPr>
        <w:ind w:left="2608" w:hanging="720"/>
      </w:pPr>
      <w:rPr>
        <w:rFonts w:hint="default"/>
        <w:lang w:val="ru-RU" w:eastAsia="en-US" w:bidi="ar-SA"/>
      </w:rPr>
    </w:lvl>
    <w:lvl w:ilvl="3" w:tplc="35206D06">
      <w:numFmt w:val="bullet"/>
      <w:lvlText w:val="•"/>
      <w:lvlJc w:val="left"/>
      <w:pPr>
        <w:ind w:left="3503" w:hanging="720"/>
      </w:pPr>
      <w:rPr>
        <w:rFonts w:hint="default"/>
        <w:lang w:val="ru-RU" w:eastAsia="en-US" w:bidi="ar-SA"/>
      </w:rPr>
    </w:lvl>
    <w:lvl w:ilvl="4" w:tplc="DE109AA6">
      <w:numFmt w:val="bullet"/>
      <w:lvlText w:val="•"/>
      <w:lvlJc w:val="left"/>
      <w:pPr>
        <w:ind w:left="4397" w:hanging="720"/>
      </w:pPr>
      <w:rPr>
        <w:rFonts w:hint="default"/>
        <w:lang w:val="ru-RU" w:eastAsia="en-US" w:bidi="ar-SA"/>
      </w:rPr>
    </w:lvl>
    <w:lvl w:ilvl="5" w:tplc="7F043302">
      <w:numFmt w:val="bullet"/>
      <w:lvlText w:val="•"/>
      <w:lvlJc w:val="left"/>
      <w:pPr>
        <w:ind w:left="5292" w:hanging="720"/>
      </w:pPr>
      <w:rPr>
        <w:rFonts w:hint="default"/>
        <w:lang w:val="ru-RU" w:eastAsia="en-US" w:bidi="ar-SA"/>
      </w:rPr>
    </w:lvl>
    <w:lvl w:ilvl="6" w:tplc="24D67BFA">
      <w:numFmt w:val="bullet"/>
      <w:lvlText w:val="•"/>
      <w:lvlJc w:val="left"/>
      <w:pPr>
        <w:ind w:left="6186" w:hanging="720"/>
      </w:pPr>
      <w:rPr>
        <w:rFonts w:hint="default"/>
        <w:lang w:val="ru-RU" w:eastAsia="en-US" w:bidi="ar-SA"/>
      </w:rPr>
    </w:lvl>
    <w:lvl w:ilvl="7" w:tplc="B22840C4">
      <w:numFmt w:val="bullet"/>
      <w:lvlText w:val="•"/>
      <w:lvlJc w:val="left"/>
      <w:pPr>
        <w:ind w:left="7080" w:hanging="720"/>
      </w:pPr>
      <w:rPr>
        <w:rFonts w:hint="default"/>
        <w:lang w:val="ru-RU" w:eastAsia="en-US" w:bidi="ar-SA"/>
      </w:rPr>
    </w:lvl>
    <w:lvl w:ilvl="8" w:tplc="04CA249C">
      <w:numFmt w:val="bullet"/>
      <w:lvlText w:val="•"/>
      <w:lvlJc w:val="left"/>
      <w:pPr>
        <w:ind w:left="7975" w:hanging="720"/>
      </w:pPr>
      <w:rPr>
        <w:rFonts w:hint="default"/>
        <w:lang w:val="ru-RU" w:eastAsia="en-US" w:bidi="ar-SA"/>
      </w:rPr>
    </w:lvl>
  </w:abstractNum>
  <w:abstractNum w:abstractNumId="6">
    <w:nsid w:val="61972F66"/>
    <w:multiLevelType w:val="hybridMultilevel"/>
    <w:tmpl w:val="13EEF7DC"/>
    <w:lvl w:ilvl="0" w:tplc="5F9EBA44">
      <w:start w:val="3"/>
      <w:numFmt w:val="decimal"/>
      <w:lvlText w:val="%1."/>
      <w:lvlJc w:val="left"/>
      <w:pPr>
        <w:ind w:left="310" w:hanging="281"/>
        <w:jc w:val="right"/>
      </w:pPr>
      <w:rPr>
        <w:rFonts w:ascii="Times New Roman" w:eastAsia="Times New Roman" w:hAnsi="Times New Roman" w:cs="Times New Roman" w:hint="default"/>
        <w:b/>
        <w:bCs/>
        <w:spacing w:val="0"/>
        <w:w w:val="100"/>
        <w:sz w:val="28"/>
        <w:szCs w:val="28"/>
        <w:lang w:val="ru-RU" w:eastAsia="en-US" w:bidi="ar-SA"/>
      </w:rPr>
    </w:lvl>
    <w:lvl w:ilvl="1" w:tplc="451A67FA">
      <w:numFmt w:val="bullet"/>
      <w:lvlText w:val=""/>
      <w:lvlJc w:val="left"/>
      <w:pPr>
        <w:ind w:left="826" w:hanging="720"/>
      </w:pPr>
      <w:rPr>
        <w:rFonts w:ascii="Symbol" w:eastAsia="Symbol" w:hAnsi="Symbol" w:cs="Symbol" w:hint="default"/>
        <w:w w:val="99"/>
        <w:sz w:val="28"/>
        <w:szCs w:val="28"/>
        <w:lang w:val="ru-RU" w:eastAsia="en-US" w:bidi="ar-SA"/>
      </w:rPr>
    </w:lvl>
    <w:lvl w:ilvl="2" w:tplc="57A4C71A">
      <w:numFmt w:val="bullet"/>
      <w:lvlText w:val="•"/>
      <w:lvlJc w:val="left"/>
      <w:pPr>
        <w:ind w:left="1813" w:hanging="720"/>
      </w:pPr>
      <w:rPr>
        <w:rFonts w:hint="default"/>
        <w:lang w:val="ru-RU" w:eastAsia="en-US" w:bidi="ar-SA"/>
      </w:rPr>
    </w:lvl>
    <w:lvl w:ilvl="3" w:tplc="DDE8AA16">
      <w:numFmt w:val="bullet"/>
      <w:lvlText w:val="•"/>
      <w:lvlJc w:val="left"/>
      <w:pPr>
        <w:ind w:left="2807" w:hanging="720"/>
      </w:pPr>
      <w:rPr>
        <w:rFonts w:hint="default"/>
        <w:lang w:val="ru-RU" w:eastAsia="en-US" w:bidi="ar-SA"/>
      </w:rPr>
    </w:lvl>
    <w:lvl w:ilvl="4" w:tplc="77928D42">
      <w:numFmt w:val="bullet"/>
      <w:lvlText w:val="•"/>
      <w:lvlJc w:val="left"/>
      <w:pPr>
        <w:ind w:left="3801" w:hanging="720"/>
      </w:pPr>
      <w:rPr>
        <w:rFonts w:hint="default"/>
        <w:lang w:val="ru-RU" w:eastAsia="en-US" w:bidi="ar-SA"/>
      </w:rPr>
    </w:lvl>
    <w:lvl w:ilvl="5" w:tplc="C24C572A">
      <w:numFmt w:val="bullet"/>
      <w:lvlText w:val="•"/>
      <w:lvlJc w:val="left"/>
      <w:pPr>
        <w:ind w:left="4795" w:hanging="720"/>
      </w:pPr>
      <w:rPr>
        <w:rFonts w:hint="default"/>
        <w:lang w:val="ru-RU" w:eastAsia="en-US" w:bidi="ar-SA"/>
      </w:rPr>
    </w:lvl>
    <w:lvl w:ilvl="6" w:tplc="8216189A">
      <w:numFmt w:val="bullet"/>
      <w:lvlText w:val="•"/>
      <w:lvlJc w:val="left"/>
      <w:pPr>
        <w:ind w:left="5788" w:hanging="720"/>
      </w:pPr>
      <w:rPr>
        <w:rFonts w:hint="default"/>
        <w:lang w:val="ru-RU" w:eastAsia="en-US" w:bidi="ar-SA"/>
      </w:rPr>
    </w:lvl>
    <w:lvl w:ilvl="7" w:tplc="2FD456CC">
      <w:numFmt w:val="bullet"/>
      <w:lvlText w:val="•"/>
      <w:lvlJc w:val="left"/>
      <w:pPr>
        <w:ind w:left="6782" w:hanging="720"/>
      </w:pPr>
      <w:rPr>
        <w:rFonts w:hint="default"/>
        <w:lang w:val="ru-RU" w:eastAsia="en-US" w:bidi="ar-SA"/>
      </w:rPr>
    </w:lvl>
    <w:lvl w:ilvl="8" w:tplc="37B6D27E">
      <w:numFmt w:val="bullet"/>
      <w:lvlText w:val="•"/>
      <w:lvlJc w:val="left"/>
      <w:pPr>
        <w:ind w:left="7776" w:hanging="720"/>
      </w:pPr>
      <w:rPr>
        <w:rFonts w:hint="default"/>
        <w:lang w:val="ru-RU" w:eastAsia="en-US" w:bidi="ar-SA"/>
      </w:rPr>
    </w:lvl>
  </w:abstractNum>
  <w:abstractNum w:abstractNumId="7">
    <w:nsid w:val="66C27F27"/>
    <w:multiLevelType w:val="hybridMultilevel"/>
    <w:tmpl w:val="90B036B8"/>
    <w:lvl w:ilvl="0" w:tplc="B9823EB2">
      <w:start w:val="1"/>
      <w:numFmt w:val="decimal"/>
      <w:lvlText w:val="%1."/>
      <w:lvlJc w:val="left"/>
      <w:pPr>
        <w:ind w:left="118" w:hanging="442"/>
        <w:jc w:val="left"/>
      </w:pPr>
      <w:rPr>
        <w:rFonts w:ascii="Times New Roman" w:eastAsia="Times New Roman" w:hAnsi="Times New Roman" w:cs="Times New Roman" w:hint="default"/>
        <w:spacing w:val="0"/>
        <w:w w:val="100"/>
        <w:sz w:val="28"/>
        <w:szCs w:val="28"/>
        <w:lang w:val="ru-RU" w:eastAsia="en-US" w:bidi="ar-SA"/>
      </w:rPr>
    </w:lvl>
    <w:lvl w:ilvl="1" w:tplc="9D0A1B16">
      <w:start w:val="1"/>
      <w:numFmt w:val="decimal"/>
      <w:lvlText w:val="%2."/>
      <w:lvlJc w:val="left"/>
      <w:pPr>
        <w:ind w:left="747" w:hanging="281"/>
        <w:jc w:val="left"/>
      </w:pPr>
      <w:rPr>
        <w:rFonts w:ascii="Times New Roman" w:eastAsia="Times New Roman" w:hAnsi="Times New Roman" w:cs="Times New Roman" w:hint="default"/>
        <w:w w:val="100"/>
        <w:sz w:val="28"/>
        <w:szCs w:val="28"/>
        <w:lang w:val="ru-RU" w:eastAsia="en-US" w:bidi="ar-SA"/>
      </w:rPr>
    </w:lvl>
    <w:lvl w:ilvl="2" w:tplc="9FC6F996">
      <w:numFmt w:val="bullet"/>
      <w:lvlText w:val="•"/>
      <w:lvlJc w:val="left"/>
      <w:pPr>
        <w:ind w:left="1742" w:hanging="281"/>
      </w:pPr>
      <w:rPr>
        <w:rFonts w:hint="default"/>
        <w:lang w:val="ru-RU" w:eastAsia="en-US" w:bidi="ar-SA"/>
      </w:rPr>
    </w:lvl>
    <w:lvl w:ilvl="3" w:tplc="78F85B26">
      <w:numFmt w:val="bullet"/>
      <w:lvlText w:val="•"/>
      <w:lvlJc w:val="left"/>
      <w:pPr>
        <w:ind w:left="2745" w:hanging="281"/>
      </w:pPr>
      <w:rPr>
        <w:rFonts w:hint="default"/>
        <w:lang w:val="ru-RU" w:eastAsia="en-US" w:bidi="ar-SA"/>
      </w:rPr>
    </w:lvl>
    <w:lvl w:ilvl="4" w:tplc="523ADF56">
      <w:numFmt w:val="bullet"/>
      <w:lvlText w:val="•"/>
      <w:lvlJc w:val="left"/>
      <w:pPr>
        <w:ind w:left="3748" w:hanging="281"/>
      </w:pPr>
      <w:rPr>
        <w:rFonts w:hint="default"/>
        <w:lang w:val="ru-RU" w:eastAsia="en-US" w:bidi="ar-SA"/>
      </w:rPr>
    </w:lvl>
    <w:lvl w:ilvl="5" w:tplc="927C38CA">
      <w:numFmt w:val="bullet"/>
      <w:lvlText w:val="•"/>
      <w:lvlJc w:val="left"/>
      <w:pPr>
        <w:ind w:left="4750" w:hanging="281"/>
      </w:pPr>
      <w:rPr>
        <w:rFonts w:hint="default"/>
        <w:lang w:val="ru-RU" w:eastAsia="en-US" w:bidi="ar-SA"/>
      </w:rPr>
    </w:lvl>
    <w:lvl w:ilvl="6" w:tplc="0CA6BDC8">
      <w:numFmt w:val="bullet"/>
      <w:lvlText w:val="•"/>
      <w:lvlJc w:val="left"/>
      <w:pPr>
        <w:ind w:left="5753" w:hanging="281"/>
      </w:pPr>
      <w:rPr>
        <w:rFonts w:hint="default"/>
        <w:lang w:val="ru-RU" w:eastAsia="en-US" w:bidi="ar-SA"/>
      </w:rPr>
    </w:lvl>
    <w:lvl w:ilvl="7" w:tplc="45CE4B1A">
      <w:numFmt w:val="bullet"/>
      <w:lvlText w:val="•"/>
      <w:lvlJc w:val="left"/>
      <w:pPr>
        <w:ind w:left="6756" w:hanging="281"/>
      </w:pPr>
      <w:rPr>
        <w:rFonts w:hint="default"/>
        <w:lang w:val="ru-RU" w:eastAsia="en-US" w:bidi="ar-SA"/>
      </w:rPr>
    </w:lvl>
    <w:lvl w:ilvl="8" w:tplc="9684D86C">
      <w:numFmt w:val="bullet"/>
      <w:lvlText w:val="•"/>
      <w:lvlJc w:val="left"/>
      <w:pPr>
        <w:ind w:left="7758" w:hanging="281"/>
      </w:pPr>
      <w:rPr>
        <w:rFonts w:hint="default"/>
        <w:lang w:val="ru-RU" w:eastAsia="en-US" w:bidi="ar-SA"/>
      </w:rPr>
    </w:lvl>
  </w:abstractNum>
  <w:num w:numId="1">
    <w:abstractNumId w:val="4"/>
  </w:num>
  <w:num w:numId="2">
    <w:abstractNumId w:val="0"/>
  </w:num>
  <w:num w:numId="3">
    <w:abstractNumId w:val="5"/>
  </w:num>
  <w:num w:numId="4">
    <w:abstractNumId w:val="6"/>
  </w:num>
  <w:num w:numId="5">
    <w:abstractNumId w:val="7"/>
  </w:num>
  <w:num w:numId="6">
    <w:abstractNumId w:val="1"/>
  </w:num>
  <w:num w:numId="7">
    <w:abstractNumId w:val="3"/>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A2201"/>
    <w:rsid w:val="00021D42"/>
    <w:rsid w:val="0002771C"/>
    <w:rsid w:val="000C2AFC"/>
    <w:rsid w:val="001C0598"/>
    <w:rsid w:val="003A2201"/>
    <w:rsid w:val="006669B6"/>
    <w:rsid w:val="00770808"/>
    <w:rsid w:val="007E28B6"/>
    <w:rsid w:val="00915076"/>
    <w:rsid w:val="00982A54"/>
    <w:rsid w:val="00B7453F"/>
    <w:rsid w:val="00BD5D90"/>
    <w:rsid w:val="00DA4C5A"/>
    <w:rsid w:val="00DB121B"/>
    <w:rsid w:val="00DC6B78"/>
    <w:rsid w:val="00DD55FF"/>
    <w:rsid w:val="00DE2CCE"/>
    <w:rsid w:val="00F037E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20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A22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rsid w:val="007E28B6"/>
    <w:rPr>
      <w:color w:val="0000FF"/>
      <w:u w:val="single"/>
    </w:rPr>
  </w:style>
  <w:style w:type="paragraph" w:customStyle="1" w:styleId="bodytext">
    <w:name w:val="bodytext"/>
    <w:basedOn w:val="a"/>
    <w:rsid w:val="00B7453F"/>
  </w:style>
  <w:style w:type="paragraph" w:styleId="a5">
    <w:name w:val="Body Text"/>
    <w:basedOn w:val="a"/>
    <w:link w:val="a6"/>
    <w:unhideWhenUsed/>
    <w:rsid w:val="006669B6"/>
    <w:pPr>
      <w:jc w:val="both"/>
    </w:pPr>
    <w:rPr>
      <w:rFonts w:ascii="Arial" w:hAnsi="Arial" w:cs="Arial"/>
    </w:rPr>
  </w:style>
  <w:style w:type="character" w:customStyle="1" w:styleId="a6">
    <w:name w:val="Основной текст Знак"/>
    <w:basedOn w:val="a0"/>
    <w:link w:val="a5"/>
    <w:rsid w:val="006669B6"/>
    <w:rPr>
      <w:rFonts w:ascii="Arial" w:eastAsia="Times New Roman" w:hAnsi="Arial" w:cs="Arial"/>
      <w:sz w:val="24"/>
      <w:szCs w:val="24"/>
      <w:lang w:eastAsia="ru-RU"/>
    </w:rPr>
  </w:style>
  <w:style w:type="paragraph" w:customStyle="1" w:styleId="Heading1">
    <w:name w:val="Heading 1"/>
    <w:basedOn w:val="a"/>
    <w:uiPriority w:val="1"/>
    <w:qFormat/>
    <w:rsid w:val="00BD5D90"/>
    <w:pPr>
      <w:widowControl w:val="0"/>
      <w:autoSpaceDE w:val="0"/>
      <w:autoSpaceDN w:val="0"/>
      <w:ind w:left="164"/>
      <w:jc w:val="both"/>
      <w:outlineLvl w:val="1"/>
    </w:pPr>
    <w:rPr>
      <w:b/>
      <w:bCs/>
      <w:sz w:val="28"/>
      <w:szCs w:val="28"/>
      <w:lang w:eastAsia="en-US"/>
    </w:rPr>
  </w:style>
  <w:style w:type="paragraph" w:styleId="a7">
    <w:name w:val="List Paragraph"/>
    <w:basedOn w:val="a"/>
    <w:uiPriority w:val="1"/>
    <w:qFormat/>
    <w:rsid w:val="00BD5D90"/>
    <w:pPr>
      <w:widowControl w:val="0"/>
      <w:autoSpaceDE w:val="0"/>
      <w:autoSpaceDN w:val="0"/>
      <w:ind w:left="118"/>
      <w:jc w:val="both"/>
    </w:pPr>
    <w:rPr>
      <w:sz w:val="22"/>
      <w:szCs w:val="22"/>
      <w:lang w:eastAsia="en-US"/>
    </w:rPr>
  </w:style>
  <w:style w:type="paragraph" w:styleId="a8">
    <w:name w:val="No Spacing"/>
    <w:uiPriority w:val="1"/>
    <w:qFormat/>
    <w:rsid w:val="00BD5D90"/>
    <w:pPr>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20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A22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7E28B6"/>
    <w:rPr>
      <w:color w:val="0000FF"/>
      <w:u w:val="single"/>
    </w:rPr>
  </w:style>
  <w:style w:type="paragraph" w:customStyle="1" w:styleId="bodytext">
    <w:name w:val="bodytext"/>
    <w:basedOn w:val="a"/>
    <w:rsid w:val="00B7453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1D06E3-FE03-4D64-9EB8-FE55977A5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1814</Words>
  <Characters>10344</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cp:lastPrinted>2019-08-11T09:29:00Z</cp:lastPrinted>
  <dcterms:created xsi:type="dcterms:W3CDTF">2020-07-13T07:44:00Z</dcterms:created>
  <dcterms:modified xsi:type="dcterms:W3CDTF">2020-07-13T07:44:00Z</dcterms:modified>
</cp:coreProperties>
</file>