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A99" w:rsidRDefault="00F94A99" w:rsidP="00F94A99">
      <w:pPr>
        <w:pStyle w:val="ConsPlusNormal"/>
        <w:spacing w:line="312" w:lineRule="auto"/>
        <w:ind w:firstLine="709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</w:p>
    <w:p w:rsidR="00976854" w:rsidRDefault="00976854" w:rsidP="00F94A99">
      <w:pPr>
        <w:pStyle w:val="ConsPlusNormal"/>
        <w:spacing w:line="312" w:lineRule="auto"/>
        <w:ind w:firstLine="709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</w:p>
    <w:p w:rsidR="00976854" w:rsidRDefault="00976854" w:rsidP="00976854">
      <w:pPr>
        <w:pStyle w:val="ConsPlusNormal"/>
        <w:spacing w:line="312" w:lineRule="auto"/>
        <w:ind w:hanging="284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976854">
        <w:rPr>
          <w:rFonts w:ascii="Times New Roman" w:eastAsiaTheme="majorEastAsia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179185" cy="8731795"/>
            <wp:effectExtent l="0" t="0" r="0" b="0"/>
            <wp:docPr id="1" name="Рисунок 1" descr="D: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an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9185" cy="873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54" w:rsidRDefault="00976854">
      <w:pPr>
        <w:ind w:right="-139"/>
        <w:jc w:val="center"/>
        <w:rPr>
          <w:rFonts w:eastAsia="Times New Roman"/>
          <w:b/>
          <w:bCs/>
          <w:sz w:val="24"/>
          <w:szCs w:val="24"/>
        </w:rPr>
      </w:pPr>
    </w:p>
    <w:p w:rsidR="00976854" w:rsidRDefault="00976854">
      <w:pPr>
        <w:ind w:right="-139"/>
        <w:jc w:val="center"/>
        <w:rPr>
          <w:rFonts w:eastAsia="Times New Roman"/>
          <w:b/>
          <w:bCs/>
          <w:sz w:val="24"/>
          <w:szCs w:val="24"/>
        </w:rPr>
      </w:pPr>
    </w:p>
    <w:p w:rsidR="007B6D0E" w:rsidRDefault="007B6D0E">
      <w:pPr>
        <w:spacing w:line="17" w:lineRule="exact"/>
        <w:rPr>
          <w:sz w:val="20"/>
          <w:szCs w:val="20"/>
        </w:rPr>
      </w:pPr>
      <w:bookmarkStart w:id="0" w:name="_GoBack"/>
      <w:bookmarkEnd w:id="0"/>
    </w:p>
    <w:p w:rsidR="007B6D0E" w:rsidRDefault="00F94A99">
      <w:pPr>
        <w:spacing w:line="236" w:lineRule="auto"/>
        <w:ind w:left="160" w:right="20" w:firstLine="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2.2.Права и обязанности учащегося, предусмотренные законодательством об образовании и локальными нормативными актами Школы, возникают у лица, принятого на обучение, с даты, указанной в приказе директора о приеме лица на обучение.</w:t>
      </w:r>
    </w:p>
    <w:p w:rsidR="007B6D0E" w:rsidRDefault="00F94A99">
      <w:pPr>
        <w:numPr>
          <w:ilvl w:val="0"/>
          <w:numId w:val="1"/>
        </w:numPr>
        <w:tabs>
          <w:tab w:val="left" w:pos="437"/>
        </w:tabs>
        <w:spacing w:line="247" w:lineRule="auto"/>
        <w:ind w:left="1120" w:right="40" w:hanging="928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Порядок приостановления и прекращения отношений между МБОУ </w:t>
      </w:r>
      <w:r w:rsidR="002D407D" w:rsidRPr="002D407D">
        <w:rPr>
          <w:rFonts w:eastAsia="Times New Roman"/>
          <w:b/>
          <w:sz w:val="24"/>
          <w:szCs w:val="24"/>
        </w:rPr>
        <w:t xml:space="preserve">«Тат. </w:t>
      </w:r>
      <w:proofErr w:type="spellStart"/>
      <w:r w:rsidR="002D407D" w:rsidRPr="002D407D">
        <w:rPr>
          <w:rFonts w:eastAsia="Times New Roman"/>
          <w:b/>
          <w:sz w:val="24"/>
          <w:szCs w:val="24"/>
        </w:rPr>
        <w:t>Булярская</w:t>
      </w:r>
      <w:proofErr w:type="spellEnd"/>
      <w:r w:rsidR="002D407D" w:rsidRPr="002D407D">
        <w:rPr>
          <w:rFonts w:eastAsia="Times New Roman"/>
          <w:b/>
          <w:sz w:val="24"/>
          <w:szCs w:val="24"/>
        </w:rPr>
        <w:t xml:space="preserve"> </w:t>
      </w:r>
      <w:proofErr w:type="gramStart"/>
      <w:r w:rsidR="002D407D" w:rsidRPr="002D407D">
        <w:rPr>
          <w:rFonts w:eastAsia="Times New Roman"/>
          <w:b/>
          <w:sz w:val="24"/>
          <w:szCs w:val="24"/>
        </w:rPr>
        <w:t xml:space="preserve">СОШ» </w:t>
      </w:r>
      <w:r w:rsidRPr="002D407D">
        <w:rPr>
          <w:rFonts w:eastAsia="Times New Roman"/>
          <w:b/>
          <w:bCs/>
          <w:sz w:val="23"/>
          <w:szCs w:val="23"/>
        </w:rPr>
        <w:t xml:space="preserve"> учащимися</w:t>
      </w:r>
      <w:proofErr w:type="gramEnd"/>
      <w:r w:rsidRPr="002D407D">
        <w:rPr>
          <w:rFonts w:eastAsia="Times New Roman"/>
          <w:b/>
          <w:bCs/>
          <w:sz w:val="23"/>
          <w:szCs w:val="23"/>
        </w:rPr>
        <w:t xml:space="preserve"> и (или) родителями (законными представ</w:t>
      </w:r>
      <w:r>
        <w:rPr>
          <w:rFonts w:eastAsia="Times New Roman"/>
          <w:b/>
          <w:bCs/>
          <w:sz w:val="23"/>
          <w:szCs w:val="23"/>
        </w:rPr>
        <w:t>ителями)</w:t>
      </w:r>
    </w:p>
    <w:p w:rsidR="007B6D0E" w:rsidRDefault="00F94A99">
      <w:pPr>
        <w:spacing w:line="236" w:lineRule="auto"/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несовершеннолетних учащихся</w:t>
      </w:r>
    </w:p>
    <w:p w:rsidR="007B6D0E" w:rsidRDefault="007B6D0E">
      <w:pPr>
        <w:spacing w:line="5" w:lineRule="exact"/>
        <w:rPr>
          <w:sz w:val="20"/>
          <w:szCs w:val="20"/>
        </w:rPr>
      </w:pPr>
    </w:p>
    <w:p w:rsidR="007B6D0E" w:rsidRDefault="00F94A99">
      <w:pPr>
        <w:spacing w:line="235" w:lineRule="auto"/>
        <w:ind w:left="160" w:firstLine="6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 Образовательные отношения прекращаются в связи с отчислением учащегося из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>:</w:t>
      </w:r>
    </w:p>
    <w:p w:rsidR="007B6D0E" w:rsidRDefault="00F94A99">
      <w:pPr>
        <w:numPr>
          <w:ilvl w:val="0"/>
          <w:numId w:val="2"/>
        </w:numPr>
        <w:tabs>
          <w:tab w:val="left" w:pos="300"/>
        </w:tabs>
        <w:ind w:left="30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связи с получением образования (завершением обучения);</w:t>
      </w:r>
    </w:p>
    <w:p w:rsidR="007B6D0E" w:rsidRDefault="007B6D0E">
      <w:pPr>
        <w:spacing w:line="1" w:lineRule="exact"/>
        <w:rPr>
          <w:rFonts w:eastAsia="Times New Roman"/>
          <w:sz w:val="24"/>
          <w:szCs w:val="24"/>
        </w:rPr>
      </w:pPr>
    </w:p>
    <w:p w:rsidR="007B6D0E" w:rsidRDefault="00F94A99">
      <w:pPr>
        <w:numPr>
          <w:ilvl w:val="1"/>
          <w:numId w:val="2"/>
        </w:numPr>
        <w:tabs>
          <w:tab w:val="left" w:pos="360"/>
        </w:tabs>
        <w:ind w:left="36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досрочно по основания, изложенным в п.3.2. настоящего положения.</w:t>
      </w:r>
    </w:p>
    <w:p w:rsidR="007B6D0E" w:rsidRDefault="00F94A99">
      <w:pPr>
        <w:spacing w:line="238" w:lineRule="auto"/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Образовательные отношения могут быть прекращены досрочно в следующих случаях:</w:t>
      </w:r>
    </w:p>
    <w:p w:rsidR="007B6D0E" w:rsidRDefault="007B6D0E">
      <w:pPr>
        <w:spacing w:line="15" w:lineRule="exact"/>
        <w:rPr>
          <w:sz w:val="20"/>
          <w:szCs w:val="20"/>
        </w:rPr>
      </w:pPr>
    </w:p>
    <w:p w:rsidR="007B6D0E" w:rsidRDefault="00F94A99">
      <w:pPr>
        <w:spacing w:line="236" w:lineRule="auto"/>
        <w:ind w:left="160" w:firstLine="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по инициативе учащегося или родителей (законных представителей) несовершеннолетнего обучающегося, в том числе 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B6D0E" w:rsidRDefault="007B6D0E">
      <w:pPr>
        <w:spacing w:line="18" w:lineRule="exact"/>
        <w:rPr>
          <w:sz w:val="20"/>
          <w:szCs w:val="20"/>
        </w:rPr>
      </w:pPr>
    </w:p>
    <w:p w:rsidR="007B6D0E" w:rsidRDefault="00F94A99">
      <w:pPr>
        <w:numPr>
          <w:ilvl w:val="0"/>
          <w:numId w:val="3"/>
        </w:numPr>
        <w:tabs>
          <w:tab w:val="left" w:pos="386"/>
        </w:tabs>
        <w:spacing w:line="238" w:lineRule="auto"/>
        <w:ind w:left="160" w:firstLine="61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по</w:t>
      </w:r>
      <w:proofErr w:type="gramEnd"/>
      <w:r>
        <w:rPr>
          <w:rFonts w:eastAsia="Times New Roman"/>
          <w:sz w:val="24"/>
          <w:szCs w:val="24"/>
        </w:rPr>
        <w:t xml:space="preserve"> согласованию родителей (законных представителей) несовершеннолетнего учащегося, комиссии по делам несовершеннолетних и защите их прав, и органа местного самоуправления, осуществляющего управление в сфере образования, учащийся, достигший возраста пятнадцати лет, может оставить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 </w:t>
      </w:r>
      <w:r>
        <w:rPr>
          <w:rFonts w:eastAsia="Times New Roman"/>
          <w:sz w:val="24"/>
          <w:szCs w:val="24"/>
        </w:rPr>
        <w:t xml:space="preserve">до получения основного общего образования. Комиссия по делам несовершеннолетних и защите их прав, совместно с родителями (законными представителями) несовершеннолетнего учащегося, оставившего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 </w:t>
      </w:r>
      <w:r>
        <w:rPr>
          <w:rFonts w:eastAsia="Times New Roman"/>
          <w:sz w:val="24"/>
          <w:szCs w:val="24"/>
        </w:rPr>
        <w:t>до получения основного общего образования,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трудоустройству;</w:t>
      </w:r>
    </w:p>
    <w:p w:rsidR="007B6D0E" w:rsidRDefault="007B6D0E">
      <w:pPr>
        <w:spacing w:line="24" w:lineRule="exact"/>
        <w:rPr>
          <w:rFonts w:eastAsia="Times New Roman"/>
          <w:sz w:val="24"/>
          <w:szCs w:val="24"/>
        </w:rPr>
      </w:pPr>
    </w:p>
    <w:p w:rsidR="007B6D0E" w:rsidRDefault="00F94A99">
      <w:pPr>
        <w:numPr>
          <w:ilvl w:val="0"/>
          <w:numId w:val="3"/>
        </w:numPr>
        <w:tabs>
          <w:tab w:val="left" w:pos="473"/>
        </w:tabs>
        <w:spacing w:line="236" w:lineRule="auto"/>
        <w:ind w:left="160" w:firstLine="61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по</w:t>
      </w:r>
      <w:proofErr w:type="gramEnd"/>
      <w:r>
        <w:rPr>
          <w:rFonts w:eastAsia="Times New Roman"/>
          <w:sz w:val="24"/>
          <w:szCs w:val="24"/>
        </w:rPr>
        <w:t xml:space="preserve"> инициативе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 xml:space="preserve">, в случае применения к учащемуся, достигшему возраста пятнадцати лет, отчисления как меры дисциплинарного взыскания, а также в случае установления нарушения порядка приема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 xml:space="preserve">, повлекшего по вине учащегося его незаконное зачисление в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>;</w:t>
      </w:r>
    </w:p>
    <w:p w:rsidR="007B6D0E" w:rsidRDefault="007B6D0E">
      <w:pPr>
        <w:spacing w:line="19" w:lineRule="exact"/>
        <w:rPr>
          <w:rFonts w:eastAsia="Times New Roman"/>
          <w:sz w:val="24"/>
          <w:szCs w:val="24"/>
        </w:rPr>
      </w:pPr>
    </w:p>
    <w:p w:rsidR="007B6D0E" w:rsidRDefault="00F94A99">
      <w:pPr>
        <w:numPr>
          <w:ilvl w:val="0"/>
          <w:numId w:val="3"/>
        </w:numPr>
        <w:tabs>
          <w:tab w:val="left" w:pos="482"/>
        </w:tabs>
        <w:spacing w:line="236" w:lineRule="auto"/>
        <w:ind w:left="160" w:firstLine="61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по</w:t>
      </w:r>
      <w:proofErr w:type="gramEnd"/>
      <w:r>
        <w:rPr>
          <w:rFonts w:eastAsia="Times New Roman"/>
          <w:sz w:val="24"/>
          <w:szCs w:val="24"/>
        </w:rPr>
        <w:t xml:space="preserve"> обстоятельствам, не зависящим от воли учащегося или родителей (законных представителей) несовершеннолетнего учащегося и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 xml:space="preserve">, в том числе в случае ликвидации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>.</w:t>
      </w:r>
    </w:p>
    <w:p w:rsidR="007B6D0E" w:rsidRDefault="007B6D0E">
      <w:pPr>
        <w:spacing w:line="11" w:lineRule="exact"/>
        <w:rPr>
          <w:rFonts w:eastAsia="Times New Roman"/>
          <w:sz w:val="24"/>
          <w:szCs w:val="24"/>
        </w:rPr>
      </w:pPr>
    </w:p>
    <w:p w:rsidR="007B6D0E" w:rsidRDefault="00F94A99">
      <w:pPr>
        <w:spacing w:line="237" w:lineRule="auto"/>
        <w:ind w:left="160" w:right="20" w:firstLine="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3.3.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>.</w:t>
      </w:r>
    </w:p>
    <w:p w:rsidR="007B6D0E" w:rsidRDefault="007B6D0E">
      <w:pPr>
        <w:spacing w:line="14" w:lineRule="exact"/>
        <w:rPr>
          <w:rFonts w:eastAsia="Times New Roman"/>
          <w:sz w:val="24"/>
          <w:szCs w:val="24"/>
        </w:rPr>
      </w:pPr>
    </w:p>
    <w:p w:rsidR="007B6D0E" w:rsidRDefault="00F94A99">
      <w:pPr>
        <w:spacing w:line="237" w:lineRule="auto"/>
        <w:ind w:left="160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 Отчисление как мера дисциплинарного взыскания не применяется к учащимся по образовательным программам начального общего образования, а также к учащимся с ограниченными возможностями здоровья (с задержкой психического развития и различными формами умственной отсталости). Не допускается отчисление учащихся во время их болезни, каникул.</w:t>
      </w:r>
    </w:p>
    <w:p w:rsidR="007B6D0E" w:rsidRDefault="007B6D0E">
      <w:pPr>
        <w:spacing w:line="20" w:lineRule="exact"/>
        <w:rPr>
          <w:rFonts w:eastAsia="Times New Roman"/>
          <w:sz w:val="24"/>
          <w:szCs w:val="24"/>
        </w:rPr>
      </w:pPr>
    </w:p>
    <w:p w:rsidR="007B6D0E" w:rsidRDefault="00F94A99">
      <w:pPr>
        <w:spacing w:line="249" w:lineRule="auto"/>
        <w:ind w:left="160" w:righ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3.5. При выборе такой меры дисциплинарного взыскания, как отчисление, учитывается тяжесть дисциплинарного проступка, причины и обстоятельства, при которых он совершен, предыдущее поведение учащегося, его психофизическое и эмоциональное состояние.</w:t>
      </w:r>
    </w:p>
    <w:p w:rsidR="007B6D0E" w:rsidRDefault="007B6D0E">
      <w:pPr>
        <w:spacing w:line="2" w:lineRule="exact"/>
        <w:rPr>
          <w:rFonts w:eastAsia="Times New Roman"/>
          <w:sz w:val="24"/>
          <w:szCs w:val="24"/>
        </w:rPr>
      </w:pPr>
    </w:p>
    <w:p w:rsidR="007B6D0E" w:rsidRDefault="00F94A99">
      <w:pPr>
        <w:spacing w:line="235" w:lineRule="auto"/>
        <w:ind w:left="160" w:righ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3.6. Отчисление как мера дисциплинарного взыскания применяется, если иные меры дисциплинарного взыскания и меры педагогического воздействия не дали результата и</w:t>
      </w:r>
    </w:p>
    <w:p w:rsidR="007B6D0E" w:rsidRDefault="007B6D0E">
      <w:pPr>
        <w:sectPr w:rsidR="007B6D0E">
          <w:pgSz w:w="11900" w:h="16838"/>
          <w:pgMar w:top="1128" w:right="729" w:bottom="292" w:left="1440" w:header="0" w:footer="0" w:gutter="0"/>
          <w:cols w:space="720" w:equalWidth="0">
            <w:col w:w="9740"/>
          </w:cols>
        </w:sectPr>
      </w:pPr>
    </w:p>
    <w:p w:rsidR="007B6D0E" w:rsidRDefault="007B6D0E">
      <w:pPr>
        <w:spacing w:line="249" w:lineRule="exact"/>
        <w:rPr>
          <w:sz w:val="20"/>
          <w:szCs w:val="20"/>
        </w:rPr>
      </w:pPr>
    </w:p>
    <w:p w:rsidR="007B6D0E" w:rsidRDefault="00F94A99">
      <w:pPr>
        <w:ind w:left="9620"/>
        <w:rPr>
          <w:sz w:val="20"/>
          <w:szCs w:val="20"/>
        </w:rPr>
      </w:pPr>
      <w:r>
        <w:rPr>
          <w:rFonts w:eastAsia="Times New Roman"/>
        </w:rPr>
        <w:t>2</w:t>
      </w:r>
    </w:p>
    <w:p w:rsidR="007B6D0E" w:rsidRDefault="007B6D0E">
      <w:pPr>
        <w:sectPr w:rsidR="007B6D0E">
          <w:type w:val="continuous"/>
          <w:pgSz w:w="11900" w:h="16838"/>
          <w:pgMar w:top="1128" w:right="729" w:bottom="292" w:left="1440" w:header="0" w:footer="0" w:gutter="0"/>
          <w:cols w:space="720" w:equalWidth="0">
            <w:col w:w="9740"/>
          </w:cols>
        </w:sectPr>
      </w:pPr>
    </w:p>
    <w:p w:rsidR="007B6D0E" w:rsidRDefault="002D407D" w:rsidP="002D407D">
      <w:pPr>
        <w:spacing w:line="237" w:lineRule="auto"/>
        <w:ind w:righ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 </w:t>
      </w:r>
      <w:proofErr w:type="gramStart"/>
      <w:r w:rsidR="00F94A99">
        <w:rPr>
          <w:rFonts w:eastAsia="Times New Roman"/>
          <w:sz w:val="24"/>
          <w:szCs w:val="24"/>
        </w:rPr>
        <w:t>дальнейшее</w:t>
      </w:r>
      <w:proofErr w:type="gramEnd"/>
      <w:r w:rsidR="00F94A99">
        <w:rPr>
          <w:rFonts w:eastAsia="Times New Roman"/>
          <w:sz w:val="24"/>
          <w:szCs w:val="24"/>
        </w:rPr>
        <w:t xml:space="preserve"> пребывание учащегося в МБОУ </w:t>
      </w:r>
      <w:r>
        <w:rPr>
          <w:rFonts w:eastAsia="Times New Roman"/>
          <w:sz w:val="24"/>
          <w:szCs w:val="24"/>
        </w:rPr>
        <w:t xml:space="preserve">«Тат. </w:t>
      </w:r>
      <w:proofErr w:type="spellStart"/>
      <w:r>
        <w:rPr>
          <w:rFonts w:eastAsia="Times New Roman"/>
          <w:sz w:val="24"/>
          <w:szCs w:val="24"/>
        </w:rPr>
        <w:t>Булярская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  <w:r w:rsidR="00F94A99">
        <w:rPr>
          <w:rFonts w:eastAsia="Times New Roman"/>
          <w:sz w:val="24"/>
          <w:szCs w:val="24"/>
        </w:rPr>
        <w:t xml:space="preserve"> оказывает отрицательное </w:t>
      </w:r>
      <w:r>
        <w:rPr>
          <w:rFonts w:eastAsia="Times New Roman"/>
          <w:sz w:val="24"/>
          <w:szCs w:val="24"/>
        </w:rPr>
        <w:t xml:space="preserve">  </w:t>
      </w:r>
      <w:r w:rsidR="00F94A99">
        <w:rPr>
          <w:rFonts w:eastAsia="Times New Roman"/>
          <w:sz w:val="24"/>
          <w:szCs w:val="24"/>
        </w:rPr>
        <w:t xml:space="preserve">влияние на других учащихся, нарушает их права и права работников средней МБОУ </w:t>
      </w:r>
      <w:r>
        <w:rPr>
          <w:rFonts w:eastAsia="Times New Roman"/>
          <w:sz w:val="24"/>
          <w:szCs w:val="24"/>
        </w:rPr>
        <w:t xml:space="preserve">«Тат. </w:t>
      </w:r>
      <w:proofErr w:type="spellStart"/>
      <w:r>
        <w:rPr>
          <w:rFonts w:eastAsia="Times New Roman"/>
          <w:sz w:val="24"/>
          <w:szCs w:val="24"/>
        </w:rPr>
        <w:t>Булярская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  <w:r w:rsidR="00F94A99">
        <w:rPr>
          <w:rFonts w:eastAsia="Times New Roman"/>
          <w:sz w:val="24"/>
          <w:szCs w:val="24"/>
        </w:rPr>
        <w:t xml:space="preserve">, а также нормальное функционирование МБОУ </w:t>
      </w:r>
      <w:r>
        <w:rPr>
          <w:rFonts w:eastAsia="Times New Roman"/>
          <w:sz w:val="24"/>
          <w:szCs w:val="24"/>
        </w:rPr>
        <w:t xml:space="preserve">«Тат. </w:t>
      </w:r>
      <w:proofErr w:type="spellStart"/>
      <w:r>
        <w:rPr>
          <w:rFonts w:eastAsia="Times New Roman"/>
          <w:sz w:val="24"/>
          <w:szCs w:val="24"/>
        </w:rPr>
        <w:t>Булярская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  <w:r w:rsidR="00F94A99">
        <w:rPr>
          <w:rFonts w:eastAsia="Times New Roman"/>
          <w:sz w:val="24"/>
          <w:szCs w:val="24"/>
        </w:rPr>
        <w:t>.</w:t>
      </w:r>
    </w:p>
    <w:p w:rsidR="007B6D0E" w:rsidRDefault="007B6D0E">
      <w:pPr>
        <w:spacing w:line="14" w:lineRule="exact"/>
        <w:rPr>
          <w:sz w:val="20"/>
          <w:szCs w:val="20"/>
        </w:rPr>
      </w:pPr>
    </w:p>
    <w:p w:rsidR="007B6D0E" w:rsidRDefault="00F94A99">
      <w:pPr>
        <w:ind w:left="160" w:right="120"/>
        <w:jc w:val="both"/>
        <w:rPr>
          <w:sz w:val="20"/>
          <w:szCs w:val="20"/>
        </w:rPr>
      </w:pPr>
      <w:r w:rsidRPr="002D407D">
        <w:rPr>
          <w:rFonts w:eastAsia="Times New Roman"/>
          <w:sz w:val="24"/>
          <w:szCs w:val="24"/>
        </w:rPr>
        <w:t xml:space="preserve">3.7. </w:t>
      </w:r>
      <w:r>
        <w:rPr>
          <w:rFonts w:eastAsia="Times New Roman"/>
          <w:color w:val="000000"/>
          <w:sz w:val="24"/>
          <w:szCs w:val="24"/>
        </w:rPr>
        <w:t>Отчисление несовершеннолетнего учащегося как мера дисциплинарного взыскания</w:t>
      </w:r>
      <w:r>
        <w:rPr>
          <w:rFonts w:eastAsia="Times New Roman"/>
          <w:color w:val="FF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 применяется, если сроки ранее примененных к учащемуся мер дисциплинарного взыскания истекли, и (или) меры дисциплинарного взыскания сняты в установленном порядке.</w:t>
      </w:r>
    </w:p>
    <w:p w:rsidR="007B6D0E" w:rsidRDefault="00F94A99">
      <w:pPr>
        <w:spacing w:line="238" w:lineRule="auto"/>
        <w:ind w:left="160" w:right="1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Решение об отчислении несовершеннолетнего учащегося, достигшего возраста 15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учащихся детей-сирот,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7B6D0E" w:rsidRDefault="007B6D0E">
      <w:pPr>
        <w:spacing w:line="19" w:lineRule="exact"/>
        <w:rPr>
          <w:sz w:val="20"/>
          <w:szCs w:val="20"/>
        </w:rPr>
      </w:pPr>
    </w:p>
    <w:p w:rsidR="007B6D0E" w:rsidRDefault="00F94A99">
      <w:pPr>
        <w:spacing w:line="236" w:lineRule="auto"/>
        <w:ind w:left="160" w:righ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3.9. Об отчислении несовершеннолетнего учающегося в качестве меры дисциплинарного взыскания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 </w:t>
      </w:r>
      <w:r>
        <w:rPr>
          <w:rFonts w:eastAsia="Times New Roman"/>
          <w:sz w:val="24"/>
          <w:szCs w:val="24"/>
        </w:rPr>
        <w:t>незамедлительно информирует Муниципальное казенное учреждение «Управление образования» Муслюмовского муниципального района Республики Татарстан.</w:t>
      </w:r>
    </w:p>
    <w:p w:rsidR="007B6D0E" w:rsidRDefault="007B6D0E">
      <w:pPr>
        <w:spacing w:line="19" w:lineRule="exact"/>
        <w:rPr>
          <w:sz w:val="20"/>
          <w:szCs w:val="20"/>
        </w:rPr>
      </w:pPr>
    </w:p>
    <w:p w:rsidR="007B6D0E" w:rsidRDefault="00F94A99">
      <w:pPr>
        <w:spacing w:line="237" w:lineRule="auto"/>
        <w:ind w:left="160" w:right="1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3.10. Основанием для прекращения образовательных отношений является приказ об отчисле</w:t>
      </w:r>
      <w:r w:rsidR="002D407D">
        <w:rPr>
          <w:rFonts w:eastAsia="Times New Roman"/>
          <w:sz w:val="24"/>
          <w:szCs w:val="24"/>
        </w:rPr>
        <w:t>нии учащ</w:t>
      </w:r>
      <w:r>
        <w:rPr>
          <w:rFonts w:eastAsia="Times New Roman"/>
          <w:sz w:val="24"/>
          <w:szCs w:val="24"/>
        </w:rPr>
        <w:t xml:space="preserve">егося из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 xml:space="preserve">. Права и обязанности учающегося, предусмотренные законодательством об образовании и локальными нормативными актами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 xml:space="preserve">, прекращаются с даты его отчисления из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>.</w:t>
      </w:r>
    </w:p>
    <w:p w:rsidR="007B6D0E" w:rsidRDefault="007B6D0E">
      <w:pPr>
        <w:spacing w:line="15" w:lineRule="exact"/>
        <w:rPr>
          <w:sz w:val="20"/>
          <w:szCs w:val="20"/>
        </w:rPr>
      </w:pPr>
    </w:p>
    <w:p w:rsidR="007B6D0E" w:rsidRDefault="00F94A99">
      <w:pPr>
        <w:spacing w:line="237" w:lineRule="auto"/>
        <w:ind w:left="160" w:right="1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3.11. При досрочном прекращении образовательных отношений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</w:t>
      </w:r>
      <w:proofErr w:type="gramStart"/>
      <w:r w:rsidR="002D407D">
        <w:rPr>
          <w:rFonts w:eastAsia="Times New Roman"/>
          <w:sz w:val="24"/>
          <w:szCs w:val="24"/>
        </w:rPr>
        <w:t xml:space="preserve">СОШ» </w:t>
      </w:r>
      <w:r>
        <w:rPr>
          <w:rFonts w:eastAsia="Times New Roman"/>
          <w:sz w:val="24"/>
          <w:szCs w:val="24"/>
        </w:rPr>
        <w:t xml:space="preserve"> в</w:t>
      </w:r>
      <w:proofErr w:type="gramEnd"/>
      <w:r>
        <w:rPr>
          <w:rFonts w:eastAsia="Times New Roman"/>
          <w:sz w:val="24"/>
          <w:szCs w:val="24"/>
        </w:rPr>
        <w:t xml:space="preserve"> трехдневный срок после издания приказа об отчислении учащегося выдает лицу, отчисленному из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>, справку об обучении в соответствии с ч. 12 ст. 60 Федерального закона от 29 декабря 2012 г. № 273-ФЗ «Об образовании в Российской Федерации».</w:t>
      </w:r>
    </w:p>
    <w:p w:rsidR="007B6D0E" w:rsidRDefault="007B6D0E">
      <w:pPr>
        <w:spacing w:line="20" w:lineRule="exact"/>
        <w:rPr>
          <w:sz w:val="20"/>
          <w:szCs w:val="20"/>
        </w:rPr>
      </w:pPr>
    </w:p>
    <w:p w:rsidR="007B6D0E" w:rsidRDefault="00F94A99">
      <w:pPr>
        <w:spacing w:line="233" w:lineRule="auto"/>
        <w:ind w:left="160" w:righ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3.12. При отчислении учащегося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 </w:t>
      </w:r>
      <w:r>
        <w:rPr>
          <w:rFonts w:eastAsia="Times New Roman"/>
          <w:sz w:val="24"/>
          <w:szCs w:val="24"/>
        </w:rPr>
        <w:t>выдает его родителям (законным представителям) следующие документы:</w:t>
      </w:r>
    </w:p>
    <w:p w:rsidR="007B6D0E" w:rsidRDefault="007B6D0E">
      <w:pPr>
        <w:spacing w:line="4" w:lineRule="exact"/>
        <w:rPr>
          <w:sz w:val="20"/>
          <w:szCs w:val="20"/>
        </w:rPr>
      </w:pPr>
    </w:p>
    <w:p w:rsidR="007B6D0E" w:rsidRDefault="00F94A99">
      <w:pPr>
        <w:ind w:lef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личное дело учащегося;</w:t>
      </w:r>
    </w:p>
    <w:p w:rsidR="007B6D0E" w:rsidRDefault="007B6D0E">
      <w:pPr>
        <w:spacing w:line="9" w:lineRule="exact"/>
        <w:rPr>
          <w:sz w:val="20"/>
          <w:szCs w:val="20"/>
        </w:rPr>
      </w:pPr>
    </w:p>
    <w:p w:rsidR="007B6D0E" w:rsidRDefault="00F94A99">
      <w:pPr>
        <w:spacing w:line="235" w:lineRule="auto"/>
        <w:ind w:left="160" w:righ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ведомость текущих оценок, которая подписывается руководителем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 </w:t>
      </w:r>
      <w:r>
        <w:rPr>
          <w:rFonts w:eastAsia="Times New Roman"/>
          <w:sz w:val="24"/>
          <w:szCs w:val="24"/>
        </w:rPr>
        <w:t>и заверяется печатью;</w:t>
      </w:r>
    </w:p>
    <w:p w:rsidR="007B6D0E" w:rsidRDefault="007B6D0E">
      <w:pPr>
        <w:spacing w:line="1" w:lineRule="exact"/>
        <w:rPr>
          <w:sz w:val="20"/>
          <w:szCs w:val="20"/>
        </w:rPr>
      </w:pPr>
    </w:p>
    <w:p w:rsidR="007B6D0E" w:rsidRDefault="00F94A99">
      <w:pPr>
        <w:spacing w:line="238" w:lineRule="auto"/>
        <w:ind w:lef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документ об уровне образования (при наличии).</w:t>
      </w:r>
    </w:p>
    <w:p w:rsidR="007B6D0E" w:rsidRDefault="007B6D0E">
      <w:pPr>
        <w:spacing w:line="281" w:lineRule="exact"/>
        <w:rPr>
          <w:sz w:val="20"/>
          <w:szCs w:val="20"/>
        </w:rPr>
      </w:pPr>
    </w:p>
    <w:p w:rsidR="007B6D0E" w:rsidRDefault="00F94A99">
      <w:pPr>
        <w:numPr>
          <w:ilvl w:val="0"/>
          <w:numId w:val="5"/>
        </w:numPr>
        <w:tabs>
          <w:tab w:val="left" w:pos="2880"/>
        </w:tabs>
        <w:ind w:left="2880" w:hanging="28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Изменение образовательных отношений</w:t>
      </w:r>
    </w:p>
    <w:p w:rsidR="007B6D0E" w:rsidRDefault="007B6D0E">
      <w:pPr>
        <w:spacing w:line="10" w:lineRule="exact"/>
        <w:rPr>
          <w:sz w:val="20"/>
          <w:szCs w:val="20"/>
        </w:rPr>
      </w:pPr>
    </w:p>
    <w:p w:rsidR="007B6D0E" w:rsidRDefault="00F94A99" w:rsidP="002D407D">
      <w:pPr>
        <w:ind w:left="142" w:right="120" w:firstLine="1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4.1.Образовательные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 xml:space="preserve">отношения изменяются в случае изменения условий получения образования по основной или дополнительной образовательной программе, повлекших за собой изменение взаимных прав и обязанностей учащегося и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СОШ».</w:t>
      </w:r>
    </w:p>
    <w:p w:rsidR="007B6D0E" w:rsidRDefault="00F94A99">
      <w:pPr>
        <w:spacing w:line="236" w:lineRule="auto"/>
        <w:ind w:left="160" w:righ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4.2. Образовательные отношения могут быть изменены как по инициативе учащегося и (или) родителей (законных представителей) несовершеннолетнего учащегося на основании письменного заявления, поданного в письменной форме, так и по инициативе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>.</w:t>
      </w:r>
    </w:p>
    <w:p w:rsidR="007B6D0E" w:rsidRDefault="007B6D0E">
      <w:pPr>
        <w:spacing w:line="18" w:lineRule="exact"/>
        <w:rPr>
          <w:sz w:val="20"/>
          <w:szCs w:val="20"/>
        </w:rPr>
      </w:pPr>
    </w:p>
    <w:p w:rsidR="007B6D0E" w:rsidRDefault="00F94A99">
      <w:pPr>
        <w:spacing w:line="236" w:lineRule="auto"/>
        <w:ind w:left="160" w:righ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4.3. Изменение формы обучения осуществляется на основании устава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 xml:space="preserve"> и соответствующего письменного заявления родителей (законных представителей).</w:t>
      </w:r>
    </w:p>
    <w:p w:rsidR="007B6D0E" w:rsidRDefault="007B6D0E">
      <w:pPr>
        <w:spacing w:line="12" w:lineRule="exact"/>
        <w:rPr>
          <w:sz w:val="20"/>
          <w:szCs w:val="20"/>
        </w:rPr>
      </w:pPr>
    </w:p>
    <w:p w:rsidR="007B6D0E" w:rsidRDefault="00F94A99">
      <w:pPr>
        <w:spacing w:line="236" w:lineRule="auto"/>
        <w:ind w:left="160" w:righ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Изменение формы получения образования (выбор получения образования вне образовательной организации в семейной форме) осуществляется на основании письменного заявления родителей (законных представителей) учащегося.</w:t>
      </w:r>
    </w:p>
    <w:p w:rsidR="007B6D0E" w:rsidRDefault="007B6D0E">
      <w:pPr>
        <w:spacing w:line="4" w:lineRule="exact"/>
        <w:rPr>
          <w:sz w:val="20"/>
          <w:szCs w:val="20"/>
        </w:rPr>
      </w:pPr>
    </w:p>
    <w:p w:rsidR="007B6D0E" w:rsidRDefault="00F94A99">
      <w:pPr>
        <w:tabs>
          <w:tab w:val="left" w:pos="740"/>
          <w:tab w:val="left" w:pos="3620"/>
          <w:tab w:val="left" w:pos="7520"/>
          <w:tab w:val="left" w:pos="7780"/>
          <w:tab w:val="left" w:pos="8100"/>
          <w:tab w:val="left" w:pos="8420"/>
        </w:tabs>
        <w:ind w:lef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Перевод  на  обучение  по</w:t>
      </w:r>
      <w:r>
        <w:rPr>
          <w:rFonts w:eastAsia="Times New Roman"/>
          <w:sz w:val="24"/>
          <w:szCs w:val="24"/>
        </w:rPr>
        <w:tab/>
        <w:t>индивидуальному  учебному  плану,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т.</w:t>
      </w:r>
      <w:r>
        <w:rPr>
          <w:rFonts w:eastAsia="Times New Roman"/>
          <w:sz w:val="24"/>
          <w:szCs w:val="24"/>
        </w:rPr>
        <w:tab/>
        <w:t>ч.</w:t>
      </w:r>
      <w:r>
        <w:rPr>
          <w:rFonts w:eastAsia="Times New Roman"/>
          <w:sz w:val="24"/>
          <w:szCs w:val="24"/>
        </w:rPr>
        <w:tab/>
        <w:t>ускоренное</w:t>
      </w:r>
    </w:p>
    <w:p w:rsidR="007B6D0E" w:rsidRDefault="007B6D0E">
      <w:pPr>
        <w:sectPr w:rsidR="007B6D0E" w:rsidSect="002D407D">
          <w:pgSz w:w="11900" w:h="16838"/>
          <w:pgMar w:top="1135" w:right="729" w:bottom="292" w:left="1134" w:header="0" w:footer="0" w:gutter="0"/>
          <w:cols w:space="720" w:equalWidth="0">
            <w:col w:w="10046"/>
          </w:cols>
        </w:sectPr>
      </w:pPr>
    </w:p>
    <w:p w:rsidR="007B6D0E" w:rsidRDefault="007B6D0E">
      <w:pPr>
        <w:spacing w:line="247" w:lineRule="exact"/>
        <w:rPr>
          <w:sz w:val="20"/>
          <w:szCs w:val="20"/>
        </w:rPr>
      </w:pPr>
    </w:p>
    <w:p w:rsidR="007B6D0E" w:rsidRDefault="00F94A99">
      <w:pPr>
        <w:ind w:left="9620"/>
        <w:rPr>
          <w:sz w:val="20"/>
          <w:szCs w:val="20"/>
        </w:rPr>
      </w:pPr>
      <w:r>
        <w:rPr>
          <w:rFonts w:eastAsia="Times New Roman"/>
        </w:rPr>
        <w:t>3</w:t>
      </w:r>
    </w:p>
    <w:p w:rsidR="007B6D0E" w:rsidRDefault="007B6D0E">
      <w:pPr>
        <w:sectPr w:rsidR="007B6D0E">
          <w:type w:val="continuous"/>
          <w:pgSz w:w="11900" w:h="16838"/>
          <w:pgMar w:top="1135" w:right="729" w:bottom="292" w:left="1440" w:header="0" w:footer="0" w:gutter="0"/>
          <w:cols w:space="720" w:equalWidth="0">
            <w:col w:w="9740"/>
          </w:cols>
        </w:sectPr>
      </w:pPr>
    </w:p>
    <w:p w:rsidR="007B6D0E" w:rsidRDefault="002D407D">
      <w:pPr>
        <w:spacing w:line="237" w:lineRule="auto"/>
        <w:ind w:left="160" w:right="12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lastRenderedPageBreak/>
        <w:t>обучение</w:t>
      </w:r>
      <w:proofErr w:type="gramEnd"/>
      <w:r>
        <w:rPr>
          <w:rFonts w:eastAsia="Times New Roman"/>
          <w:sz w:val="24"/>
          <w:szCs w:val="24"/>
        </w:rPr>
        <w:t xml:space="preserve"> </w:t>
      </w:r>
      <w:r w:rsidR="00F94A99">
        <w:rPr>
          <w:rFonts w:eastAsia="Times New Roman"/>
          <w:sz w:val="24"/>
          <w:szCs w:val="24"/>
        </w:rPr>
        <w:t xml:space="preserve">в пределах осваиваемой образовательной программы осуществляется на основании письменного заявления учащегося и (или) родителей (законных представителей) учащегося и решения Педагогического совета МБОУ </w:t>
      </w:r>
      <w:r>
        <w:rPr>
          <w:rFonts w:eastAsia="Times New Roman"/>
          <w:sz w:val="24"/>
          <w:szCs w:val="24"/>
        </w:rPr>
        <w:t xml:space="preserve">«Тат. </w:t>
      </w:r>
      <w:proofErr w:type="spellStart"/>
      <w:r>
        <w:rPr>
          <w:rFonts w:eastAsia="Times New Roman"/>
          <w:sz w:val="24"/>
          <w:szCs w:val="24"/>
        </w:rPr>
        <w:t>Булярская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  <w:r w:rsidR="00F94A99">
        <w:rPr>
          <w:rFonts w:eastAsia="Times New Roman"/>
          <w:sz w:val="24"/>
          <w:szCs w:val="24"/>
        </w:rPr>
        <w:t>, оформленного соответствующим протоколом.</w:t>
      </w:r>
    </w:p>
    <w:p w:rsidR="007B6D0E" w:rsidRDefault="007B6D0E">
      <w:pPr>
        <w:spacing w:line="14" w:lineRule="exact"/>
        <w:rPr>
          <w:sz w:val="20"/>
          <w:szCs w:val="20"/>
        </w:rPr>
      </w:pPr>
    </w:p>
    <w:p w:rsidR="007B6D0E" w:rsidRDefault="00F94A99" w:rsidP="002D407D">
      <w:pPr>
        <w:spacing w:line="235" w:lineRule="auto"/>
        <w:ind w:left="160" w:righ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4.6. В случае выбора родителями (законными представителями) учащегося освоения части образовательной программы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 </w:t>
      </w:r>
      <w:r>
        <w:rPr>
          <w:rFonts w:eastAsia="Times New Roman"/>
          <w:sz w:val="24"/>
          <w:szCs w:val="24"/>
        </w:rPr>
        <w:t>в форме семейного образования</w:t>
      </w:r>
      <w:r w:rsidR="002D407D">
        <w:rPr>
          <w:rFonts w:eastAsia="Times New Roman"/>
          <w:sz w:val="24"/>
          <w:szCs w:val="24"/>
        </w:rPr>
        <w:t xml:space="preserve"> и </w:t>
      </w:r>
      <w:r>
        <w:rPr>
          <w:rFonts w:eastAsia="Times New Roman"/>
          <w:sz w:val="24"/>
          <w:szCs w:val="24"/>
        </w:rPr>
        <w:t xml:space="preserve">(или) самообразования, на основании письменного заявления обучающегося и (или) родителей (законных представителей) директором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 </w:t>
      </w:r>
      <w:r>
        <w:rPr>
          <w:rFonts w:eastAsia="Times New Roman"/>
          <w:sz w:val="24"/>
          <w:szCs w:val="24"/>
        </w:rPr>
        <w:t>издается распорядительный акт о переводе учащегося на семейную форму образования и (или) самообразования.</w:t>
      </w:r>
    </w:p>
    <w:p w:rsidR="007B6D0E" w:rsidRDefault="007B6D0E">
      <w:pPr>
        <w:spacing w:line="14" w:lineRule="exact"/>
        <w:rPr>
          <w:rFonts w:eastAsia="Times New Roman"/>
          <w:sz w:val="24"/>
          <w:szCs w:val="24"/>
        </w:rPr>
      </w:pPr>
    </w:p>
    <w:p w:rsidR="007B6D0E" w:rsidRDefault="00F94A99">
      <w:pPr>
        <w:spacing w:line="237" w:lineRule="auto"/>
        <w:ind w:left="160" w:righ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4.7. Для учащихся, нуждающихся в длительном лечении, детей-инвалидов, которые по состоянию здоровья не могут посещать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>, на основании заключения медицинской организации и письменного обращения родителей (законных представителей) обучение по основным общеобразовательным программам организуется на дому.</w:t>
      </w:r>
    </w:p>
    <w:p w:rsidR="007B6D0E" w:rsidRDefault="007B6D0E">
      <w:pPr>
        <w:spacing w:line="19" w:lineRule="exact"/>
        <w:rPr>
          <w:rFonts w:eastAsia="Times New Roman"/>
          <w:sz w:val="24"/>
          <w:szCs w:val="24"/>
        </w:rPr>
      </w:pPr>
    </w:p>
    <w:p w:rsidR="007B6D0E" w:rsidRDefault="00F94A99">
      <w:pPr>
        <w:spacing w:line="237" w:lineRule="auto"/>
        <w:ind w:left="160" w:right="1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4.8. Распорядительный акт директора о переводе на индивидуальное обучение на дому издается на основании письменного заявления родителей (законных представителей), а также оформленного в установленном порядке заключения медицинской организации. Перечень заболеваний, наличие которых дает право на обучение на дому, определяется в соответствии с нормативными правовыми актами РФ.</w:t>
      </w:r>
    </w:p>
    <w:p w:rsidR="007B6D0E" w:rsidRDefault="007B6D0E">
      <w:pPr>
        <w:spacing w:line="15" w:lineRule="exact"/>
        <w:rPr>
          <w:rFonts w:eastAsia="Times New Roman"/>
          <w:sz w:val="24"/>
          <w:szCs w:val="24"/>
        </w:rPr>
      </w:pPr>
    </w:p>
    <w:p w:rsidR="007B6D0E" w:rsidRDefault="00F94A99">
      <w:pPr>
        <w:spacing w:line="237" w:lineRule="auto"/>
        <w:ind w:left="160" w:right="120" w:firstLine="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4.9. В том случае, если с учащимся и (или) родителями (законными представителями) несовершеннолетнего обучающегося заключен договор об образовании, в соответствии с изменениями, внесенными в договор об образовании, издается соответствующий распорядительный акт директора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>.</w:t>
      </w:r>
    </w:p>
    <w:p w:rsidR="007B6D0E" w:rsidRDefault="007B6D0E">
      <w:pPr>
        <w:spacing w:line="14" w:lineRule="exact"/>
        <w:rPr>
          <w:rFonts w:eastAsia="Times New Roman"/>
          <w:sz w:val="24"/>
          <w:szCs w:val="24"/>
        </w:rPr>
      </w:pPr>
    </w:p>
    <w:p w:rsidR="007B6D0E" w:rsidRDefault="00F94A99">
      <w:pPr>
        <w:spacing w:line="237" w:lineRule="auto"/>
        <w:ind w:left="160" w:righ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4.10. Права и обязанности обучающегося, предусмотренные законодательством об образовании и локальными нормативными актами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 </w:t>
      </w:r>
      <w:r>
        <w:rPr>
          <w:rFonts w:eastAsia="Times New Roman"/>
          <w:sz w:val="24"/>
          <w:szCs w:val="24"/>
        </w:rPr>
        <w:t xml:space="preserve">изменяются с даты издания распорядительного акта руководителя МБОУ </w:t>
      </w:r>
      <w:r w:rsidR="002D407D">
        <w:rPr>
          <w:rFonts w:eastAsia="Times New Roman"/>
          <w:sz w:val="24"/>
          <w:szCs w:val="24"/>
        </w:rPr>
        <w:t xml:space="preserve">«Тат. </w:t>
      </w:r>
      <w:proofErr w:type="spellStart"/>
      <w:r w:rsidR="002D407D">
        <w:rPr>
          <w:rFonts w:eastAsia="Times New Roman"/>
          <w:sz w:val="24"/>
          <w:szCs w:val="24"/>
        </w:rPr>
        <w:t>Булярская</w:t>
      </w:r>
      <w:proofErr w:type="spellEnd"/>
      <w:r w:rsidR="002D407D">
        <w:rPr>
          <w:rFonts w:eastAsia="Times New Roman"/>
          <w:sz w:val="24"/>
          <w:szCs w:val="24"/>
        </w:rPr>
        <w:t xml:space="preserve"> СОШ» </w:t>
      </w:r>
      <w:r>
        <w:rPr>
          <w:rFonts w:eastAsia="Times New Roman"/>
          <w:sz w:val="24"/>
          <w:szCs w:val="24"/>
        </w:rPr>
        <w:t>или с иной указанной в нем даты.</w:t>
      </w:r>
    </w:p>
    <w:p w:rsidR="007B6D0E" w:rsidRDefault="007B6D0E">
      <w:pPr>
        <w:sectPr w:rsidR="007B6D0E">
          <w:pgSz w:w="11900" w:h="16838"/>
          <w:pgMar w:top="1135" w:right="729" w:bottom="292" w:left="1440" w:header="0" w:footer="0" w:gutter="0"/>
          <w:cols w:space="720" w:equalWidth="0">
            <w:col w:w="9740"/>
          </w:cols>
        </w:sect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00" w:lineRule="exact"/>
        <w:rPr>
          <w:sz w:val="20"/>
          <w:szCs w:val="20"/>
        </w:rPr>
      </w:pPr>
    </w:p>
    <w:p w:rsidR="007B6D0E" w:rsidRDefault="007B6D0E">
      <w:pPr>
        <w:spacing w:line="277" w:lineRule="exact"/>
        <w:rPr>
          <w:sz w:val="20"/>
          <w:szCs w:val="20"/>
        </w:rPr>
      </w:pPr>
    </w:p>
    <w:p w:rsidR="007B6D0E" w:rsidRDefault="00F94A99">
      <w:pPr>
        <w:ind w:left="9620"/>
        <w:rPr>
          <w:sz w:val="20"/>
          <w:szCs w:val="20"/>
        </w:rPr>
      </w:pPr>
      <w:r>
        <w:rPr>
          <w:rFonts w:eastAsia="Times New Roman"/>
        </w:rPr>
        <w:t>4</w:t>
      </w:r>
    </w:p>
    <w:sectPr w:rsidR="007B6D0E">
      <w:type w:val="continuous"/>
      <w:pgSz w:w="11900" w:h="16838"/>
      <w:pgMar w:top="1135" w:right="729" w:bottom="292" w:left="1440" w:header="0" w:footer="0" w:gutter="0"/>
      <w:cols w:space="720" w:equalWidth="0">
        <w:col w:w="97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649"/>
    <w:multiLevelType w:val="hybridMultilevel"/>
    <w:tmpl w:val="180614B2"/>
    <w:lvl w:ilvl="0" w:tplc="49A804A4">
      <w:start w:val="1"/>
      <w:numFmt w:val="bullet"/>
      <w:lvlText w:val="-"/>
      <w:lvlJc w:val="left"/>
    </w:lvl>
    <w:lvl w:ilvl="1" w:tplc="4B36EEA4">
      <w:numFmt w:val="decimal"/>
      <w:lvlText w:val=""/>
      <w:lvlJc w:val="left"/>
    </w:lvl>
    <w:lvl w:ilvl="2" w:tplc="9E82562C">
      <w:numFmt w:val="decimal"/>
      <w:lvlText w:val=""/>
      <w:lvlJc w:val="left"/>
    </w:lvl>
    <w:lvl w:ilvl="3" w:tplc="414A3770">
      <w:numFmt w:val="decimal"/>
      <w:lvlText w:val=""/>
      <w:lvlJc w:val="left"/>
    </w:lvl>
    <w:lvl w:ilvl="4" w:tplc="44001DF2">
      <w:numFmt w:val="decimal"/>
      <w:lvlText w:val=""/>
      <w:lvlJc w:val="left"/>
    </w:lvl>
    <w:lvl w:ilvl="5" w:tplc="56CA07FE">
      <w:numFmt w:val="decimal"/>
      <w:lvlText w:val=""/>
      <w:lvlJc w:val="left"/>
    </w:lvl>
    <w:lvl w:ilvl="6" w:tplc="013E17DC">
      <w:numFmt w:val="decimal"/>
      <w:lvlText w:val=""/>
      <w:lvlJc w:val="left"/>
    </w:lvl>
    <w:lvl w:ilvl="7" w:tplc="AFB8DC4E">
      <w:numFmt w:val="decimal"/>
      <w:lvlText w:val=""/>
      <w:lvlJc w:val="left"/>
    </w:lvl>
    <w:lvl w:ilvl="8" w:tplc="22428950">
      <w:numFmt w:val="decimal"/>
      <w:lvlText w:val=""/>
      <w:lvlJc w:val="left"/>
    </w:lvl>
  </w:abstractNum>
  <w:abstractNum w:abstractNumId="1">
    <w:nsid w:val="000041BB"/>
    <w:multiLevelType w:val="hybridMultilevel"/>
    <w:tmpl w:val="A9BE76D6"/>
    <w:lvl w:ilvl="0" w:tplc="7C704B28">
      <w:start w:val="1"/>
      <w:numFmt w:val="bullet"/>
      <w:lvlText w:val="и"/>
      <w:lvlJc w:val="left"/>
    </w:lvl>
    <w:lvl w:ilvl="1" w:tplc="98AA4256">
      <w:numFmt w:val="decimal"/>
      <w:lvlText w:val=""/>
      <w:lvlJc w:val="left"/>
    </w:lvl>
    <w:lvl w:ilvl="2" w:tplc="2EF025AC">
      <w:numFmt w:val="decimal"/>
      <w:lvlText w:val=""/>
      <w:lvlJc w:val="left"/>
    </w:lvl>
    <w:lvl w:ilvl="3" w:tplc="9FC25E32">
      <w:numFmt w:val="decimal"/>
      <w:lvlText w:val=""/>
      <w:lvlJc w:val="left"/>
    </w:lvl>
    <w:lvl w:ilvl="4" w:tplc="2042F498">
      <w:numFmt w:val="decimal"/>
      <w:lvlText w:val=""/>
      <w:lvlJc w:val="left"/>
    </w:lvl>
    <w:lvl w:ilvl="5" w:tplc="093A4E58">
      <w:numFmt w:val="decimal"/>
      <w:lvlText w:val=""/>
      <w:lvlJc w:val="left"/>
    </w:lvl>
    <w:lvl w:ilvl="6" w:tplc="10F865DA">
      <w:numFmt w:val="decimal"/>
      <w:lvlText w:val=""/>
      <w:lvlJc w:val="left"/>
    </w:lvl>
    <w:lvl w:ilvl="7" w:tplc="E9B8F4FC">
      <w:numFmt w:val="decimal"/>
      <w:lvlText w:val=""/>
      <w:lvlJc w:val="left"/>
    </w:lvl>
    <w:lvl w:ilvl="8" w:tplc="1584A5C6">
      <w:numFmt w:val="decimal"/>
      <w:lvlText w:val=""/>
      <w:lvlJc w:val="left"/>
    </w:lvl>
  </w:abstractNum>
  <w:abstractNum w:abstractNumId="2">
    <w:nsid w:val="00005AF1"/>
    <w:multiLevelType w:val="hybridMultilevel"/>
    <w:tmpl w:val="AA761DEE"/>
    <w:lvl w:ilvl="0" w:tplc="7E10A890">
      <w:start w:val="4"/>
      <w:numFmt w:val="decimal"/>
      <w:lvlText w:val="%1."/>
      <w:lvlJc w:val="left"/>
    </w:lvl>
    <w:lvl w:ilvl="1" w:tplc="29A04CDE">
      <w:numFmt w:val="decimal"/>
      <w:lvlText w:val=""/>
      <w:lvlJc w:val="left"/>
    </w:lvl>
    <w:lvl w:ilvl="2" w:tplc="5FAA5426">
      <w:numFmt w:val="decimal"/>
      <w:lvlText w:val=""/>
      <w:lvlJc w:val="left"/>
    </w:lvl>
    <w:lvl w:ilvl="3" w:tplc="A754EF4A">
      <w:numFmt w:val="decimal"/>
      <w:lvlText w:val=""/>
      <w:lvlJc w:val="left"/>
    </w:lvl>
    <w:lvl w:ilvl="4" w:tplc="897E253A">
      <w:numFmt w:val="decimal"/>
      <w:lvlText w:val=""/>
      <w:lvlJc w:val="left"/>
    </w:lvl>
    <w:lvl w:ilvl="5" w:tplc="81E835D8">
      <w:numFmt w:val="decimal"/>
      <w:lvlText w:val=""/>
      <w:lvlJc w:val="left"/>
    </w:lvl>
    <w:lvl w:ilvl="6" w:tplc="16762788">
      <w:numFmt w:val="decimal"/>
      <w:lvlText w:val=""/>
      <w:lvlJc w:val="left"/>
    </w:lvl>
    <w:lvl w:ilvl="7" w:tplc="DBB2CEB0">
      <w:numFmt w:val="decimal"/>
      <w:lvlText w:val=""/>
      <w:lvlJc w:val="left"/>
    </w:lvl>
    <w:lvl w:ilvl="8" w:tplc="BBB6BE44">
      <w:numFmt w:val="decimal"/>
      <w:lvlText w:val=""/>
      <w:lvlJc w:val="left"/>
    </w:lvl>
  </w:abstractNum>
  <w:abstractNum w:abstractNumId="3">
    <w:nsid w:val="00005F90"/>
    <w:multiLevelType w:val="hybridMultilevel"/>
    <w:tmpl w:val="B6C0761A"/>
    <w:lvl w:ilvl="0" w:tplc="2914499E">
      <w:start w:val="1"/>
      <w:numFmt w:val="bullet"/>
      <w:lvlText w:val="-"/>
      <w:lvlJc w:val="left"/>
    </w:lvl>
    <w:lvl w:ilvl="1" w:tplc="82ECF9D8">
      <w:start w:val="1"/>
      <w:numFmt w:val="bullet"/>
      <w:lvlText w:val="-"/>
      <w:lvlJc w:val="left"/>
    </w:lvl>
    <w:lvl w:ilvl="2" w:tplc="942A98DC">
      <w:numFmt w:val="decimal"/>
      <w:lvlText w:val=""/>
      <w:lvlJc w:val="left"/>
    </w:lvl>
    <w:lvl w:ilvl="3" w:tplc="A586AE92">
      <w:numFmt w:val="decimal"/>
      <w:lvlText w:val=""/>
      <w:lvlJc w:val="left"/>
    </w:lvl>
    <w:lvl w:ilvl="4" w:tplc="C16857FA">
      <w:numFmt w:val="decimal"/>
      <w:lvlText w:val=""/>
      <w:lvlJc w:val="left"/>
    </w:lvl>
    <w:lvl w:ilvl="5" w:tplc="92D22D58">
      <w:numFmt w:val="decimal"/>
      <w:lvlText w:val=""/>
      <w:lvlJc w:val="left"/>
    </w:lvl>
    <w:lvl w:ilvl="6" w:tplc="F7D2C464">
      <w:numFmt w:val="decimal"/>
      <w:lvlText w:val=""/>
      <w:lvlJc w:val="left"/>
    </w:lvl>
    <w:lvl w:ilvl="7" w:tplc="DE283C8C">
      <w:numFmt w:val="decimal"/>
      <w:lvlText w:val=""/>
      <w:lvlJc w:val="left"/>
    </w:lvl>
    <w:lvl w:ilvl="8" w:tplc="38F43114">
      <w:numFmt w:val="decimal"/>
      <w:lvlText w:val=""/>
      <w:lvlJc w:val="left"/>
    </w:lvl>
  </w:abstractNum>
  <w:abstractNum w:abstractNumId="4">
    <w:nsid w:val="00006952"/>
    <w:multiLevelType w:val="hybridMultilevel"/>
    <w:tmpl w:val="2F2E7F62"/>
    <w:lvl w:ilvl="0" w:tplc="3D204302">
      <w:start w:val="3"/>
      <w:numFmt w:val="decimal"/>
      <w:lvlText w:val="%1."/>
      <w:lvlJc w:val="left"/>
    </w:lvl>
    <w:lvl w:ilvl="1" w:tplc="EE00205E">
      <w:numFmt w:val="decimal"/>
      <w:lvlText w:val=""/>
      <w:lvlJc w:val="left"/>
    </w:lvl>
    <w:lvl w:ilvl="2" w:tplc="2DA68C88">
      <w:numFmt w:val="decimal"/>
      <w:lvlText w:val=""/>
      <w:lvlJc w:val="left"/>
    </w:lvl>
    <w:lvl w:ilvl="3" w:tplc="A56E1E22">
      <w:numFmt w:val="decimal"/>
      <w:lvlText w:val=""/>
      <w:lvlJc w:val="left"/>
    </w:lvl>
    <w:lvl w:ilvl="4" w:tplc="599AC914">
      <w:numFmt w:val="decimal"/>
      <w:lvlText w:val=""/>
      <w:lvlJc w:val="left"/>
    </w:lvl>
    <w:lvl w:ilvl="5" w:tplc="8BA6E64C">
      <w:numFmt w:val="decimal"/>
      <w:lvlText w:val=""/>
      <w:lvlJc w:val="left"/>
    </w:lvl>
    <w:lvl w:ilvl="6" w:tplc="B0DC8D08">
      <w:numFmt w:val="decimal"/>
      <w:lvlText w:val=""/>
      <w:lvlJc w:val="left"/>
    </w:lvl>
    <w:lvl w:ilvl="7" w:tplc="034CC468">
      <w:numFmt w:val="decimal"/>
      <w:lvlText w:val=""/>
      <w:lvlJc w:val="left"/>
    </w:lvl>
    <w:lvl w:ilvl="8" w:tplc="710A15D4">
      <w:numFmt w:val="decimal"/>
      <w:lvlText w:val=""/>
      <w:lvlJc w:val="left"/>
    </w:lvl>
  </w:abstractNum>
  <w:abstractNum w:abstractNumId="5">
    <w:nsid w:val="00006DF1"/>
    <w:multiLevelType w:val="hybridMultilevel"/>
    <w:tmpl w:val="461ADE42"/>
    <w:lvl w:ilvl="0" w:tplc="2408AEA6">
      <w:start w:val="1"/>
      <w:numFmt w:val="bullet"/>
      <w:lvlText w:val="\endash "/>
      <w:lvlJc w:val="left"/>
    </w:lvl>
    <w:lvl w:ilvl="1" w:tplc="98208178">
      <w:numFmt w:val="decimal"/>
      <w:lvlText w:val=""/>
      <w:lvlJc w:val="left"/>
    </w:lvl>
    <w:lvl w:ilvl="2" w:tplc="70AE6062">
      <w:numFmt w:val="decimal"/>
      <w:lvlText w:val=""/>
      <w:lvlJc w:val="left"/>
    </w:lvl>
    <w:lvl w:ilvl="3" w:tplc="248458EC">
      <w:numFmt w:val="decimal"/>
      <w:lvlText w:val=""/>
      <w:lvlJc w:val="left"/>
    </w:lvl>
    <w:lvl w:ilvl="4" w:tplc="AF76EF7A">
      <w:numFmt w:val="decimal"/>
      <w:lvlText w:val=""/>
      <w:lvlJc w:val="left"/>
    </w:lvl>
    <w:lvl w:ilvl="5" w:tplc="B2248934">
      <w:numFmt w:val="decimal"/>
      <w:lvlText w:val=""/>
      <w:lvlJc w:val="left"/>
    </w:lvl>
    <w:lvl w:ilvl="6" w:tplc="09FA0C2E">
      <w:numFmt w:val="decimal"/>
      <w:lvlText w:val=""/>
      <w:lvlJc w:val="left"/>
    </w:lvl>
    <w:lvl w:ilvl="7" w:tplc="9FEC9968">
      <w:numFmt w:val="decimal"/>
      <w:lvlText w:val=""/>
      <w:lvlJc w:val="left"/>
    </w:lvl>
    <w:lvl w:ilvl="8" w:tplc="9E7A32C2">
      <w:numFmt w:val="decimal"/>
      <w:lvlText w:val=""/>
      <w:lvlJc w:val="left"/>
    </w:lvl>
  </w:abstractNum>
  <w:abstractNum w:abstractNumId="6">
    <w:nsid w:val="2652440C"/>
    <w:multiLevelType w:val="hybridMultilevel"/>
    <w:tmpl w:val="924E40A4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D0E"/>
    <w:rsid w:val="002D407D"/>
    <w:rsid w:val="007B2CD5"/>
    <w:rsid w:val="007B6D0E"/>
    <w:rsid w:val="00976854"/>
    <w:rsid w:val="00F94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EB82E6-1891-4779-B1D3-35EBC1FB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B2CD5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character" w:customStyle="1" w:styleId="apple-converted-space">
    <w:name w:val="apple-converted-space"/>
    <w:basedOn w:val="a0"/>
    <w:rsid w:val="007B2CD5"/>
  </w:style>
  <w:style w:type="paragraph" w:customStyle="1" w:styleId="ConsPlusNormal">
    <w:name w:val="ConsPlusNormal"/>
    <w:rsid w:val="00F94A99"/>
    <w:pPr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styleId="a5">
    <w:name w:val="No Spacing"/>
    <w:uiPriority w:val="1"/>
    <w:qFormat/>
    <w:rsid w:val="00F94A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1290</Words>
  <Characters>7354</Characters>
  <Application>Microsoft Office Word</Application>
  <DocSecurity>0</DocSecurity>
  <Lines>61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Разиля</cp:lastModifiedBy>
  <cp:revision>3</cp:revision>
  <dcterms:created xsi:type="dcterms:W3CDTF">2021-03-22T08:31:00Z</dcterms:created>
  <dcterms:modified xsi:type="dcterms:W3CDTF">2021-03-22T18:17:00Z</dcterms:modified>
</cp:coreProperties>
</file>