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DCC" w:rsidRDefault="003E701D">
      <w:pPr>
        <w:spacing w:after="0" w:line="408" w:lineRule="auto"/>
        <w:ind w:left="120"/>
        <w:jc w:val="center"/>
      </w:pPr>
      <w:bookmarkStart w:id="0" w:name="block-11857704"/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B551D0" w:rsidRDefault="003E701D" w:rsidP="00B551D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‌‌‌ </w:t>
      </w:r>
      <w:r w:rsidR="00B551D0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</w:p>
    <w:p w:rsidR="00B551D0" w:rsidRPr="00F14EDF" w:rsidRDefault="00B551D0" w:rsidP="00B551D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муниципального района РТ</w:t>
      </w:r>
      <w:r w:rsidRPr="00F14EDF">
        <w:rPr>
          <w:rFonts w:ascii="Times New Roman" w:hAnsi="Times New Roman"/>
          <w:b/>
          <w:color w:val="000000"/>
          <w:sz w:val="28"/>
        </w:rPr>
        <w:t>‌‌‌‌‌</w:t>
      </w:r>
      <w:r w:rsidRPr="00F14EDF">
        <w:rPr>
          <w:rFonts w:ascii="Times New Roman" w:hAnsi="Times New Roman"/>
          <w:color w:val="000000"/>
          <w:sz w:val="28"/>
        </w:rPr>
        <w:t>​</w:t>
      </w:r>
    </w:p>
    <w:p w:rsidR="00B551D0" w:rsidRPr="00B551D0" w:rsidRDefault="00B551D0" w:rsidP="00B551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51D0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B551D0" w:rsidRPr="00B551D0" w:rsidRDefault="00B551D0" w:rsidP="00B551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51D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B551D0">
        <w:rPr>
          <w:rFonts w:ascii="Times New Roman" w:hAnsi="Times New Roman" w:cs="Times New Roman"/>
          <w:sz w:val="28"/>
          <w:szCs w:val="28"/>
        </w:rPr>
        <w:t>Тойгильдинская</w:t>
      </w:r>
      <w:proofErr w:type="spellEnd"/>
      <w:r w:rsidRPr="00B551D0">
        <w:rPr>
          <w:rFonts w:ascii="Times New Roman" w:hAnsi="Times New Roman" w:cs="Times New Roman"/>
          <w:sz w:val="28"/>
          <w:szCs w:val="28"/>
        </w:rPr>
        <w:t xml:space="preserve">  основная общеобразовательная школа»</w:t>
      </w:r>
    </w:p>
    <w:p w:rsidR="00FA4DCC" w:rsidRDefault="00FA4DCC" w:rsidP="00B551D0">
      <w:pPr>
        <w:spacing w:after="0" w:line="408" w:lineRule="auto"/>
        <w:ind w:left="120"/>
        <w:jc w:val="center"/>
      </w:pPr>
    </w:p>
    <w:tbl>
      <w:tblPr>
        <w:tblpPr w:leftFromText="180" w:rightFromText="180" w:vertAnchor="text" w:horzAnchor="margin" w:tblpXSpec="center" w:tblpY="431"/>
        <w:tblW w:w="10881" w:type="dxa"/>
        <w:tblLook w:val="01E0" w:firstRow="1" w:lastRow="1" w:firstColumn="1" w:lastColumn="1" w:noHBand="0" w:noVBand="0"/>
      </w:tblPr>
      <w:tblGrid>
        <w:gridCol w:w="3369"/>
        <w:gridCol w:w="4110"/>
        <w:gridCol w:w="3402"/>
      </w:tblGrid>
      <w:tr w:rsidR="004305E3" w:rsidRPr="00477D86" w:rsidTr="008D715F">
        <w:trPr>
          <w:trHeight w:val="2836"/>
        </w:trPr>
        <w:tc>
          <w:tcPr>
            <w:tcW w:w="3369" w:type="dxa"/>
            <w:hideMark/>
          </w:tcPr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«Рассмотрено»                                           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Н.К.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</w:p>
          <w:p w:rsidR="004305E3" w:rsidRPr="00477D86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86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</w:t>
            </w:r>
          </w:p>
          <w:p w:rsidR="004305E3" w:rsidRPr="00477D86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D86">
              <w:rPr>
                <w:rFonts w:ascii="Times New Roman" w:eastAsia="Times New Roman" w:hAnsi="Times New Roman" w:cs="Times New Roman"/>
                <w:sz w:val="24"/>
                <w:szCs w:val="24"/>
              </w:rPr>
              <w:t>от « 29  » августа 2023 г.</w:t>
            </w:r>
          </w:p>
        </w:tc>
        <w:tc>
          <w:tcPr>
            <w:tcW w:w="4110" w:type="dxa"/>
            <w:hideMark/>
          </w:tcPr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«Согласовано» </w:t>
            </w:r>
          </w:p>
          <w:p w:rsidR="004305E3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Зам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еститель 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по УВР 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_____  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Ризатдинова А.М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от «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августа 2023 г. </w:t>
            </w:r>
          </w:p>
        </w:tc>
        <w:tc>
          <w:tcPr>
            <w:tcW w:w="3402" w:type="dxa"/>
            <w:hideMark/>
          </w:tcPr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«Утверждено» 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                       ______/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Фархутдинов А.Р.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Приказ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«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Pr="00191D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августа 2023 г.</w:t>
            </w:r>
          </w:p>
          <w:p w:rsidR="004305E3" w:rsidRPr="00191D44" w:rsidRDefault="004305E3" w:rsidP="00430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305E3" w:rsidRPr="00F14EDF" w:rsidRDefault="004305E3" w:rsidP="004305E3">
      <w:pPr>
        <w:spacing w:after="0"/>
        <w:ind w:left="120"/>
      </w:pPr>
    </w:p>
    <w:p w:rsidR="004305E3" w:rsidRPr="00F14EDF" w:rsidRDefault="004305E3" w:rsidP="004305E3">
      <w:pPr>
        <w:spacing w:after="0"/>
        <w:ind w:left="120"/>
      </w:pPr>
      <w:r w:rsidRPr="00F14EDF">
        <w:rPr>
          <w:rFonts w:ascii="Times New Roman" w:hAnsi="Times New Roman"/>
          <w:color w:val="000000"/>
          <w:sz w:val="28"/>
        </w:rPr>
        <w:t>‌</w:t>
      </w:r>
    </w:p>
    <w:p w:rsidR="00FA4DCC" w:rsidRDefault="00FA4DCC">
      <w:pPr>
        <w:spacing w:after="0"/>
        <w:ind w:left="120"/>
      </w:pPr>
    </w:p>
    <w:p w:rsidR="00FA4DCC" w:rsidRDefault="003E701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FA4DCC" w:rsidRDefault="00FA4DCC">
      <w:pPr>
        <w:spacing w:after="0"/>
        <w:ind w:left="120"/>
      </w:pPr>
    </w:p>
    <w:p w:rsidR="00FA4DCC" w:rsidRDefault="00FA4DCC">
      <w:pPr>
        <w:spacing w:after="0"/>
        <w:ind w:left="120"/>
      </w:pPr>
    </w:p>
    <w:p w:rsidR="00FA4DCC" w:rsidRDefault="003E701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A4DCC" w:rsidRDefault="003E701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1636182)</w:t>
      </w:r>
    </w:p>
    <w:p w:rsidR="00FA4DCC" w:rsidRDefault="00FA4DCC">
      <w:pPr>
        <w:spacing w:after="0"/>
        <w:ind w:left="120"/>
        <w:jc w:val="center"/>
      </w:pPr>
    </w:p>
    <w:p w:rsidR="00FA4DCC" w:rsidRDefault="003E701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«Информатика. Базовый уровень»</w:t>
      </w:r>
    </w:p>
    <w:p w:rsidR="00FA4DCC" w:rsidRDefault="003E701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7–9 классов </w:t>
      </w:r>
    </w:p>
    <w:p w:rsidR="00FA4DCC" w:rsidRDefault="00FA4DCC">
      <w:pPr>
        <w:spacing w:after="0"/>
        <w:ind w:left="120"/>
        <w:jc w:val="center"/>
      </w:pPr>
    </w:p>
    <w:p w:rsidR="003E701D" w:rsidRDefault="003E701D" w:rsidP="003E701D">
      <w:pPr>
        <w:shd w:val="clear" w:color="auto" w:fill="FFFFFF"/>
        <w:tabs>
          <w:tab w:val="left" w:pos="8222"/>
          <w:tab w:val="left" w:pos="9355"/>
        </w:tabs>
        <w:spacing w:after="0" w:line="240" w:lineRule="auto"/>
        <w:ind w:right="-1" w:firstLine="284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8"/>
        </w:rPr>
        <w:t xml:space="preserve">Составитель: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Нагимов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Мунавир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Анварович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E701D" w:rsidRDefault="003E701D" w:rsidP="003E701D">
      <w:pPr>
        <w:widowControl w:val="0"/>
        <w:tabs>
          <w:tab w:val="left" w:pos="8222"/>
          <w:tab w:val="left" w:pos="9355"/>
        </w:tabs>
        <w:spacing w:after="0" w:line="240" w:lineRule="auto"/>
        <w:ind w:right="-1" w:firstLine="284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учитель информатики </w:t>
      </w:r>
    </w:p>
    <w:p w:rsidR="003E701D" w:rsidRDefault="003E701D" w:rsidP="003E701D">
      <w:pPr>
        <w:widowControl w:val="0"/>
        <w:tabs>
          <w:tab w:val="left" w:pos="8222"/>
          <w:tab w:val="left" w:pos="9355"/>
        </w:tabs>
        <w:spacing w:after="0" w:line="240" w:lineRule="auto"/>
        <w:ind w:right="-1" w:firstLine="284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первой квалификационной категории</w:t>
      </w:r>
    </w:p>
    <w:p w:rsidR="003E701D" w:rsidRDefault="003E701D" w:rsidP="003E70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701D" w:rsidRDefault="003E701D" w:rsidP="003E70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701D" w:rsidRDefault="003E701D" w:rsidP="003E70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Рассмотрено на заседании                                                                                                                                                                                                   педагогического совета                                                                                                                                                                                                    протокол 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№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от «</w:t>
      </w:r>
      <w:r w:rsidR="00C97008">
        <w:rPr>
          <w:rFonts w:ascii="Times New Roman" w:eastAsia="Times New Roman" w:hAnsi="Times New Roman" w:cs="Times New Roman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» августа 2023 г.</w:t>
      </w:r>
    </w:p>
    <w:p w:rsidR="00C97008" w:rsidRDefault="00C97008" w:rsidP="003E70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97008" w:rsidRDefault="00C97008" w:rsidP="003E70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97008" w:rsidRDefault="00C97008" w:rsidP="003E701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C97008" w:rsidRDefault="003E701D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proofErr w:type="spellStart"/>
      <w:r w:rsidR="00C97008">
        <w:rPr>
          <w:rFonts w:ascii="Times New Roman" w:hAnsi="Times New Roman"/>
          <w:color w:val="000000"/>
          <w:sz w:val="28"/>
        </w:rPr>
        <w:t>с</w:t>
      </w:r>
      <w:proofErr w:type="gramStart"/>
      <w:r w:rsidR="00C97008">
        <w:rPr>
          <w:rFonts w:ascii="Times New Roman" w:hAnsi="Times New Roman"/>
          <w:color w:val="000000"/>
          <w:sz w:val="28"/>
        </w:rPr>
        <w:t>.Т</w:t>
      </w:r>
      <w:proofErr w:type="gramEnd"/>
      <w:r w:rsidR="00C97008">
        <w:rPr>
          <w:rFonts w:ascii="Times New Roman" w:hAnsi="Times New Roman"/>
          <w:color w:val="000000"/>
          <w:sz w:val="28"/>
        </w:rPr>
        <w:t>ойгильдино</w:t>
      </w:r>
      <w:proofErr w:type="spellEnd"/>
    </w:p>
    <w:p w:rsidR="00FA4DCC" w:rsidRDefault="00FA4DCC">
      <w:pPr>
        <w:spacing w:after="0"/>
        <w:ind w:left="120"/>
      </w:pPr>
    </w:p>
    <w:p w:rsidR="00FA4DCC" w:rsidRDefault="00FA4DCC">
      <w:pPr>
        <w:sectPr w:rsidR="00FA4DCC">
          <w:pgSz w:w="11906" w:h="16383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 w:line="264" w:lineRule="auto"/>
        <w:ind w:left="120"/>
        <w:jc w:val="both"/>
      </w:pPr>
      <w:bookmarkStart w:id="2" w:name="block-11857705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>
        <w:rPr>
          <w:rFonts w:ascii="Times New Roman" w:hAnsi="Times New Roman"/>
          <w:color w:val="000000"/>
          <w:sz w:val="28"/>
        </w:rPr>
        <w:t>развития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>
        <w:rPr>
          <w:rFonts w:ascii="Times New Roman" w:hAnsi="Times New Roman"/>
          <w:color w:val="000000"/>
          <w:sz w:val="28"/>
        </w:rPr>
        <w:lastRenderedPageBreak/>
        <w:t>созидательной деятельности с применением средств информационных технологий.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Информатика в основном общем образовании отражает: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междисциплинарный характер информатики и информационной деятельности.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>
        <w:rPr>
          <w:rFonts w:ascii="Times New Roman" w:hAnsi="Times New Roman"/>
          <w:color w:val="000000"/>
          <w:sz w:val="28"/>
        </w:rPr>
        <w:t>есть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ориентированы на формирование </w:t>
      </w:r>
      <w:proofErr w:type="spellStart"/>
      <w:r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личностных результатов обучения.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Основные задачи учебного предмета «Информатика» – сформировать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обучающихся: 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>
        <w:rPr>
          <w:rFonts w:ascii="Times New Roman" w:hAnsi="Times New Roman"/>
          <w:color w:val="000000"/>
          <w:sz w:val="28"/>
        </w:rPr>
        <w:t>развития информатики периода цифровой трансформации современного общества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цифровая грамотность;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теоретические основы информатики;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алгоритмы и программирование;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информационные технологии.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‌</w:t>
      </w:r>
      <w:bookmarkStart w:id="3" w:name="9c77c369-253a-42d0-9f35-54c4c9eeb23c"/>
      <w:r>
        <w:rPr>
          <w:rFonts w:ascii="Times New Roman" w:hAnsi="Times New Roman"/>
          <w:color w:val="000000"/>
          <w:sz w:val="28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>
        <w:rPr>
          <w:rFonts w:ascii="Times New Roman" w:hAnsi="Times New Roman"/>
          <w:color w:val="000000"/>
          <w:sz w:val="28"/>
        </w:rPr>
        <w:t>‌‌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 w:rsidR="00FA4DCC" w:rsidRDefault="00FA4DCC">
      <w:pPr>
        <w:sectPr w:rsidR="00FA4DCC">
          <w:pgSz w:w="11906" w:h="16383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 w:line="264" w:lineRule="auto"/>
        <w:ind w:left="120"/>
        <w:jc w:val="both"/>
      </w:pPr>
      <w:bookmarkStart w:id="4" w:name="block-11857706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Компьютер – универсальное устройство обработки данных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Параллельные вычисления.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Техника безопасности и правила работы на компьютере.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Программы и данные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Компьютерные сети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Современные сервисы </w:t>
      </w:r>
      <w:proofErr w:type="gramStart"/>
      <w:r>
        <w:rPr>
          <w:rFonts w:ascii="Times New Roman" w:hAnsi="Times New Roman"/>
          <w:color w:val="000000"/>
          <w:sz w:val="28"/>
        </w:rPr>
        <w:t>интернет-коммуникаций</w:t>
      </w:r>
      <w:proofErr w:type="gramEnd"/>
      <w:r>
        <w:rPr>
          <w:rFonts w:ascii="Times New Roman" w:hAnsi="Times New Roman"/>
          <w:color w:val="000000"/>
          <w:sz w:val="28"/>
        </w:rPr>
        <w:t>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Информация и информационные процессы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Информация – одно из основных понятий современной науки.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Дискретность данных. Возможность описания непрерывных объектов и процессов с помощью дискретных данных.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Информационные процессы – процессы, связанные с хранением, преобразованием и передачей данных.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Представление информации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>
        <w:rPr>
          <w:rFonts w:ascii="Times New Roman" w:hAnsi="Times New Roman"/>
          <w:color w:val="000000"/>
          <w:sz w:val="28"/>
        </w:rPr>
        <w:t>двоичному</w:t>
      </w:r>
      <w:proofErr w:type="gramEnd"/>
      <w:r>
        <w:rPr>
          <w:rFonts w:ascii="Times New Roman" w:hAnsi="Times New Roman"/>
          <w:color w:val="000000"/>
          <w:sz w:val="28"/>
        </w:rPr>
        <w:t>. Количество различных слов фиксированной длины в алфавите определённой мощности.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Скорость передачи данных. Единицы скорости передачи данных.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Кодирование текстов. Равномерный код. Неравномерный код. Кодировка ASCII. </w:t>
      </w:r>
      <w:proofErr w:type="spellStart"/>
      <w:r>
        <w:rPr>
          <w:rFonts w:ascii="Times New Roman" w:hAnsi="Times New Roman"/>
          <w:color w:val="000000"/>
          <w:sz w:val="28"/>
        </w:rPr>
        <w:t>Восьмибитные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Искажение информации при передаче.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Общее представление о цифровом представлен</w:t>
      </w:r>
      <w:proofErr w:type="gramStart"/>
      <w:r>
        <w:rPr>
          <w:rFonts w:ascii="Times New Roman" w:hAnsi="Times New Roman"/>
          <w:color w:val="000000"/>
          <w:sz w:val="28"/>
        </w:rPr>
        <w:t>ии ау</w:t>
      </w:r>
      <w:proofErr w:type="gramEnd"/>
      <w:r>
        <w:rPr>
          <w:rFonts w:ascii="Times New Roman" w:hAnsi="Times New Roman"/>
          <w:color w:val="000000"/>
          <w:sz w:val="28"/>
        </w:rPr>
        <w:t>диовизуальных и других непрерывных данных.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Кодирование цвета. Цветовые модели. Модель RGB. Глубина кодирования. Палитра.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Кодирование звука. Разрядность и частота записи. Количество каналов записи.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Текстовые документы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Текстовые документы и их структурные элементы (страница, абзац, строка, слово, символ).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>
        <w:rPr>
          <w:rFonts w:ascii="Times New Roman" w:hAnsi="Times New Roman"/>
          <w:color w:val="000000"/>
          <w:sz w:val="28"/>
        </w:rPr>
        <w:t>моноширинные</w:t>
      </w:r>
      <w:proofErr w:type="spellEnd"/>
      <w:r>
        <w:rPr>
          <w:rFonts w:ascii="Times New Roman" w:hAnsi="Times New Roman"/>
          <w:color w:val="000000"/>
          <w:sz w:val="28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Компьютерная графика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 w:rsidR="00FA4DCC" w:rsidRDefault="003E701D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Мультимедийные презентации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Добавление на слайд аудиовизуальных данных. Анимация. Гиперссылки.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Системы счисления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Римская система счисления.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Арифметические операции в двоичной системе счисления.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Элементы математической логики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>
        <w:rPr>
          <w:rFonts w:ascii="Times New Roman" w:hAnsi="Times New Roman"/>
          <w:color w:val="000000"/>
          <w:sz w:val="28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Логические элементы. Знакомство с логическими основами компьютера.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Исполнители и алгоритмы. Алгоритмические конструкции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Свойства алгоритма. Способы записи алгоритма (</w:t>
      </w:r>
      <w:proofErr w:type="gramStart"/>
      <w:r>
        <w:rPr>
          <w:rFonts w:ascii="Times New Roman" w:hAnsi="Times New Roman"/>
          <w:color w:val="000000"/>
          <w:sz w:val="28"/>
        </w:rPr>
        <w:t>словесный</w:t>
      </w:r>
      <w:proofErr w:type="gramEnd"/>
      <w:r>
        <w:rPr>
          <w:rFonts w:ascii="Times New Roman" w:hAnsi="Times New Roman"/>
          <w:color w:val="000000"/>
          <w:sz w:val="28"/>
        </w:rPr>
        <w:t>, в виде блок-схемы, программа).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«повторения»: циклы с заданным числом повторений, с условием выполнения, с переменной цикла.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Язык программирования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C++,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>, C#, Школьный Алгоритмический Язык).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 программирования: редактор текста программ, транслятор, отладчик.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Переменная: тип, имя, значение. Целые, вещественные и символьные переменные.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Анализ алгоритмов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Цифровая грамотность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Глобальная сеть Интернет и стратегии безопасного поведения в ней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>
        <w:rPr>
          <w:rFonts w:ascii="Times New Roman" w:hAnsi="Times New Roman"/>
          <w:color w:val="000000"/>
          <w:sz w:val="28"/>
        </w:rPr>
        <w:t>интернет-данные</w:t>
      </w:r>
      <w:proofErr w:type="gramEnd"/>
      <w:r>
        <w:rPr>
          <w:rFonts w:ascii="Times New Roman" w:hAnsi="Times New Roman"/>
          <w:color w:val="000000"/>
          <w:sz w:val="28"/>
        </w:rPr>
        <w:t>, в частности данные социальных сетей).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>
        <w:rPr>
          <w:rFonts w:ascii="Times New Roman" w:hAnsi="Times New Roman"/>
          <w:color w:val="000000"/>
          <w:sz w:val="28"/>
        </w:rPr>
        <w:t>кибербуллинг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фишинг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другие формы).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в информационном пространстве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в Интернете, </w:t>
      </w:r>
      <w:proofErr w:type="gramStart"/>
      <w:r>
        <w:rPr>
          <w:rFonts w:ascii="Times New Roman" w:hAnsi="Times New Roman"/>
          <w:color w:val="000000"/>
          <w:sz w:val="28"/>
        </w:rPr>
        <w:t>интернет-сервисы</w:t>
      </w:r>
      <w:proofErr w:type="gramEnd"/>
      <w:r>
        <w:rPr>
          <w:rFonts w:ascii="Times New Roman" w:hAnsi="Times New Roman"/>
          <w:color w:val="000000"/>
          <w:sz w:val="28"/>
        </w:rPr>
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Теоретические основы информатики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Моделирование как метод познания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Табличные модели. Таблица как представление отношения.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Базы данных. Отбор в таблице строк, удовлетворяющих заданному условию.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>
        <w:rPr>
          <w:rFonts w:ascii="Times New Roman" w:hAnsi="Times New Roman"/>
          <w:color w:val="000000"/>
          <w:sz w:val="28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Алгоритмы и программирование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Разработка алгоритмов и программ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Табличные величины (массивы). Одномерные массивы. </w:t>
      </w:r>
      <w:proofErr w:type="gramStart"/>
      <w:r>
        <w:rPr>
          <w:rFonts w:ascii="Times New Roman" w:hAnsi="Times New Roman"/>
          <w:color w:val="000000"/>
          <w:sz w:val="28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C++,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>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>
        <w:rPr>
          <w:rFonts w:ascii="Times New Roman" w:hAnsi="Times New Roman"/>
          <w:color w:val="000000"/>
          <w:sz w:val="28"/>
        </w:rPr>
        <w:t xml:space="preserve"> Сортировка массива.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Управление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>
        <w:rPr>
          <w:rFonts w:ascii="Times New Roman" w:hAnsi="Times New Roman"/>
          <w:color w:val="000000"/>
          <w:sz w:val="28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Информационные технологии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Электронные таблицы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Преобразование формул при копировании. Относительная, абсолютная и смешанная адресация.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Информационные технологии в современном обществе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>
        <w:rPr>
          <w:rFonts w:ascii="Times New Roman" w:hAnsi="Times New Roman"/>
          <w:color w:val="000000"/>
          <w:sz w:val="28"/>
        </w:rPr>
        <w:t>тестировщик</w:t>
      </w:r>
      <w:proofErr w:type="spellEnd"/>
      <w:r>
        <w:rPr>
          <w:rFonts w:ascii="Times New Roman" w:hAnsi="Times New Roman"/>
          <w:color w:val="000000"/>
          <w:sz w:val="28"/>
        </w:rPr>
        <w:t>, архитектор программного обеспечения, специалист по анализу данных, системный администратор.</w:t>
      </w:r>
    </w:p>
    <w:p w:rsidR="00FA4DCC" w:rsidRDefault="00FA4DCC">
      <w:pPr>
        <w:sectPr w:rsidR="00FA4DCC">
          <w:pgSz w:w="11906" w:h="16383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 w:line="264" w:lineRule="auto"/>
        <w:ind w:left="120"/>
        <w:jc w:val="both"/>
      </w:pPr>
      <w:bookmarkStart w:id="5" w:name="block-11857707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>
        <w:rPr>
          <w:rFonts w:ascii="Times New Roman" w:hAnsi="Times New Roman"/>
          <w:color w:val="000000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предметных результатов освоения содержания учебного предмета.</w:t>
      </w: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Личностные результаты имеют направленность на решение задач воспитания, развития и </w:t>
      </w:r>
      <w:proofErr w:type="gramStart"/>
      <w:r>
        <w:rPr>
          <w:rFonts w:ascii="Times New Roman" w:hAnsi="Times New Roman"/>
          <w:color w:val="000000"/>
          <w:sz w:val="28"/>
        </w:rPr>
        <w:t>социализации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средствами учебного предмета.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информатики на уровне основного общего образования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гражданского воспитания:</w:t>
      </w:r>
    </w:p>
    <w:p w:rsidR="00FA4DCC" w:rsidRDefault="003E701D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нравственных и правовых норм с учётом осознания последствий поступков;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ценностей научного познания:</w:t>
      </w:r>
    </w:p>
    <w:p w:rsidR="00FA4DCC" w:rsidRDefault="003E701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мировоззренческих представлений об информации, информационных процессах и информационных технологиях, </w:t>
      </w:r>
      <w:r>
        <w:rPr>
          <w:rFonts w:ascii="Times New Roman" w:hAnsi="Times New Roman"/>
          <w:color w:val="000000"/>
          <w:sz w:val="28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FA4DCC" w:rsidRDefault="003E701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формирования культуры здоровья: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8) адаптации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обучающегося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 изменяющимся условиям социальной и природной среды: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>
        <w:rPr>
          <w:rFonts w:ascii="Times New Roman" w:hAnsi="Times New Roman"/>
          <w:color w:val="000000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МЕТАПРЕДМЕТНЫЕ РЕЗУЛЬТАТЫ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hAnsi="Times New Roman"/>
          <w:color w:val="000000"/>
          <w:sz w:val="28"/>
        </w:rPr>
        <w:t>логические рассуждения</w:t>
      </w:r>
      <w:proofErr w:type="gramEnd"/>
      <w:r>
        <w:rPr>
          <w:rFonts w:ascii="Times New Roman" w:hAnsi="Times New Roman"/>
          <w:color w:val="000000"/>
          <w:sz w:val="28"/>
        </w:rPr>
        <w:t>, делать умозаключения (индуктивные, дедуктивные и по аналогии) и выводы;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эффективно запоминать и систематизировать информацию.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в жизненных и учебных ситуациях проблемы, требующие решения;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в условиях противоречивой информации и брать ответственность за решение.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способами самоконтроля, </w:t>
      </w:r>
      <w:proofErr w:type="spellStart"/>
      <w:r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>
        <w:rPr>
          <w:rFonts w:ascii="Times New Roman" w:hAnsi="Times New Roman"/>
          <w:color w:val="000000"/>
          <w:sz w:val="28"/>
        </w:rPr>
        <w:t>недостижения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>
        <w:rPr>
          <w:rFonts w:ascii="Times New Roman" w:hAnsi="Times New Roman"/>
          <w:color w:val="000000"/>
          <w:sz w:val="28"/>
        </w:rPr>
        <w:t>позитивное</w:t>
      </w:r>
      <w:proofErr w:type="gramEnd"/>
      <w:r>
        <w:rPr>
          <w:rFonts w:ascii="Times New Roman" w:hAnsi="Times New Roman"/>
          <w:color w:val="000000"/>
          <w:sz w:val="28"/>
        </w:rPr>
        <w:t xml:space="preserve"> в произошедшей ситуации;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другого.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7 классе</w:t>
      </w:r>
      <w:r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и сравнивать размеры текстовых, графических, звуковых файлов и видеофайлов;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приводить примеры современных устрой</w:t>
      </w:r>
      <w:proofErr w:type="gramStart"/>
      <w:r>
        <w:rPr>
          <w:rFonts w:ascii="Times New Roman" w:hAnsi="Times New Roman"/>
          <w:color w:val="000000"/>
          <w:sz w:val="28"/>
        </w:rPr>
        <w:t>ств хр</w:t>
      </w:r>
      <w:proofErr w:type="gramEnd"/>
      <w:r>
        <w:rPr>
          <w:rFonts w:ascii="Times New Roman" w:hAnsi="Times New Roman"/>
          <w:color w:val="000000"/>
          <w:sz w:val="28"/>
        </w:rPr>
        <w:t>анения и передачи информации, сравнивать их количественные характеристики;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характеристики компьютера с задачами, решаемыми с его помощью;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структуру адресов веб-ресурсов;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современные сервисы </w:t>
      </w:r>
      <w:proofErr w:type="gramStart"/>
      <w:r>
        <w:rPr>
          <w:rFonts w:ascii="Times New Roman" w:hAnsi="Times New Roman"/>
          <w:color w:val="000000"/>
          <w:sz w:val="28"/>
        </w:rPr>
        <w:t>интернет-коммуникаций</w:t>
      </w:r>
      <w:proofErr w:type="gramEnd"/>
      <w:r>
        <w:rPr>
          <w:rFonts w:ascii="Times New Roman" w:hAnsi="Times New Roman"/>
          <w:color w:val="000000"/>
          <w:sz w:val="28"/>
        </w:rPr>
        <w:t>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8 классе</w:t>
      </w:r>
      <w:r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разработке программ логические значения, операции и выражения с ними;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и отлаживать программы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C++,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>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FA4DCC" w:rsidRDefault="00FA4DCC">
      <w:pPr>
        <w:spacing w:after="0" w:line="264" w:lineRule="auto"/>
        <w:ind w:left="120"/>
        <w:jc w:val="both"/>
      </w:pPr>
    </w:p>
    <w:p w:rsidR="00FA4DCC" w:rsidRDefault="003E701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9 классе</w:t>
      </w:r>
      <w:r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>
        <w:rPr>
          <w:rFonts w:ascii="Times New Roman" w:hAnsi="Times New Roman"/>
          <w:color w:val="000000"/>
          <w:sz w:val="28"/>
        </w:rPr>
        <w:lastRenderedPageBreak/>
        <w:t>с заданными свойствами) на одном из языков программирования (</w:t>
      </w:r>
      <w:proofErr w:type="spellStart"/>
      <w:r>
        <w:rPr>
          <w:rFonts w:ascii="Times New Roman" w:hAnsi="Times New Roman"/>
          <w:color w:val="000000"/>
          <w:sz w:val="28"/>
        </w:rPr>
        <w:t>Python</w:t>
      </w:r>
      <w:proofErr w:type="spellEnd"/>
      <w:r>
        <w:rPr>
          <w:rFonts w:ascii="Times New Roman" w:hAnsi="Times New Roman"/>
          <w:color w:val="000000"/>
          <w:sz w:val="28"/>
        </w:rPr>
        <w:t xml:space="preserve">, C++, Паскаль, </w:t>
      </w:r>
      <w:proofErr w:type="spellStart"/>
      <w:r>
        <w:rPr>
          <w:rFonts w:ascii="Times New Roman" w:hAnsi="Times New Roman"/>
          <w:color w:val="000000"/>
          <w:sz w:val="28"/>
        </w:rPr>
        <w:t>Java</w:t>
      </w:r>
      <w:proofErr w:type="spellEnd"/>
      <w:r>
        <w:rPr>
          <w:rFonts w:ascii="Times New Roman" w:hAnsi="Times New Roman"/>
          <w:color w:val="000000"/>
          <w:sz w:val="28"/>
        </w:rPr>
        <w:t>, C#, Школьный Алгоритмический Язык);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современные </w:t>
      </w:r>
      <w:proofErr w:type="gramStart"/>
      <w:r>
        <w:rPr>
          <w:rFonts w:ascii="Times New Roman" w:hAnsi="Times New Roman"/>
          <w:color w:val="000000"/>
          <w:sz w:val="28"/>
        </w:rPr>
        <w:t>интернет-сервисы</w:t>
      </w:r>
      <w:proofErr w:type="gramEnd"/>
      <w:r>
        <w:rPr>
          <w:rFonts w:ascii="Times New Roman" w:hAnsi="Times New Roman"/>
          <w:color w:val="000000"/>
          <w:sz w:val="28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FA4DCC" w:rsidRDefault="003E701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>
        <w:rPr>
          <w:rFonts w:ascii="Times New Roman" w:hAnsi="Times New Roman"/>
          <w:color w:val="000000"/>
          <w:sz w:val="28"/>
        </w:rPr>
        <w:t>кибербуллинг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фишинг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:rsidR="00FA4DCC" w:rsidRDefault="00FA4DCC">
      <w:pPr>
        <w:sectPr w:rsidR="00FA4DCC">
          <w:pgSz w:w="11906" w:h="16383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/>
        <w:ind w:left="120"/>
      </w:pPr>
      <w:bookmarkStart w:id="6" w:name="block-11857709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A4DCC" w:rsidRDefault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FA4DC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A4DCC" w:rsidRDefault="00FA4DCC">
            <w:pPr>
              <w:spacing w:after="0"/>
              <w:ind w:left="135"/>
            </w:pPr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</w:pPr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</w:tbl>
    <w:p w:rsidR="00FA4DCC" w:rsidRDefault="00FA4DCC">
      <w:pPr>
        <w:sectPr w:rsidR="00FA4DC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FA4DC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A4DCC" w:rsidRDefault="00FA4DCC">
            <w:pPr>
              <w:spacing w:after="0"/>
              <w:ind w:left="135"/>
            </w:pPr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</w:pPr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</w:tbl>
    <w:p w:rsidR="00FA4DCC" w:rsidRDefault="00FA4DCC">
      <w:pPr>
        <w:sectPr w:rsidR="00FA4DC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FA4DC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A4DCC" w:rsidRDefault="00FA4DCC">
            <w:pPr>
              <w:spacing w:after="0"/>
              <w:ind w:left="135"/>
            </w:pPr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A4DCC" w:rsidRDefault="00FA4D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FA4DCC">
            <w:pPr>
              <w:spacing w:after="0"/>
              <w:ind w:left="135"/>
            </w:pPr>
          </w:p>
        </w:tc>
      </w:tr>
      <w:tr w:rsidR="00FA4D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FA4DCC" w:rsidRDefault="003E70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FA4DCC" w:rsidRDefault="00FA4DCC"/>
        </w:tc>
      </w:tr>
    </w:tbl>
    <w:p w:rsidR="00E62A3F" w:rsidRDefault="00E62A3F" w:rsidP="003E701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7" w:name="block-11857710"/>
      <w:bookmarkEnd w:id="6"/>
    </w:p>
    <w:p w:rsidR="00E62A3F" w:rsidRDefault="00E62A3F">
      <w:pPr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br w:type="page"/>
      </w:r>
    </w:p>
    <w:p w:rsidR="003E701D" w:rsidRDefault="003E701D" w:rsidP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3E701D" w:rsidRDefault="003E701D" w:rsidP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5"/>
        <w:gridCol w:w="3976"/>
        <w:gridCol w:w="960"/>
        <w:gridCol w:w="1841"/>
        <w:gridCol w:w="1910"/>
        <w:gridCol w:w="1347"/>
        <w:gridCol w:w="2861"/>
      </w:tblGrid>
      <w:tr w:rsidR="003E701D" w:rsidTr="00E62A3F">
        <w:trPr>
          <w:trHeight w:val="144"/>
          <w:tblCellSpacing w:w="20" w:type="nil"/>
        </w:trPr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39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</w:tr>
      <w:tr w:rsidR="003E701D" w:rsidTr="00E62A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152826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153244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Сервисы </w:t>
            </w:r>
            <w:proofErr w:type="gramStart"/>
            <w:r w:rsidRPr="00AD201A">
              <w:rPr>
                <w:rFonts w:ascii="Times New Roman" w:hAnsi="Times New Roman"/>
                <w:color w:val="000000"/>
                <w:sz w:val="24"/>
              </w:rPr>
              <w:t>интернет-коммуникаций</w:t>
            </w:r>
            <w:proofErr w:type="gramEnd"/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. Сетевой этикет. Стратегии безопасного поведения в </w:t>
            </w:r>
            <w:r w:rsidRPr="00AD201A">
              <w:rPr>
                <w:rFonts w:ascii="Times New Roman" w:hAnsi="Times New Roman"/>
                <w:color w:val="000000"/>
                <w:sz w:val="24"/>
              </w:rPr>
              <w:lastRenderedPageBreak/>
              <w:t>Интернете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153460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161966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Двоичный алфавит. Преобразование любого алфавита к </w:t>
            </w:r>
            <w:proofErr w:type="gramStart"/>
            <w:r w:rsidRPr="00AD201A">
              <w:rPr>
                <w:rFonts w:ascii="Times New Roman" w:hAnsi="Times New Roman"/>
                <w:color w:val="000000"/>
                <w:sz w:val="24"/>
              </w:rPr>
              <w:t>двоичному</w:t>
            </w:r>
            <w:proofErr w:type="gramEnd"/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162186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162316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62A3F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162848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62A3F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«Текстовые документы».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163874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164472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«Мультимедийные презентации».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164652</w:t>
              </w:r>
            </w:hyperlink>
          </w:p>
        </w:tc>
      </w:tr>
      <w:tr w:rsidR="00E62A3F" w:rsidRPr="00AD201A" w:rsidTr="00E62A3F">
        <w:trPr>
          <w:trHeight w:val="144"/>
          <w:tblCellSpacing w:w="20" w:type="nil"/>
        </w:trPr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164828</w:t>
              </w:r>
            </w:hyperlink>
          </w:p>
        </w:tc>
      </w:tr>
      <w:tr w:rsidR="00E62A3F" w:rsidTr="00E62A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62A3F" w:rsidRPr="00AD201A" w:rsidRDefault="00E62A3F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64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62A3F" w:rsidRDefault="00E62A3F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62A3F" w:rsidRDefault="00E62A3F" w:rsidP="00B551D0"/>
        </w:tc>
      </w:tr>
    </w:tbl>
    <w:p w:rsidR="003E701D" w:rsidRDefault="003E701D" w:rsidP="003E701D">
      <w:pPr>
        <w:sectPr w:rsidR="003E70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701D" w:rsidRDefault="003E701D" w:rsidP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1409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069"/>
        <w:gridCol w:w="968"/>
        <w:gridCol w:w="1841"/>
        <w:gridCol w:w="1910"/>
        <w:gridCol w:w="1347"/>
        <w:gridCol w:w="2861"/>
      </w:tblGrid>
      <w:tr w:rsidR="003E701D" w:rsidTr="003624D9">
        <w:trPr>
          <w:trHeight w:val="144"/>
          <w:tblCellSpacing w:w="20" w:type="nil"/>
        </w:trPr>
        <w:tc>
          <w:tcPr>
            <w:tcW w:w="10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40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</w:tr>
      <w:tr w:rsidR="003E701D" w:rsidTr="003624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165296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Проверочная работа по теме «Системы счисления»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07.10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179606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знаний. Контрольная работа по </w:t>
            </w:r>
            <w:r w:rsidRPr="00AD201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теме «Исполнители и алгоритмы.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</w:pPr>
          </w:p>
        </w:tc>
      </w:tr>
      <w:tr w:rsidR="003624D9" w:rsidRPr="00AD201A" w:rsidTr="003624D9">
        <w:trPr>
          <w:trHeight w:val="144"/>
          <w:tblCellSpacing w:w="20" w:type="nil"/>
        </w:trPr>
        <w:tc>
          <w:tcPr>
            <w:tcW w:w="109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07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456</w:t>
              </w:r>
            </w:hyperlink>
          </w:p>
        </w:tc>
      </w:tr>
      <w:tr w:rsidR="003624D9" w:rsidTr="003624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24D9" w:rsidRPr="00AD201A" w:rsidRDefault="003624D9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624D9" w:rsidRDefault="003624D9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24D9" w:rsidRDefault="003624D9" w:rsidP="00B551D0"/>
        </w:tc>
      </w:tr>
    </w:tbl>
    <w:p w:rsidR="003E701D" w:rsidRDefault="003E701D" w:rsidP="003E701D">
      <w:pPr>
        <w:sectPr w:rsidR="003E701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701D" w:rsidRDefault="003E701D" w:rsidP="003E701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7"/>
        <w:gridCol w:w="3979"/>
        <w:gridCol w:w="975"/>
        <w:gridCol w:w="1841"/>
        <w:gridCol w:w="1910"/>
        <w:gridCol w:w="1347"/>
        <w:gridCol w:w="2861"/>
      </w:tblGrid>
      <w:tr w:rsidR="003E701D" w:rsidTr="000F7B5E">
        <w:trPr>
          <w:trHeight w:val="144"/>
          <w:tblCellSpacing w:w="20" w:type="nil"/>
        </w:trPr>
        <w:tc>
          <w:tcPr>
            <w:tcW w:w="1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3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</w:tr>
      <w:tr w:rsidR="003E701D" w:rsidTr="000F7B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E701D" w:rsidRDefault="003E701D" w:rsidP="00B551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E701D" w:rsidRDefault="003E701D" w:rsidP="00B551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701D" w:rsidRDefault="003E701D" w:rsidP="00B551D0"/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сеть Интернет. IP-адреса узлов. Большие данные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578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690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25.09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02.10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09.10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23.10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F7B5E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</w:p>
        </w:tc>
      </w:tr>
      <w:tr w:rsidR="000F7B5E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Граф. Весовая матрица графа. </w:t>
            </w:r>
            <w:r w:rsidRPr="00AD201A">
              <w:rPr>
                <w:rFonts w:ascii="Times New Roman" w:hAnsi="Times New Roman"/>
                <w:color w:val="000000"/>
                <w:sz w:val="24"/>
              </w:rPr>
              <w:t>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</w:p>
        </w:tc>
      </w:tr>
      <w:tr w:rsidR="000F7B5E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27.11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25.12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</w:tr>
      <w:tr w:rsidR="000F7B5E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29.01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05.02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26.02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602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04.03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710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832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990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22.03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08.04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29.04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0F7B5E" w:rsidRPr="00AD201A" w:rsidTr="000F7B5E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8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систематизация. </w:t>
            </w: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7B5E" w:rsidRDefault="000F7B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D201A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F7B5E" w:rsidTr="000F7B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7B5E" w:rsidRPr="00AD201A" w:rsidRDefault="000F7B5E" w:rsidP="00B551D0">
            <w:pPr>
              <w:spacing w:after="0"/>
              <w:ind w:left="135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83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 w:rsidRPr="00AD20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7B5E" w:rsidRDefault="000F7B5E" w:rsidP="00B551D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7B5E" w:rsidRDefault="000F7B5E" w:rsidP="00B551D0"/>
        </w:tc>
      </w:tr>
    </w:tbl>
    <w:p w:rsidR="003E701D" w:rsidRDefault="003E701D" w:rsidP="003E701D"/>
    <w:p w:rsidR="008A4014" w:rsidRDefault="008A4014" w:rsidP="003E701D">
      <w:pPr>
        <w:sectPr w:rsidR="008A40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4DCC" w:rsidRDefault="003E701D">
      <w:pPr>
        <w:spacing w:after="0"/>
        <w:ind w:left="120"/>
      </w:pPr>
      <w:bookmarkStart w:id="8" w:name="block-1185770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FA4DCC" w:rsidRDefault="003E701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A4DCC" w:rsidRDefault="00FA4DCC">
      <w:pPr>
        <w:spacing w:after="0"/>
        <w:ind w:left="120"/>
      </w:pP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A4DCC" w:rsidRDefault="003E701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End w:id="8"/>
    </w:p>
    <w:sectPr w:rsidR="00FA4DC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DCC"/>
    <w:rsid w:val="00051EBA"/>
    <w:rsid w:val="000A2055"/>
    <w:rsid w:val="000F7B5E"/>
    <w:rsid w:val="002F3B8C"/>
    <w:rsid w:val="003624D9"/>
    <w:rsid w:val="00375947"/>
    <w:rsid w:val="003E701D"/>
    <w:rsid w:val="004305E3"/>
    <w:rsid w:val="008A4014"/>
    <w:rsid w:val="00B551D0"/>
    <w:rsid w:val="00C97008"/>
    <w:rsid w:val="00E62A3F"/>
    <w:rsid w:val="00FA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578" TargetMode="External"/><Relationship Id="rId89" Type="http://schemas.openxmlformats.org/officeDocument/2006/relationships/hyperlink" Target="https://m.edsoo.ru/8a17bb36" TargetMode="External"/><Relationship Id="rId112" Type="http://schemas.openxmlformats.org/officeDocument/2006/relationships/hyperlink" Target="https://m.edsoo.ru/8a17ed54" TargetMode="Externa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2b4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66" Type="http://schemas.openxmlformats.org/officeDocument/2006/relationships/hyperlink" Target="https://m.edsoo.ru/8a165e94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c4a" TargetMode="External"/><Relationship Id="rId87" Type="http://schemas.openxmlformats.org/officeDocument/2006/relationships/hyperlink" Target="https://m.edsoo.ru/8a17b8e8" TargetMode="External"/><Relationship Id="rId102" Type="http://schemas.openxmlformats.org/officeDocument/2006/relationships/hyperlink" Target="https://m.edsoo.ru/8a17d710" TargetMode="External"/><Relationship Id="rId110" Type="http://schemas.openxmlformats.org/officeDocument/2006/relationships/hyperlink" Target="https://m.edsoo.ru/8a17eaca" TargetMode="External"/><Relationship Id="rId115" Type="http://schemas.openxmlformats.org/officeDocument/2006/relationships/theme" Target="theme/theme1.xm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afa6" TargetMode="External"/><Relationship Id="rId90" Type="http://schemas.openxmlformats.org/officeDocument/2006/relationships/hyperlink" Target="https://m.edsoo.ru/8a17be06" TargetMode="External"/><Relationship Id="rId95" Type="http://schemas.openxmlformats.org/officeDocument/2006/relationships/hyperlink" Target="https://m.edsoo.ru/8a17cb12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56" Type="http://schemas.openxmlformats.org/officeDocument/2006/relationships/hyperlink" Target="https://m.edsoo.ru/8a164828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4d6" TargetMode="External"/><Relationship Id="rId105" Type="http://schemas.openxmlformats.org/officeDocument/2006/relationships/hyperlink" Target="https://m.edsoo.ru/8a17db70" TargetMode="External"/><Relationship Id="rId113" Type="http://schemas.openxmlformats.org/officeDocument/2006/relationships/hyperlink" Target="https://m.edsoo.ru/8a17ee6c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ad6c" TargetMode="External"/><Relationship Id="rId85" Type="http://schemas.openxmlformats.org/officeDocument/2006/relationships/hyperlink" Target="https://m.edsoo.ru/8a17b690" TargetMode="External"/><Relationship Id="rId93" Type="http://schemas.openxmlformats.org/officeDocument/2006/relationships/hyperlink" Target="https://m.edsoo.ru/8a17c4aa" TargetMode="External"/><Relationship Id="rId98" Type="http://schemas.openxmlformats.org/officeDocument/2006/relationships/hyperlink" Target="https://m.edsoo.ru/8a17d01c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8a1521d2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4d96" TargetMode="External"/><Relationship Id="rId67" Type="http://schemas.openxmlformats.org/officeDocument/2006/relationships/hyperlink" Target="https://m.edsoo.ru/8a178c38" TargetMode="External"/><Relationship Id="rId103" Type="http://schemas.openxmlformats.org/officeDocument/2006/relationships/hyperlink" Target="https://m.edsoo.ru/8a17d832" TargetMode="External"/><Relationship Id="rId108" Type="http://schemas.openxmlformats.org/officeDocument/2006/relationships/hyperlink" Target="https://m.edsoo.ru/8a17e6ba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64c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83" Type="http://schemas.openxmlformats.org/officeDocument/2006/relationships/hyperlink" Target="https://m.edsoo.ru/8a17b456" TargetMode="External"/><Relationship Id="rId88" Type="http://schemas.openxmlformats.org/officeDocument/2006/relationships/hyperlink" Target="https://m.edsoo.ru/8a17ba1e" TargetMode="External"/><Relationship Id="rId91" Type="http://schemas.openxmlformats.org/officeDocument/2006/relationships/hyperlink" Target="https://m.edsoo.ru/8a17c04a" TargetMode="External"/><Relationship Id="rId96" Type="http://schemas.openxmlformats.org/officeDocument/2006/relationships/hyperlink" Target="https://m.edsoo.ru/8a17cc3e" TargetMode="External"/><Relationship Id="rId111" Type="http://schemas.openxmlformats.org/officeDocument/2006/relationships/hyperlink" Target="https://m.edsoo.ru/8a17ec3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08e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c4a" TargetMode="External"/><Relationship Id="rId81" Type="http://schemas.openxmlformats.org/officeDocument/2006/relationships/hyperlink" Target="https://m.edsoo.ru/8a17ae8e" TargetMode="External"/><Relationship Id="rId86" Type="http://schemas.openxmlformats.org/officeDocument/2006/relationships/hyperlink" Target="https://m.edsoo.ru/8a17b7bc" TargetMode="External"/><Relationship Id="rId94" Type="http://schemas.openxmlformats.org/officeDocument/2006/relationships/hyperlink" Target="https://m.edsoo.ru/8a17c9c8" TargetMode="External"/><Relationship Id="rId99" Type="http://schemas.openxmlformats.org/officeDocument/2006/relationships/hyperlink" Target="https://m.edsoo.ru/8a17d1ca" TargetMode="External"/><Relationship Id="rId101" Type="http://schemas.openxmlformats.org/officeDocument/2006/relationships/hyperlink" Target="https://m.edsoo.ru/8a17d6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87c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cd60" TargetMode="External"/><Relationship Id="rId104" Type="http://schemas.openxmlformats.org/officeDocument/2006/relationships/hyperlink" Target="https://m.edsoo.ru/8a17d990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392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8a152c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8722</Words>
  <Characters>49721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bchek</dc:creator>
  <cp:lastModifiedBy>Айгуль Ризатдинова</cp:lastModifiedBy>
  <cp:revision>2</cp:revision>
  <dcterms:created xsi:type="dcterms:W3CDTF">2023-10-08T18:39:00Z</dcterms:created>
  <dcterms:modified xsi:type="dcterms:W3CDTF">2023-10-08T18:39:00Z</dcterms:modified>
</cp:coreProperties>
</file>