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152" w:rsidRPr="00753152" w:rsidRDefault="00753152" w:rsidP="00753152">
      <w:pPr>
        <w:pStyle w:val="a3"/>
        <w:jc w:val="center"/>
      </w:pPr>
      <w:r w:rsidRPr="00753152">
        <w:rPr>
          <w:rStyle w:val="a4"/>
          <w:sz w:val="28"/>
          <w:szCs w:val="28"/>
        </w:rPr>
        <w:t>«Горячая линия» ОГЭ</w:t>
      </w:r>
      <w:r w:rsidR="00D956B3">
        <w:rPr>
          <w:rStyle w:val="a4"/>
          <w:sz w:val="28"/>
          <w:szCs w:val="28"/>
        </w:rPr>
        <w:t xml:space="preserve"> и </w:t>
      </w:r>
      <w:bookmarkStart w:id="0" w:name="_GoBack"/>
      <w:bookmarkEnd w:id="0"/>
      <w:r w:rsidRPr="00753152">
        <w:rPr>
          <w:rStyle w:val="a4"/>
          <w:sz w:val="28"/>
          <w:szCs w:val="28"/>
        </w:rPr>
        <w:t>ЕГЭ</w:t>
      </w:r>
    </w:p>
    <w:p w:rsidR="00753152" w:rsidRPr="00753152" w:rsidRDefault="00753152" w:rsidP="00753152">
      <w:pPr>
        <w:pStyle w:val="a3"/>
      </w:pPr>
      <w:r w:rsidRPr="00753152">
        <w:rPr>
          <w:sz w:val="28"/>
          <w:szCs w:val="28"/>
        </w:rPr>
        <w:t xml:space="preserve">          8(843) 294-95-06 - отдел общего образования и итоговой аттестации обучающихся Министерства образования и науки Республики Татарстан; </w:t>
      </w:r>
    </w:p>
    <w:p w:rsidR="00753152" w:rsidRPr="00753152" w:rsidRDefault="00753152" w:rsidP="00753152">
      <w:pPr>
        <w:pStyle w:val="a3"/>
        <w:spacing w:after="138" w:afterAutospacing="0"/>
        <w:ind w:firstLine="708"/>
        <w:jc w:val="both"/>
      </w:pPr>
      <w:r w:rsidRPr="00753152">
        <w:rPr>
          <w:sz w:val="28"/>
          <w:szCs w:val="28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753152" w:rsidRPr="00753152" w:rsidRDefault="00753152" w:rsidP="00753152">
      <w:pPr>
        <w:pStyle w:val="a3"/>
        <w:spacing w:after="138" w:afterAutospacing="0"/>
        <w:ind w:firstLine="708"/>
        <w:jc w:val="both"/>
      </w:pPr>
      <w:r w:rsidRPr="00753152">
        <w:rPr>
          <w:sz w:val="28"/>
          <w:szCs w:val="28"/>
        </w:rPr>
        <w:t xml:space="preserve">8(8552) 30-57-21 – </w:t>
      </w:r>
      <w:proofErr w:type="spellStart"/>
      <w:r w:rsidRPr="00753152">
        <w:rPr>
          <w:sz w:val="28"/>
          <w:szCs w:val="28"/>
        </w:rPr>
        <w:t>Вылегжанина</w:t>
      </w:r>
      <w:proofErr w:type="spellEnd"/>
      <w:r w:rsidRPr="00753152">
        <w:rPr>
          <w:sz w:val="28"/>
          <w:szCs w:val="28"/>
        </w:rPr>
        <w:t xml:space="preserve"> Ирина Валентиновна, главный специалист управления образования, муниципальный координатор основного государственного экзамена;</w:t>
      </w:r>
    </w:p>
    <w:p w:rsidR="00753152" w:rsidRPr="00753152" w:rsidRDefault="00753152" w:rsidP="00753152">
      <w:pPr>
        <w:pStyle w:val="a3"/>
        <w:spacing w:after="138" w:afterAutospacing="0"/>
        <w:ind w:firstLine="708"/>
        <w:jc w:val="both"/>
      </w:pPr>
      <w:r w:rsidRPr="00753152">
        <w:rPr>
          <w:sz w:val="28"/>
          <w:szCs w:val="28"/>
        </w:rPr>
        <w:t xml:space="preserve">8(8552) 30-59-34 – </w:t>
      </w:r>
      <w:proofErr w:type="spellStart"/>
      <w:r w:rsidRPr="00753152">
        <w:rPr>
          <w:sz w:val="28"/>
          <w:szCs w:val="28"/>
        </w:rPr>
        <w:t>Имамова</w:t>
      </w:r>
      <w:proofErr w:type="spellEnd"/>
      <w:r w:rsidRPr="00753152">
        <w:rPr>
          <w:sz w:val="28"/>
          <w:szCs w:val="28"/>
        </w:rPr>
        <w:t xml:space="preserve"> </w:t>
      </w:r>
      <w:proofErr w:type="spellStart"/>
      <w:r w:rsidRPr="00753152">
        <w:rPr>
          <w:sz w:val="28"/>
          <w:szCs w:val="28"/>
        </w:rPr>
        <w:t>Ринара</w:t>
      </w:r>
      <w:proofErr w:type="spellEnd"/>
      <w:r w:rsidRPr="00753152">
        <w:rPr>
          <w:sz w:val="28"/>
          <w:szCs w:val="28"/>
        </w:rPr>
        <w:t xml:space="preserve"> </w:t>
      </w:r>
      <w:proofErr w:type="spellStart"/>
      <w:r w:rsidRPr="00753152">
        <w:rPr>
          <w:sz w:val="28"/>
          <w:szCs w:val="28"/>
        </w:rPr>
        <w:t>Миргаязовна</w:t>
      </w:r>
      <w:proofErr w:type="spellEnd"/>
      <w:r w:rsidRPr="00753152">
        <w:rPr>
          <w:sz w:val="28"/>
          <w:szCs w:val="28"/>
        </w:rPr>
        <w:t>, главный специалист управления образования, муниципальный координатор единого государственного экзамена;</w:t>
      </w:r>
    </w:p>
    <w:p w:rsidR="00753152" w:rsidRPr="00753152" w:rsidRDefault="00753152" w:rsidP="00753152">
      <w:pPr>
        <w:pStyle w:val="a3"/>
      </w:pPr>
      <w:r w:rsidRPr="00753152">
        <w:rPr>
          <w:sz w:val="28"/>
          <w:szCs w:val="28"/>
        </w:rPr>
        <w:t>         8(8552)70-</w:t>
      </w:r>
      <w:r w:rsidR="00D956B3">
        <w:rPr>
          <w:sz w:val="28"/>
          <w:szCs w:val="28"/>
        </w:rPr>
        <w:t>39</w:t>
      </w:r>
      <w:r w:rsidRPr="00753152">
        <w:rPr>
          <w:sz w:val="28"/>
          <w:szCs w:val="28"/>
        </w:rPr>
        <w:t>-</w:t>
      </w:r>
      <w:r w:rsidR="00D956B3">
        <w:rPr>
          <w:sz w:val="28"/>
          <w:szCs w:val="28"/>
        </w:rPr>
        <w:t>16</w:t>
      </w:r>
      <w:r w:rsidRPr="00753152">
        <w:rPr>
          <w:sz w:val="28"/>
          <w:szCs w:val="28"/>
        </w:rPr>
        <w:t xml:space="preserve"> – номер «горячей линии» МБОУ «</w:t>
      </w:r>
      <w:r w:rsidR="00D956B3">
        <w:rPr>
          <w:sz w:val="28"/>
          <w:szCs w:val="28"/>
        </w:rPr>
        <w:t>Средняя общеобразовательная школа</w:t>
      </w:r>
      <w:r w:rsidRPr="00753152">
        <w:rPr>
          <w:sz w:val="28"/>
          <w:szCs w:val="28"/>
        </w:rPr>
        <w:t xml:space="preserve"> №</w:t>
      </w:r>
      <w:r w:rsidR="00D956B3">
        <w:rPr>
          <w:sz w:val="28"/>
          <w:szCs w:val="28"/>
        </w:rPr>
        <w:t>5</w:t>
      </w:r>
      <w:r w:rsidRPr="00753152">
        <w:rPr>
          <w:sz w:val="28"/>
          <w:szCs w:val="28"/>
        </w:rPr>
        <w:t>»</w:t>
      </w:r>
    </w:p>
    <w:p w:rsidR="00753152" w:rsidRPr="00753152" w:rsidRDefault="00753152" w:rsidP="00753152">
      <w:pPr>
        <w:pStyle w:val="a3"/>
        <w:spacing w:after="138" w:afterAutospacing="0"/>
        <w:ind w:firstLine="708"/>
        <w:jc w:val="both"/>
      </w:pPr>
    </w:p>
    <w:p w:rsidR="00753152" w:rsidRPr="00753152" w:rsidRDefault="00753152" w:rsidP="00753152">
      <w:pPr>
        <w:pStyle w:val="a3"/>
        <w:spacing w:after="138" w:afterAutospacing="0"/>
        <w:ind w:firstLine="708"/>
        <w:jc w:val="both"/>
      </w:pPr>
      <w:r w:rsidRPr="00753152">
        <w:rPr>
          <w:sz w:val="28"/>
          <w:szCs w:val="28"/>
        </w:rPr>
        <w:t>режим работы телефонов «горячей линии» с 9.00 часов до 17.00 часов (понедельник – пятница, за исключением праздничных дней).</w:t>
      </w:r>
    </w:p>
    <w:p w:rsidR="0060488F" w:rsidRPr="00753152" w:rsidRDefault="00D956B3">
      <w:pPr>
        <w:rPr>
          <w:rFonts w:ascii="Times New Roman" w:hAnsi="Times New Roman" w:cs="Times New Roman"/>
        </w:rPr>
      </w:pPr>
    </w:p>
    <w:sectPr w:rsidR="0060488F" w:rsidRPr="00753152" w:rsidSect="007E3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3152"/>
    <w:rsid w:val="003D5105"/>
    <w:rsid w:val="003E4E9D"/>
    <w:rsid w:val="00753152"/>
    <w:rsid w:val="007E3319"/>
    <w:rsid w:val="00D9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D4CFA"/>
  <w15:docId w15:val="{59226802-6DFB-4597-B031-4F5A92512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31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31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701</Characters>
  <Application>Microsoft Office Word</Application>
  <DocSecurity>0</DocSecurity>
  <Lines>5</Lines>
  <Paragraphs>1</Paragraphs>
  <ScaleCrop>false</ScaleCrop>
  <Company>SPecialiST RePack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3</cp:revision>
  <dcterms:created xsi:type="dcterms:W3CDTF">2021-01-09T09:42:00Z</dcterms:created>
  <dcterms:modified xsi:type="dcterms:W3CDTF">2021-10-30T06:27:00Z</dcterms:modified>
</cp:coreProperties>
</file>