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18" w:type="dxa"/>
        <w:tblInd w:w="-601" w:type="dxa"/>
        <w:tblLayout w:type="fixed"/>
        <w:tblLook w:val="04A0"/>
      </w:tblPr>
      <w:tblGrid>
        <w:gridCol w:w="1060"/>
        <w:gridCol w:w="1492"/>
        <w:gridCol w:w="4253"/>
        <w:gridCol w:w="2409"/>
        <w:gridCol w:w="2410"/>
        <w:gridCol w:w="1843"/>
        <w:gridCol w:w="2551"/>
      </w:tblGrid>
      <w:tr w:rsidR="00EB06B7" w:rsidRPr="004008C4" w:rsidTr="00CE0417">
        <w:tc>
          <w:tcPr>
            <w:tcW w:w="1060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4958" w:type="dxa"/>
            <w:gridSpan w:val="6"/>
          </w:tcPr>
          <w:p w:rsidR="00EB06B7" w:rsidRPr="00B97D8E" w:rsidRDefault="00EB06B7" w:rsidP="00CE041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ИЗО</w:t>
            </w:r>
          </w:p>
        </w:tc>
      </w:tr>
      <w:tr w:rsidR="00EB06B7" w:rsidRPr="004008C4" w:rsidTr="00CE0417">
        <w:tc>
          <w:tcPr>
            <w:tcW w:w="1060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4958" w:type="dxa"/>
            <w:gridSpan w:val="6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06B7" w:rsidRPr="004008C4" w:rsidTr="00CE0417">
        <w:tc>
          <w:tcPr>
            <w:tcW w:w="1060" w:type="dxa"/>
          </w:tcPr>
          <w:p w:rsidR="00EB06B7" w:rsidRPr="004008C4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Номер</w:t>
            </w:r>
          </w:p>
          <w:p w:rsidR="00EB06B7" w:rsidRPr="004008C4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занятия,</w:t>
            </w:r>
          </w:p>
          <w:p w:rsidR="00EB06B7" w:rsidRPr="004008C4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492" w:type="dxa"/>
          </w:tcPr>
          <w:p w:rsidR="00EB06B7" w:rsidRPr="004008C4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EB06B7" w:rsidRPr="004008C4" w:rsidRDefault="00EB06B7" w:rsidP="00CE041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</w:p>
        </w:tc>
        <w:tc>
          <w:tcPr>
            <w:tcW w:w="2409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410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51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</w:p>
        </w:tc>
      </w:tr>
      <w:tr w:rsidR="00EB06B7" w:rsidRPr="004008C4" w:rsidTr="00CE0417">
        <w:tc>
          <w:tcPr>
            <w:tcW w:w="1060" w:type="dxa"/>
          </w:tcPr>
          <w:p w:rsidR="00EB06B7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92" w:type="dxa"/>
          </w:tcPr>
          <w:p w:rsidR="00EB06B7" w:rsidRPr="004008C4" w:rsidRDefault="00EB06B7" w:rsidP="00EB06B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07.04</w:t>
            </w:r>
          </w:p>
        </w:tc>
        <w:tc>
          <w:tcPr>
            <w:tcW w:w="4253" w:type="dxa"/>
          </w:tcPr>
          <w:p w:rsidR="00EB06B7" w:rsidRPr="00447151" w:rsidRDefault="00EB06B7" w:rsidP="00CE04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715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Гжель.</w:t>
            </w:r>
          </w:p>
          <w:p w:rsidR="00EB06B7" w:rsidRDefault="00EB06B7" w:rsidP="00CE0417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  <w:lang w:bidi="ru-RU"/>
              </w:rPr>
            </w:pPr>
            <w:r w:rsidRPr="00447151">
              <w:rPr>
                <w:rFonts w:ascii="Times New Roman" w:eastAsia="Calibri" w:hAnsi="Times New Roman" w:cs="Times New Roman"/>
                <w:iCs/>
                <w:sz w:val="24"/>
                <w:szCs w:val="24"/>
                <w:lang w:bidi="ru-RU"/>
              </w:rPr>
              <w:t>Роспись посуды гжельскими узорами.</w:t>
            </w:r>
          </w:p>
          <w:p w:rsidR="00EB06B7" w:rsidRPr="00447151" w:rsidRDefault="00EB06B7" w:rsidP="00CE04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bidi="ru-RU"/>
              </w:rPr>
              <w:t>( презентация)</w:t>
            </w:r>
          </w:p>
        </w:tc>
        <w:tc>
          <w:tcPr>
            <w:tcW w:w="2409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посуду с гжельскими узорами</w:t>
            </w:r>
          </w:p>
        </w:tc>
        <w:tc>
          <w:tcPr>
            <w:tcW w:w="1843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EB06B7" w:rsidRPr="004008C4" w:rsidTr="00CE0417">
        <w:tc>
          <w:tcPr>
            <w:tcW w:w="1060" w:type="dxa"/>
          </w:tcPr>
          <w:p w:rsidR="00EB06B7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492" w:type="dxa"/>
          </w:tcPr>
          <w:p w:rsidR="00EB06B7" w:rsidRPr="004008C4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4253" w:type="dxa"/>
          </w:tcPr>
          <w:p w:rsidR="00EB06B7" w:rsidRPr="00447151" w:rsidRDefault="00EB06B7" w:rsidP="00CE0417">
            <w:pPr>
              <w:rPr>
                <w:rFonts w:ascii="Times New Roman" w:hAnsi="Times New Roman"/>
                <w:sz w:val="24"/>
                <w:szCs w:val="24"/>
              </w:rPr>
            </w:pPr>
            <w:r w:rsidRPr="0044715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Тематический рисунок в круге. </w:t>
            </w:r>
            <w:r w:rsidRPr="00447151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Аппликация «Луноход» из кругов разного размера.</w:t>
            </w:r>
            <w:r w:rsidR="00450B97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(презентация)</w:t>
            </w:r>
          </w:p>
        </w:tc>
        <w:tc>
          <w:tcPr>
            <w:tcW w:w="2409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луноход</w:t>
            </w:r>
          </w:p>
        </w:tc>
        <w:tc>
          <w:tcPr>
            <w:tcW w:w="1843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B06B7" w:rsidRPr="004008C4" w:rsidTr="00CE0417">
        <w:tc>
          <w:tcPr>
            <w:tcW w:w="1060" w:type="dxa"/>
          </w:tcPr>
          <w:p w:rsidR="00EB06B7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492" w:type="dxa"/>
          </w:tcPr>
          <w:p w:rsidR="00EB06B7" w:rsidRPr="004008C4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21.04</w:t>
            </w:r>
          </w:p>
        </w:tc>
        <w:tc>
          <w:tcPr>
            <w:tcW w:w="4253" w:type="dxa"/>
          </w:tcPr>
          <w:p w:rsidR="00EB06B7" w:rsidRPr="00447151" w:rsidRDefault="00EB06B7" w:rsidP="00CE0417">
            <w:pPr>
              <w:rPr>
                <w:rFonts w:ascii="Times New Roman" w:hAnsi="Times New Roman"/>
                <w:sz w:val="24"/>
                <w:szCs w:val="24"/>
              </w:rPr>
            </w:pPr>
            <w:r w:rsidRPr="00447151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Рисование мячиков и шариков в подарок королю Шару.</w:t>
            </w:r>
            <w:r w:rsidR="00450B97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(презентация)</w:t>
            </w:r>
          </w:p>
        </w:tc>
        <w:tc>
          <w:tcPr>
            <w:tcW w:w="2409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мяч</w:t>
            </w:r>
          </w:p>
        </w:tc>
        <w:tc>
          <w:tcPr>
            <w:tcW w:w="1843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B06B7" w:rsidRPr="004008C4" w:rsidTr="00CE0417">
        <w:tc>
          <w:tcPr>
            <w:tcW w:w="1060" w:type="dxa"/>
          </w:tcPr>
          <w:p w:rsidR="00EB06B7" w:rsidRDefault="00EB06B7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92" w:type="dxa"/>
          </w:tcPr>
          <w:p w:rsidR="00EB06B7" w:rsidRPr="004008C4" w:rsidRDefault="00EB06B7" w:rsidP="00EB06B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28.04</w:t>
            </w:r>
          </w:p>
        </w:tc>
        <w:tc>
          <w:tcPr>
            <w:tcW w:w="4253" w:type="dxa"/>
          </w:tcPr>
          <w:p w:rsidR="00EB06B7" w:rsidRPr="00447151" w:rsidRDefault="00EB06B7" w:rsidP="00CE0417">
            <w:pPr>
              <w:rPr>
                <w:rFonts w:ascii="Times New Roman" w:hAnsi="Times New Roman"/>
                <w:sz w:val="24"/>
                <w:szCs w:val="24"/>
              </w:rPr>
            </w:pPr>
            <w:r w:rsidRPr="00447151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Рисование треугольников и превращение их в сказочные предметы.</w:t>
            </w:r>
            <w:r w:rsidR="00450B97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(презентация)</w:t>
            </w:r>
          </w:p>
        </w:tc>
        <w:tc>
          <w:tcPr>
            <w:tcW w:w="2409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из треугольников сказочные предметы</w:t>
            </w:r>
          </w:p>
        </w:tc>
        <w:tc>
          <w:tcPr>
            <w:tcW w:w="1843" w:type="dxa"/>
          </w:tcPr>
          <w:p w:rsidR="00EB06B7" w:rsidRPr="004008C4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B06B7" w:rsidRDefault="00EB06B7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3530AF" w:rsidRPr="004008C4" w:rsidTr="00CE0417">
        <w:tc>
          <w:tcPr>
            <w:tcW w:w="1060" w:type="dxa"/>
          </w:tcPr>
          <w:p w:rsidR="003530AF" w:rsidRDefault="003530AF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492" w:type="dxa"/>
          </w:tcPr>
          <w:p w:rsidR="003530AF" w:rsidRDefault="003530AF" w:rsidP="00EB06B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12.05</w:t>
            </w:r>
          </w:p>
        </w:tc>
        <w:tc>
          <w:tcPr>
            <w:tcW w:w="4253" w:type="dxa"/>
          </w:tcPr>
          <w:p w:rsidR="003530AF" w:rsidRPr="00447151" w:rsidRDefault="003530AF" w:rsidP="00CE0417">
            <w:pPr>
              <w:rPr>
                <w:rFonts w:ascii="Times New Roman" w:hAnsi="Times New Roman"/>
                <w:iCs/>
                <w:sz w:val="24"/>
                <w:szCs w:val="24"/>
                <w:lang w:bidi="ru-RU"/>
              </w:rPr>
            </w:pPr>
            <w:r w:rsidRPr="00447151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Выполнение эскиза подушки квадратной формы и украшение её узорами из квадратов (аппликация).</w:t>
            </w:r>
            <w:r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Роспись бумажных кубиков.</w:t>
            </w:r>
          </w:p>
        </w:tc>
        <w:tc>
          <w:tcPr>
            <w:tcW w:w="2409" w:type="dxa"/>
          </w:tcPr>
          <w:p w:rsidR="003530AF" w:rsidRPr="004008C4" w:rsidRDefault="003530AF" w:rsidP="00AA1C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3530AF" w:rsidRDefault="003530AF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подушку</w:t>
            </w:r>
          </w:p>
        </w:tc>
        <w:tc>
          <w:tcPr>
            <w:tcW w:w="1843" w:type="dxa"/>
          </w:tcPr>
          <w:p w:rsidR="003530AF" w:rsidRPr="004008C4" w:rsidRDefault="003530AF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3530AF" w:rsidRDefault="003530AF" w:rsidP="00AA1C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3530AF" w:rsidRPr="004008C4" w:rsidTr="004228F7">
        <w:tc>
          <w:tcPr>
            <w:tcW w:w="1060" w:type="dxa"/>
          </w:tcPr>
          <w:p w:rsidR="003530AF" w:rsidRDefault="003530AF" w:rsidP="00CE041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92" w:type="dxa"/>
          </w:tcPr>
          <w:p w:rsidR="003530AF" w:rsidRDefault="003530AF" w:rsidP="00EB06B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19.05</w:t>
            </w:r>
          </w:p>
        </w:tc>
        <w:tc>
          <w:tcPr>
            <w:tcW w:w="4253" w:type="dxa"/>
            <w:vAlign w:val="bottom"/>
          </w:tcPr>
          <w:p w:rsidR="003530AF" w:rsidRPr="00447151" w:rsidRDefault="003530AF" w:rsidP="00AA1C3F">
            <w:pPr>
              <w:rPr>
                <w:rFonts w:ascii="Times New Roman" w:hAnsi="Times New Roman"/>
                <w:sz w:val="24"/>
                <w:szCs w:val="24"/>
              </w:rPr>
            </w:pPr>
            <w:r w:rsidRPr="0044715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Тематический рисунок в круге. </w:t>
            </w:r>
            <w:r w:rsidRPr="00447151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Аппликация «Луноход» из кругов</w:t>
            </w:r>
            <w:r w:rsidRPr="004471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7151"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>разного размера.</w:t>
            </w:r>
            <w:r>
              <w:rPr>
                <w:rFonts w:ascii="Times New Roman" w:hAnsi="Times New Roman"/>
                <w:iCs/>
                <w:sz w:val="24"/>
                <w:szCs w:val="24"/>
                <w:lang w:bidi="ru-RU"/>
              </w:rPr>
              <w:t xml:space="preserve"> Рисование на свободную тему.</w:t>
            </w:r>
          </w:p>
        </w:tc>
        <w:tc>
          <w:tcPr>
            <w:tcW w:w="2409" w:type="dxa"/>
          </w:tcPr>
          <w:p w:rsidR="003530AF" w:rsidRPr="004008C4" w:rsidRDefault="003530AF" w:rsidP="00AA1C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3530AF" w:rsidRDefault="003530AF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луноход</w:t>
            </w:r>
          </w:p>
        </w:tc>
        <w:tc>
          <w:tcPr>
            <w:tcW w:w="1843" w:type="dxa"/>
          </w:tcPr>
          <w:p w:rsidR="003530AF" w:rsidRPr="004008C4" w:rsidRDefault="003530AF" w:rsidP="00CE04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3530AF" w:rsidRDefault="003530AF" w:rsidP="00AA1C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</w:tbl>
    <w:p w:rsidR="00EB06B7" w:rsidRDefault="00EB06B7" w:rsidP="00EB06B7">
      <w:pPr>
        <w:rPr>
          <w:rFonts w:ascii="Times New Roman" w:hAnsi="Times New Roman" w:cs="Times New Roman"/>
          <w:sz w:val="24"/>
          <w:szCs w:val="24"/>
        </w:rPr>
      </w:pPr>
    </w:p>
    <w:p w:rsidR="00EB06B7" w:rsidRPr="00C12F62" w:rsidRDefault="00EB06B7" w:rsidP="00EB06B7">
      <w:pPr>
        <w:rPr>
          <w:rFonts w:ascii="Times New Roman" w:hAnsi="Times New Roman" w:cs="Times New Roman"/>
          <w:sz w:val="24"/>
          <w:szCs w:val="24"/>
        </w:rPr>
      </w:pPr>
    </w:p>
    <w:p w:rsidR="00FE0531" w:rsidRDefault="00FE0531" w:rsidP="00EB06B7">
      <w:pPr>
        <w:spacing w:after="0"/>
      </w:pPr>
    </w:p>
    <w:sectPr w:rsidR="00FE0531" w:rsidSect="00EB06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10"/>
  <w:displayHorizontalDrawingGridEvery w:val="2"/>
  <w:characterSpacingControl w:val="doNotCompress"/>
  <w:compat/>
  <w:rsids>
    <w:rsidRoot w:val="00EB06B7"/>
    <w:rsid w:val="00271261"/>
    <w:rsid w:val="003530AF"/>
    <w:rsid w:val="00450B97"/>
    <w:rsid w:val="00EB06B7"/>
    <w:rsid w:val="00FC4FB9"/>
    <w:rsid w:val="00FE0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6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EB0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4</cp:revision>
  <dcterms:created xsi:type="dcterms:W3CDTF">2020-04-14T09:01:00Z</dcterms:created>
  <dcterms:modified xsi:type="dcterms:W3CDTF">2020-05-05T08:19:00Z</dcterms:modified>
</cp:coreProperties>
</file>