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0E6" w:rsidRPr="004B6C77" w:rsidRDefault="005800E6" w:rsidP="005800E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6"/>
        <w:gridCol w:w="2830"/>
        <w:gridCol w:w="1986"/>
        <w:gridCol w:w="142"/>
        <w:gridCol w:w="1688"/>
        <w:gridCol w:w="13"/>
        <w:gridCol w:w="992"/>
        <w:gridCol w:w="2410"/>
      </w:tblGrid>
      <w:tr w:rsidR="005800E6" w:rsidRPr="004B6C77" w:rsidTr="009229AC">
        <w:tc>
          <w:tcPr>
            <w:tcW w:w="11199" w:type="dxa"/>
            <w:gridSpan w:val="9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800E6" w:rsidRPr="004B6C77" w:rsidTr="009229AC">
        <w:tc>
          <w:tcPr>
            <w:tcW w:w="1132" w:type="dxa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6" w:type="dxa"/>
            <w:gridSpan w:val="2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6" w:type="dxa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gridSpan w:val="3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800E6" w:rsidRPr="004B6C77" w:rsidTr="009229AC">
        <w:tc>
          <w:tcPr>
            <w:tcW w:w="11199" w:type="dxa"/>
            <w:gridSpan w:val="9"/>
          </w:tcPr>
          <w:p w:rsidR="005800E6" w:rsidRPr="004B6C77" w:rsidRDefault="005800E6" w:rsidP="009229A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Площадь прямоугольника. Решение задач.</w:t>
            </w:r>
          </w:p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(Урок на образовательной платформе «</w:t>
            </w:r>
            <w:proofErr w:type="spellStart"/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Деление с остатком.</w:t>
            </w:r>
          </w:p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(Учебник 79-80, упр. 1-4)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jc w:val="center"/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9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Деление с остатком.</w:t>
            </w:r>
            <w:r w:rsidRPr="004B6C77">
              <w:rPr>
                <w:rFonts w:ascii="Times New Roman" w:hAnsi="Times New Roman"/>
              </w:rPr>
              <w:t xml:space="preserve">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(Урок на образовательной платформе «</w:t>
            </w: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jc w:val="center"/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Километр.</w:t>
            </w:r>
          </w:p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(Урок на образовательной платформе «</w:t>
            </w:r>
            <w:proofErr w:type="spellStart"/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jc w:val="center"/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Письменные приёмы сложения и</w:t>
            </w:r>
          </w:p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вычитания.</w:t>
            </w:r>
          </w:p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(Учебник стр. 86 – 87 упр. 2-5)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Письменные приёмы сложения и </w:t>
            </w:r>
          </w:p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вычитания. Решение задач.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800E6" w:rsidRPr="004B6C77" w:rsidRDefault="005800E6" w:rsidP="00922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6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Письменные приёмы сложения и </w:t>
            </w:r>
          </w:p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вычитания. Закрепление.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800E6" w:rsidRPr="004B6C77" w:rsidRDefault="005800E6" w:rsidP="00922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rPr>
          <w:trHeight w:val="1327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Письменные приёмы сложения и </w:t>
            </w:r>
          </w:p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вычитания. Решение нестандартных задач.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800E6" w:rsidRPr="004B6C77" w:rsidRDefault="005800E6" w:rsidP="00922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Умножение и деление в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пределах 1000. </w:t>
            </w:r>
          </w:p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Умножение круглых сотен.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lastRenderedPageBreak/>
              <w:t>21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Умножение и деление в пределах 1000. </w:t>
            </w:r>
          </w:p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Умножение круглых сотен.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, 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Умножение круглых сотен. Решение задач.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B6C77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B6C77">
              <w:rPr>
                <w:rFonts w:ascii="Times New Roman" w:hAnsi="Times New Roman"/>
                <w:sz w:val="24"/>
                <w:szCs w:val="24"/>
              </w:rPr>
              <w:t>, 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Изучают правило, 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Деление круглых сотен. Закрепление.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Деление круглых сотен. 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Грамм. </w:t>
            </w:r>
          </w:p>
        </w:tc>
        <w:tc>
          <w:tcPr>
            <w:tcW w:w="2128" w:type="dxa"/>
            <w:gridSpan w:val="2"/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5800E6" w:rsidRPr="004B6C77" w:rsidTr="009229AC"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6C7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30</w:t>
            </w:r>
            <w:r w:rsidRPr="004B6C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0E6" w:rsidRPr="004B6C77" w:rsidRDefault="005800E6" w:rsidP="00922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Грамм. Закрепление.</w:t>
            </w:r>
          </w:p>
        </w:tc>
        <w:tc>
          <w:tcPr>
            <w:tcW w:w="2128" w:type="dxa"/>
            <w:gridSpan w:val="2"/>
            <w:tcBorders>
              <w:right w:val="single" w:sz="4" w:space="0" w:color="auto"/>
            </w:tcBorders>
          </w:tcPr>
          <w:p w:rsidR="005800E6" w:rsidRPr="004B6C77" w:rsidRDefault="005800E6" w:rsidP="009229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800E6" w:rsidRPr="004B6C77" w:rsidRDefault="005800E6" w:rsidP="009229AC">
            <w:pPr>
              <w:rPr>
                <w:rFonts w:ascii="Times New Roman" w:hAnsi="Times New Roman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800E6" w:rsidRPr="004B6C77" w:rsidRDefault="005800E6" w:rsidP="009229A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5800E6" w:rsidRPr="004B6C77" w:rsidRDefault="005800E6" w:rsidP="00922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12.05</w:t>
            </w:r>
          </w:p>
        </w:tc>
        <w:tc>
          <w:tcPr>
            <w:tcW w:w="2830" w:type="dxa"/>
          </w:tcPr>
          <w:p w:rsidR="009229AC" w:rsidRDefault="009229AC" w:rsidP="009229AC">
            <w:r w:rsidRPr="00862876">
              <w:rPr>
                <w:rFonts w:ascii="Times New Roman" w:hAnsi="Times New Roman"/>
                <w:sz w:val="24"/>
                <w:szCs w:val="24"/>
              </w:rPr>
              <w:t>Умножение на однозначное число</w:t>
            </w:r>
          </w:p>
        </w:tc>
        <w:tc>
          <w:tcPr>
            <w:tcW w:w="212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proofErr w:type="spellStart"/>
            <w:r w:rsidRPr="009229AC">
              <w:rPr>
                <w:rFonts w:ascii="Times New Roman" w:hAnsi="Times New Roman"/>
              </w:rPr>
              <w:t>Видеоурок</w:t>
            </w:r>
            <w:proofErr w:type="spellEnd"/>
            <w:r w:rsidRPr="009229AC">
              <w:rPr>
                <w:rFonts w:ascii="Times New Roman" w:hAnsi="Times New Roman"/>
              </w:rPr>
              <w:t xml:space="preserve">, </w:t>
            </w:r>
            <w:r w:rsidRPr="009229AC">
              <w:rPr>
                <w:rFonts w:ascii="Times New Roman" w:hAnsi="Times New Roman"/>
              </w:rPr>
              <w:br/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14.05</w:t>
            </w:r>
          </w:p>
        </w:tc>
        <w:tc>
          <w:tcPr>
            <w:tcW w:w="2830" w:type="dxa"/>
          </w:tcPr>
          <w:p w:rsidR="009229AC" w:rsidRDefault="00396F70" w:rsidP="009229AC">
            <w:r w:rsidRPr="00862876">
              <w:rPr>
                <w:rFonts w:ascii="Times New Roman" w:hAnsi="Times New Roman"/>
                <w:sz w:val="24"/>
                <w:szCs w:val="24"/>
              </w:rPr>
              <w:t>Деление на однозначное число.</w:t>
            </w:r>
            <w:bookmarkStart w:id="0" w:name="_GoBack"/>
            <w:bookmarkEnd w:id="0"/>
          </w:p>
        </w:tc>
        <w:tc>
          <w:tcPr>
            <w:tcW w:w="212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Видеоконференция,</w:t>
            </w:r>
            <w:r w:rsidRPr="009229AC">
              <w:rPr>
                <w:rFonts w:ascii="Times New Roman" w:hAnsi="Times New Roman"/>
              </w:rPr>
              <w:br/>
              <w:t xml:space="preserve"> </w:t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15.05</w:t>
            </w:r>
          </w:p>
        </w:tc>
        <w:tc>
          <w:tcPr>
            <w:tcW w:w="2830" w:type="dxa"/>
          </w:tcPr>
          <w:p w:rsidR="009229AC" w:rsidRDefault="00396F70" w:rsidP="009229AC">
            <w:r w:rsidRPr="00862876">
              <w:rPr>
                <w:rFonts w:ascii="Times New Roman" w:hAnsi="Times New Roman"/>
                <w:sz w:val="24"/>
                <w:szCs w:val="24"/>
              </w:rPr>
              <w:t>Деление на однозначное число. Закрепление.</w:t>
            </w:r>
          </w:p>
        </w:tc>
        <w:tc>
          <w:tcPr>
            <w:tcW w:w="2128" w:type="dxa"/>
            <w:gridSpan w:val="2"/>
          </w:tcPr>
          <w:p w:rsidR="009229AC" w:rsidRDefault="009229AC" w:rsidP="009229AC">
            <w:proofErr w:type="spellStart"/>
            <w:r w:rsidRPr="009229AC">
              <w:rPr>
                <w:rFonts w:ascii="Times New Roman" w:hAnsi="Times New Roman"/>
              </w:rPr>
              <w:t>Видеоурок</w:t>
            </w:r>
            <w:proofErr w:type="spellEnd"/>
            <w:r w:rsidRPr="009229AC">
              <w:rPr>
                <w:rFonts w:ascii="Times New Roman" w:hAnsi="Times New Roman"/>
              </w:rPr>
              <w:t xml:space="preserve">, </w:t>
            </w:r>
            <w:r w:rsidRPr="009229AC">
              <w:rPr>
                <w:rFonts w:ascii="Times New Roman" w:hAnsi="Times New Roman"/>
              </w:rPr>
              <w:br/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18.05</w:t>
            </w:r>
          </w:p>
        </w:tc>
        <w:tc>
          <w:tcPr>
            <w:tcW w:w="2830" w:type="dxa"/>
          </w:tcPr>
          <w:p w:rsidR="009229AC" w:rsidRDefault="009229AC" w:rsidP="009229AC">
            <w:r w:rsidRPr="00A41DE9">
              <w:rPr>
                <w:rFonts w:ascii="Times New Roman" w:hAnsi="Times New Roman"/>
                <w:sz w:val="24"/>
                <w:szCs w:val="24"/>
              </w:rPr>
              <w:t>Повторение темы «Умножение и деление однозначных чисел».</w:t>
            </w:r>
          </w:p>
        </w:tc>
        <w:tc>
          <w:tcPr>
            <w:tcW w:w="2128" w:type="dxa"/>
            <w:gridSpan w:val="2"/>
          </w:tcPr>
          <w:p w:rsidR="009229AC" w:rsidRDefault="009229AC" w:rsidP="009229AC">
            <w:proofErr w:type="spellStart"/>
            <w:r w:rsidRPr="009229AC">
              <w:rPr>
                <w:rFonts w:ascii="Times New Roman" w:hAnsi="Times New Roman"/>
              </w:rPr>
              <w:t>Видеоурок</w:t>
            </w:r>
            <w:proofErr w:type="spellEnd"/>
            <w:r w:rsidRPr="009229AC">
              <w:rPr>
                <w:rFonts w:ascii="Times New Roman" w:hAnsi="Times New Roman"/>
              </w:rPr>
              <w:t xml:space="preserve">, </w:t>
            </w:r>
            <w:r w:rsidRPr="009229AC">
              <w:rPr>
                <w:rFonts w:ascii="Times New Roman" w:hAnsi="Times New Roman"/>
              </w:rPr>
              <w:br/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19.05</w:t>
            </w:r>
          </w:p>
        </w:tc>
        <w:tc>
          <w:tcPr>
            <w:tcW w:w="2830" w:type="dxa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 xml:space="preserve">Устные приёмы сложения и вычитания трёхзначных чисел </w:t>
            </w:r>
          </w:p>
          <w:p w:rsidR="009229AC" w:rsidRPr="009229AC" w:rsidRDefault="009229AC" w:rsidP="009229AC">
            <w:pPr>
              <w:rPr>
                <w:rFonts w:ascii="Times New Roman" w:hAnsi="Times New Roman"/>
              </w:rPr>
            </w:pPr>
          </w:p>
        </w:tc>
        <w:tc>
          <w:tcPr>
            <w:tcW w:w="2128" w:type="dxa"/>
            <w:gridSpan w:val="2"/>
          </w:tcPr>
          <w:p w:rsidR="009229AC" w:rsidRDefault="009229AC" w:rsidP="009229AC">
            <w:r w:rsidRPr="009229AC">
              <w:rPr>
                <w:rFonts w:ascii="Times New Roman" w:hAnsi="Times New Roman"/>
              </w:rPr>
              <w:t>Видеоконференция,</w:t>
            </w:r>
            <w:r w:rsidRPr="009229AC">
              <w:rPr>
                <w:rFonts w:ascii="Times New Roman" w:hAnsi="Times New Roman"/>
              </w:rPr>
              <w:br/>
              <w:t xml:space="preserve"> </w:t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21.05</w:t>
            </w:r>
          </w:p>
        </w:tc>
        <w:tc>
          <w:tcPr>
            <w:tcW w:w="2830" w:type="dxa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Сложение и вычитание трёхзначных чисел</w:t>
            </w:r>
          </w:p>
        </w:tc>
        <w:tc>
          <w:tcPr>
            <w:tcW w:w="2128" w:type="dxa"/>
            <w:gridSpan w:val="2"/>
          </w:tcPr>
          <w:p w:rsidR="009229AC" w:rsidRDefault="009229AC" w:rsidP="009229AC">
            <w:proofErr w:type="spellStart"/>
            <w:r w:rsidRPr="009229AC">
              <w:rPr>
                <w:rFonts w:ascii="Times New Roman" w:hAnsi="Times New Roman"/>
              </w:rPr>
              <w:t>Видеоурок</w:t>
            </w:r>
            <w:proofErr w:type="spellEnd"/>
            <w:r w:rsidRPr="009229AC">
              <w:rPr>
                <w:rFonts w:ascii="Times New Roman" w:hAnsi="Times New Roman"/>
              </w:rPr>
              <w:t xml:space="preserve">, </w:t>
            </w:r>
            <w:r w:rsidRPr="009229AC">
              <w:rPr>
                <w:rFonts w:ascii="Times New Roman" w:hAnsi="Times New Roman"/>
              </w:rPr>
              <w:br/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9229AC" w:rsidTr="009229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138" w:type="dxa"/>
            <w:gridSpan w:val="2"/>
          </w:tcPr>
          <w:p w:rsidR="009229AC" w:rsidRPr="009229AC" w:rsidRDefault="009229AC" w:rsidP="009229AC">
            <w:pPr>
              <w:rPr>
                <w:rFonts w:ascii="Times New Roman" w:hAnsi="Times New Roman"/>
              </w:rPr>
            </w:pPr>
            <w:r w:rsidRPr="009229AC">
              <w:rPr>
                <w:rFonts w:ascii="Times New Roman" w:hAnsi="Times New Roman"/>
              </w:rPr>
              <w:t>22.05</w:t>
            </w:r>
          </w:p>
        </w:tc>
        <w:tc>
          <w:tcPr>
            <w:tcW w:w="2830" w:type="dxa"/>
          </w:tcPr>
          <w:p w:rsidR="009229AC" w:rsidRDefault="009229AC" w:rsidP="009229AC">
            <w:r w:rsidRPr="003D0ED1">
              <w:rPr>
                <w:rFonts w:ascii="Times New Roman" w:hAnsi="Times New Roman"/>
                <w:sz w:val="24"/>
                <w:szCs w:val="24"/>
              </w:rPr>
              <w:t>Умножение и деление однозначных чисел</w:t>
            </w:r>
          </w:p>
        </w:tc>
        <w:tc>
          <w:tcPr>
            <w:tcW w:w="2128" w:type="dxa"/>
            <w:gridSpan w:val="2"/>
          </w:tcPr>
          <w:p w:rsidR="009229AC" w:rsidRDefault="009229AC" w:rsidP="009229AC">
            <w:proofErr w:type="spellStart"/>
            <w:r w:rsidRPr="009229AC">
              <w:rPr>
                <w:rFonts w:ascii="Times New Roman" w:hAnsi="Times New Roman"/>
              </w:rPr>
              <w:t>Видеоурок</w:t>
            </w:r>
            <w:proofErr w:type="spellEnd"/>
            <w:r w:rsidRPr="009229AC">
              <w:rPr>
                <w:rFonts w:ascii="Times New Roman" w:hAnsi="Times New Roman"/>
              </w:rPr>
              <w:t xml:space="preserve">, </w:t>
            </w:r>
            <w:r w:rsidRPr="009229AC">
              <w:rPr>
                <w:rFonts w:ascii="Times New Roman" w:hAnsi="Times New Roman"/>
              </w:rPr>
              <w:br/>
            </w:r>
            <w:r w:rsidRPr="009229A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688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Выполняют задания.</w:t>
            </w:r>
          </w:p>
        </w:tc>
        <w:tc>
          <w:tcPr>
            <w:tcW w:w="1005" w:type="dxa"/>
            <w:gridSpan w:val="2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2410" w:type="dxa"/>
          </w:tcPr>
          <w:p w:rsidR="009229AC" w:rsidRDefault="009229AC" w:rsidP="009229AC">
            <w:r w:rsidRPr="004B6C77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396F70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0E6"/>
    <w:rsid w:val="000464D7"/>
    <w:rsid w:val="0025563F"/>
    <w:rsid w:val="002D7B04"/>
    <w:rsid w:val="00396F70"/>
    <w:rsid w:val="005800E6"/>
    <w:rsid w:val="0092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800E6"/>
    <w:pPr>
      <w:ind w:left="720"/>
      <w:contextualSpacing/>
    </w:pPr>
  </w:style>
  <w:style w:type="character" w:styleId="a4">
    <w:name w:val="Hyperlink"/>
    <w:uiPriority w:val="99"/>
    <w:unhideWhenUsed/>
    <w:rsid w:val="005800E6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800E6"/>
    <w:pPr>
      <w:ind w:left="720"/>
      <w:contextualSpacing/>
    </w:pPr>
  </w:style>
  <w:style w:type="character" w:styleId="a4">
    <w:name w:val="Hyperlink"/>
    <w:uiPriority w:val="99"/>
    <w:unhideWhenUsed/>
    <w:rsid w:val="005800E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2020-05-07T17:45:00Z</dcterms:created>
  <dcterms:modified xsi:type="dcterms:W3CDTF">2020-05-07T17:45:00Z</dcterms:modified>
</cp:coreProperties>
</file>