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17CDB67" w14:textId="1307CF4A" w:rsidR="0020540D" w:rsidRPr="00F25003" w:rsidRDefault="002D5BD7">
      <w:pPr>
        <w:rPr>
          <w:rFonts w:ascii="Times New Roman" w:hAnsi="Times New Roman" w:cs="Times New Roman"/>
          <w:b/>
          <w:sz w:val="24"/>
          <w:szCs w:val="24"/>
        </w:rPr>
      </w:pPr>
      <w:r w:rsidRPr="00F25003">
        <w:rPr>
          <w:rFonts w:ascii="Times New Roman" w:hAnsi="Times New Roman" w:cs="Times New Roman"/>
          <w:b/>
          <w:sz w:val="24"/>
          <w:szCs w:val="24"/>
        </w:rPr>
        <w:t>Чтение на русском языке</w:t>
      </w:r>
      <w:bookmarkStart w:id="0" w:name="_GoBack"/>
      <w:bookmarkEnd w:id="0"/>
    </w:p>
    <w:p w14:paraId="2DA80AFF" w14:textId="402DD84C" w:rsidR="002D5BD7" w:rsidRPr="000A1688" w:rsidRDefault="002D5BD7">
      <w:pPr>
        <w:rPr>
          <w:rFonts w:ascii="Times New Roman" w:eastAsia="Times New Roman" w:hAnsi="Times New Roman" w:cs="Times New Roman"/>
          <w:sz w:val="24"/>
          <w:szCs w:val="24"/>
        </w:rPr>
      </w:pPr>
      <w:r w:rsidRPr="000A1688">
        <w:rPr>
          <w:rFonts w:ascii="Times New Roman" w:hAnsi="Times New Roman" w:cs="Times New Roman"/>
          <w:sz w:val="24"/>
          <w:szCs w:val="24"/>
        </w:rPr>
        <w:t>Тема:</w:t>
      </w:r>
      <w:r w:rsidRPr="000A1688">
        <w:rPr>
          <w:rFonts w:ascii="Times New Roman" w:eastAsia="Times New Roman" w:hAnsi="Times New Roman" w:cs="Times New Roman"/>
          <w:sz w:val="24"/>
          <w:szCs w:val="24"/>
        </w:rPr>
        <w:t xml:space="preserve"> Вводный урок. Основные нравственные понятия раздела: взаимопонимание, трудолюбие, честность, сочувствие. </w:t>
      </w:r>
      <w:proofErr w:type="spellStart"/>
      <w:proofErr w:type="gramStart"/>
      <w:r w:rsidRPr="000A1688">
        <w:rPr>
          <w:rFonts w:ascii="Times New Roman" w:eastAsia="Times New Roman" w:hAnsi="Times New Roman" w:cs="Times New Roman"/>
          <w:sz w:val="24"/>
          <w:szCs w:val="24"/>
        </w:rPr>
        <w:t>С.Баруздин</w:t>
      </w:r>
      <w:proofErr w:type="spellEnd"/>
      <w:r w:rsidRPr="000A1688">
        <w:rPr>
          <w:rFonts w:ascii="Times New Roman" w:eastAsia="Times New Roman" w:hAnsi="Times New Roman" w:cs="Times New Roman"/>
          <w:sz w:val="24"/>
          <w:szCs w:val="24"/>
          <w:lang w:val="en-US"/>
        </w:rPr>
        <w:t> </w:t>
      </w:r>
      <w:r w:rsidRPr="000A1688">
        <w:rPr>
          <w:rFonts w:ascii="Times New Roman" w:eastAsia="Times New Roman" w:hAnsi="Times New Roman" w:cs="Times New Roman"/>
          <w:sz w:val="24"/>
          <w:szCs w:val="24"/>
        </w:rPr>
        <w:t xml:space="preserve"> «</w:t>
      </w:r>
      <w:proofErr w:type="gramEnd"/>
      <w:r w:rsidRPr="000A1688">
        <w:rPr>
          <w:rFonts w:ascii="Times New Roman" w:eastAsia="Times New Roman" w:hAnsi="Times New Roman" w:cs="Times New Roman"/>
          <w:sz w:val="24"/>
          <w:szCs w:val="24"/>
        </w:rPr>
        <w:t>Стихи о человеке и его делах»</w:t>
      </w:r>
    </w:p>
    <w:p w14:paraId="39CFC316" w14:textId="27318BDD" w:rsidR="002D5BD7" w:rsidRPr="000A1688" w:rsidRDefault="002D5BD7">
      <w:pPr>
        <w:rPr>
          <w:rFonts w:ascii="Times New Roman" w:eastAsia="Times New Roman" w:hAnsi="Times New Roman" w:cs="Times New Roman"/>
          <w:sz w:val="24"/>
          <w:szCs w:val="24"/>
        </w:rPr>
      </w:pPr>
      <w:r w:rsidRPr="000A1688">
        <w:rPr>
          <w:rFonts w:ascii="Times New Roman" w:eastAsia="Times New Roman" w:hAnsi="Times New Roman" w:cs="Times New Roman"/>
          <w:sz w:val="24"/>
          <w:szCs w:val="24"/>
        </w:rPr>
        <w:t>Кого можно назвать сильным человеком? В. Осеева.  «Просто старушка», Э.</w:t>
      </w:r>
      <w:r w:rsidRPr="000A1688">
        <w:rPr>
          <w:rFonts w:ascii="Times New Roman" w:eastAsia="Times New Roman" w:hAnsi="Times New Roman" w:cs="Times New Roman"/>
          <w:sz w:val="24"/>
          <w:szCs w:val="24"/>
          <w:lang w:val="en-US"/>
        </w:rPr>
        <w:t> </w:t>
      </w:r>
      <w:proofErr w:type="spellStart"/>
      <w:r w:rsidRPr="000A1688">
        <w:rPr>
          <w:rFonts w:ascii="Times New Roman" w:eastAsia="Times New Roman" w:hAnsi="Times New Roman" w:cs="Times New Roman"/>
          <w:sz w:val="24"/>
          <w:szCs w:val="24"/>
        </w:rPr>
        <w:t>Шим</w:t>
      </w:r>
      <w:proofErr w:type="spellEnd"/>
      <w:r w:rsidRPr="000A1688">
        <w:rPr>
          <w:rFonts w:ascii="Times New Roman" w:eastAsia="Times New Roman" w:hAnsi="Times New Roman" w:cs="Times New Roman"/>
          <w:sz w:val="24"/>
          <w:szCs w:val="24"/>
        </w:rPr>
        <w:t>. «Не смей!»</w:t>
      </w:r>
    </w:p>
    <w:p w14:paraId="32CF5FF9" w14:textId="35C81725" w:rsidR="002D5BD7" w:rsidRPr="000A1688" w:rsidRDefault="002D5BD7">
      <w:pPr>
        <w:rPr>
          <w:rFonts w:ascii="Times New Roman" w:hAnsi="Times New Roman" w:cs="Times New Roman"/>
          <w:sz w:val="24"/>
          <w:szCs w:val="24"/>
        </w:rPr>
      </w:pPr>
      <w:r w:rsidRPr="000A1688">
        <w:rPr>
          <w:rFonts w:ascii="Times New Roman" w:hAnsi="Times New Roman" w:cs="Times New Roman"/>
          <w:sz w:val="24"/>
          <w:szCs w:val="24"/>
        </w:rPr>
        <w:t>Домашняя работа.Стр.123-</w:t>
      </w:r>
      <w:proofErr w:type="gramStart"/>
      <w:r w:rsidRPr="000A1688">
        <w:rPr>
          <w:rFonts w:ascii="Times New Roman" w:hAnsi="Times New Roman" w:cs="Times New Roman"/>
          <w:sz w:val="24"/>
          <w:szCs w:val="24"/>
        </w:rPr>
        <w:t>127,написать</w:t>
      </w:r>
      <w:proofErr w:type="gramEnd"/>
      <w:r w:rsidRPr="000A1688">
        <w:rPr>
          <w:rFonts w:ascii="Times New Roman" w:hAnsi="Times New Roman" w:cs="Times New Roman"/>
          <w:sz w:val="24"/>
          <w:szCs w:val="24"/>
        </w:rPr>
        <w:t xml:space="preserve"> содержание «Силачи </w:t>
      </w:r>
      <w:proofErr w:type="spellStart"/>
      <w:r w:rsidRPr="000A1688">
        <w:rPr>
          <w:rFonts w:ascii="Times New Roman" w:hAnsi="Times New Roman" w:cs="Times New Roman"/>
          <w:sz w:val="24"/>
          <w:szCs w:val="24"/>
        </w:rPr>
        <w:t>Л.Яхина</w:t>
      </w:r>
      <w:proofErr w:type="spellEnd"/>
      <w:r w:rsidRPr="000A1688">
        <w:rPr>
          <w:rFonts w:ascii="Times New Roman" w:hAnsi="Times New Roman" w:cs="Times New Roman"/>
          <w:sz w:val="24"/>
          <w:szCs w:val="24"/>
        </w:rPr>
        <w:t xml:space="preserve"> и  «Просто старушка</w:t>
      </w:r>
      <w:r w:rsidR="000A1688" w:rsidRPr="000A1688">
        <w:rPr>
          <w:rFonts w:ascii="Times New Roman" w:hAnsi="Times New Roman" w:cs="Times New Roman"/>
          <w:sz w:val="24"/>
          <w:szCs w:val="24"/>
        </w:rPr>
        <w:t xml:space="preserve">  </w:t>
      </w:r>
      <w:r w:rsidRPr="000A1688">
        <w:rPr>
          <w:rFonts w:ascii="Times New Roman" w:hAnsi="Times New Roman" w:cs="Times New Roman"/>
          <w:sz w:val="24"/>
          <w:szCs w:val="24"/>
        </w:rPr>
        <w:t>»</w:t>
      </w:r>
    </w:p>
    <w:sectPr w:rsidR="002D5BD7" w:rsidRPr="000A168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2450"/>
    <w:rsid w:val="000A1688"/>
    <w:rsid w:val="0020540D"/>
    <w:rsid w:val="002D5BD7"/>
    <w:rsid w:val="00F25003"/>
    <w:rsid w:val="00F824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DA1406"/>
  <w15:chartTrackingRefBased/>
  <w15:docId w15:val="{FDC3106D-D671-4276-8BF2-384E7455D0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52</Words>
  <Characters>301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Kadriya Ismagilova</dc:creator>
  <cp:keywords/>
  <dc:description/>
  <cp:lastModifiedBy>Kadriya Ismagilova</cp:lastModifiedBy>
  <cp:revision>3</cp:revision>
  <dcterms:created xsi:type="dcterms:W3CDTF">2020-05-10T09:06:00Z</dcterms:created>
  <dcterms:modified xsi:type="dcterms:W3CDTF">2020-05-10T09:21:00Z</dcterms:modified>
</cp:coreProperties>
</file>