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232" w:rsidRPr="00F52232" w:rsidRDefault="00F52232" w:rsidP="00F522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5223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Аналитическая справка</w:t>
      </w:r>
    </w:p>
    <w:p w:rsidR="00F52232" w:rsidRPr="00F52232" w:rsidRDefault="00F52232" w:rsidP="00F522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5223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 результатам государственной итоговой аттестации (ГИА)</w:t>
      </w:r>
    </w:p>
    <w:p w:rsidR="00F52232" w:rsidRPr="00F52232" w:rsidRDefault="00A84592" w:rsidP="00F522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9 классе за 2022</w:t>
      </w:r>
      <w:r w:rsidR="00F52232" w:rsidRPr="00F5223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– 202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="00F52232" w:rsidRPr="00F5223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учебный год</w:t>
      </w:r>
    </w:p>
    <w:p w:rsidR="00F52232" w:rsidRDefault="00F52232" w:rsidP="00F522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52232" w:rsidRPr="00F52232" w:rsidRDefault="00F52232" w:rsidP="00F522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подготовке и проведении государственной итоговой аттестации выпускников 9 классах</w:t>
      </w:r>
      <w:r w:rsidR="006603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школа руководствовалась:</w:t>
      </w:r>
    </w:p>
    <w:p w:rsidR="005E24F2" w:rsidRDefault="00356C5A" w:rsidP="008308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Приказом № 42-п от </w:t>
      </w:r>
      <w:r w:rsidR="00A845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02.02.2023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Министерства образова</w:t>
      </w:r>
      <w:r w:rsidR="00C23B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 и науки Республики Татарстан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</w:p>
    <w:p w:rsidR="00F52232" w:rsidRPr="00F52232" w:rsidRDefault="00356C5A" w:rsidP="008308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F52232" w:rsidRPr="005E24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орядком проведения государственной итоговой аттестации по образовательным</w:t>
      </w:r>
      <w:r w:rsidR="005E24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52232"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программам основного общего образования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52232" w:rsidRDefault="00356C5A" w:rsidP="000876F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F52232" w:rsidRP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ланом работы школы по подготовке и проведению государственной итоговой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52232"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аттестации в 202</w:t>
      </w:r>
      <w:r w:rsidR="00A845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2-2023</w:t>
      </w:r>
      <w:r w:rsidR="00F52232"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году.</w:t>
      </w:r>
    </w:p>
    <w:p w:rsidR="00356C5A" w:rsidRPr="00F52232" w:rsidRDefault="00356C5A" w:rsidP="00356C5A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52232" w:rsidRPr="00F52232" w:rsidRDefault="00F52232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плану работы школы по подготовке и проведению государственной итоговой</w:t>
      </w:r>
      <w:r w:rsid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аттестации в 202</w:t>
      </w:r>
      <w:r w:rsidR="00A845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2-2023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 учащиеся, родители, педагогический коллектив были</w:t>
      </w:r>
      <w:r w:rsidR="004103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ознакомлены с нормативно-правовой базой, порядком проведения экзаменов в форме</w:t>
      </w:r>
      <w:r w:rsidR="004103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основного государственного экзамена (ОГЭ) на инструктивно-методических совещаниях,</w:t>
      </w:r>
      <w:r w:rsidR="004103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родительских собраниях, индивидуальных консультациях и классных часах.</w:t>
      </w:r>
    </w:p>
    <w:p w:rsidR="00F52232" w:rsidRPr="00F52232" w:rsidRDefault="00F52232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школе была создана информационная среда по подготовке и проведению ГИА,</w:t>
      </w:r>
      <w:r w:rsidR="004103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оформлены стенды для родителей и учащихся «ОГЭ-202</w:t>
      </w:r>
      <w:r w:rsidR="00A845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На сайте образовательного</w:t>
      </w:r>
      <w:r w:rsidR="004103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 размещены документы о порядке и сроках проведения ГИА в 202</w:t>
      </w:r>
      <w:r w:rsidR="00A845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году.</w:t>
      </w:r>
    </w:p>
    <w:p w:rsidR="00F52232" w:rsidRPr="00F52232" w:rsidRDefault="00F52232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Педагогическим коллективом школы и </w:t>
      </w:r>
      <w:r w:rsidR="00A845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классным руководителем</w:t>
      </w:r>
      <w:r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проводилась работа</w:t>
      </w:r>
      <w:r w:rsidR="004103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следующим направлениям:</w:t>
      </w:r>
    </w:p>
    <w:p w:rsidR="00F52232" w:rsidRPr="00F52232" w:rsidRDefault="00F52232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информационная готовность выпускников;</w:t>
      </w:r>
    </w:p>
    <w:p w:rsidR="00F52232" w:rsidRPr="00F52232" w:rsidRDefault="00F52232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предметная готовность (качество подготовки по предметам, умения работать с</w:t>
      </w:r>
      <w:r w:rsid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КИМами</w:t>
      </w:r>
      <w:proofErr w:type="spellEnd"/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демоверсиями, проведение пробных ОГЭ по предметам);</w:t>
      </w:r>
    </w:p>
    <w:p w:rsidR="00F52232" w:rsidRPr="00F52232" w:rsidRDefault="00F52232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психологическая готовность (внутренняя настроенность на экзамены,</w:t>
      </w:r>
    </w:p>
    <w:p w:rsidR="00F52232" w:rsidRPr="00F52232" w:rsidRDefault="00F52232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ориентированность на целесообразные действия, использование возможностей</w:t>
      </w:r>
      <w:r w:rsid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личности для успешных действий в ситуации сдачи экзамена).</w:t>
      </w:r>
    </w:p>
    <w:p w:rsidR="00F52232" w:rsidRPr="00F52232" w:rsidRDefault="00F52232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течение учебного года </w:t>
      </w:r>
      <w:r w:rsid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учителями – предметниками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осуществлялось консультирование (индивидуальное и групповое) по</w:t>
      </w:r>
      <w:r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предметам, выбранными учащимися для прохождения ГИА. При этом активно использовались</w:t>
      </w:r>
      <w:r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INTERNET-ресурсы. Администрацией школы были проведены пробные ОГЭ по предметам.</w:t>
      </w:r>
    </w:p>
    <w:p w:rsidR="00F52232" w:rsidRPr="00F52232" w:rsidRDefault="00F52232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Учителями - предметниками регулярно проводился анализ ошибок, допущенных учащимися,</w:t>
      </w:r>
      <w:r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реализовались планы ликвидации пробелов в знаниях, выявленных на диагностических работах в</w:t>
      </w:r>
      <w:r w:rsidR="00C35414"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форме ОГЭ.</w:t>
      </w:r>
    </w:p>
    <w:p w:rsidR="00F52232" w:rsidRPr="00F52232" w:rsidRDefault="00C35414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F52232"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Заместителем директора по УВР и классным руководител</w:t>
      </w:r>
      <w:r w:rsid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</w:t>
      </w:r>
      <w:r w:rsidR="00F52232"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9-</w:t>
      </w:r>
      <w:r w:rsid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</w:t>
      </w:r>
      <w:r w:rsidR="00F52232"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класса велась работа с</w:t>
      </w:r>
      <w:r w:rsid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52232" w:rsidRPr="00F52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родителями по результатам пробных ОГЭ.</w:t>
      </w:r>
    </w:p>
    <w:p w:rsidR="00C35414" w:rsidRPr="00D1475F" w:rsidRDefault="00C35414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35414" w:rsidRPr="00D1475F" w:rsidRDefault="00C35414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1036C" w:rsidRDefault="00D1475F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</w:p>
    <w:p w:rsidR="00C35414" w:rsidRPr="00C35414" w:rsidRDefault="00D1475F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</w:t>
      </w:r>
      <w:r w:rsidR="00C35414"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Мониторинговая деятельность проводилась по нескольким направлениям:</w:t>
      </w:r>
    </w:p>
    <w:p w:rsidR="00C35414" w:rsidRPr="00C35414" w:rsidRDefault="0041036C" w:rsidP="00356C5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C35414" w:rsidRP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ониторинг уровня качества </w:t>
      </w:r>
      <w:proofErr w:type="spellStart"/>
      <w:r w:rsidR="00C35414" w:rsidRP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обученности</w:t>
      </w:r>
      <w:proofErr w:type="spellEnd"/>
      <w:r w:rsidR="00C35414" w:rsidRP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учащихся выпускных классов</w:t>
      </w:r>
      <w:r w:rsidR="00356C5A" w:rsidRP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35414"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осуществлялся посредством проведения и анализа контрольных работ, контрольных срезов,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35414"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тестовых заданий различного уровня, пробного тестирования.</w:t>
      </w:r>
    </w:p>
    <w:p w:rsidR="00C35414" w:rsidRPr="00C35414" w:rsidRDefault="0041036C" w:rsidP="008C2612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C35414" w:rsidRP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ониторинг качества преподавания предметов учебного плана осуществлялся через</w:t>
      </w:r>
      <w:r w:rsidR="00356C5A" w:rsidRP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35414"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внутришкольный</w:t>
      </w:r>
      <w:proofErr w:type="spellEnd"/>
      <w:r w:rsidR="00C35414"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контроль путем посещения уроков, проведения административных</w:t>
      </w:r>
      <w:r w:rsid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35414"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тематических проверок. По итогам проводились собеседования с учителями, даны конкретные</w:t>
      </w:r>
    </w:p>
    <w:p w:rsidR="0041036C" w:rsidRDefault="0041036C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C35414"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рекомендации по использованию эффективных методик и технологий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</w:p>
    <w:p w:rsidR="0041036C" w:rsidRDefault="0041036C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C35414"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преподавания в</w:t>
      </w:r>
      <w:r w:rsid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35414"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выпускных классах, направленных на повышение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35414" w:rsidRPr="00C35414" w:rsidRDefault="0041036C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C35414"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уровня знаний, умений и навыков учащихся.</w:t>
      </w:r>
    </w:p>
    <w:p w:rsidR="00C35414" w:rsidRPr="00C35414" w:rsidRDefault="00C35414" w:rsidP="002527AE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выполнения программного материала по предметам учебного плана, в</w:t>
      </w:r>
      <w:r w:rsidR="00356C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 числе практической части рабочих программ учителей.</w:t>
      </w:r>
    </w:p>
    <w:p w:rsidR="00F52232" w:rsidRPr="00D1475F" w:rsidRDefault="00F52232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35414" w:rsidRPr="00D1475F" w:rsidRDefault="00C35414" w:rsidP="00356C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1475F" w:rsidRPr="00D1475F" w:rsidRDefault="00C35414" w:rsidP="00D1475F">
      <w:pPr>
        <w:shd w:val="clear" w:color="auto" w:fill="FFFFFF"/>
        <w:spacing w:after="0" w:line="25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Государственная итоговая аттестация была проведена в установленные сроки согласно</w:t>
      </w:r>
      <w:r w:rsidR="00D1475F"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федеральным, </w:t>
      </w:r>
      <w:r w:rsidR="00E955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региональным </w:t>
      </w:r>
      <w:r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документам о государственной итоговой аттестации</w:t>
      </w:r>
      <w:r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учащихся 9-х классов.</w:t>
      </w:r>
      <w:r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C4E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D1475F" w:rsidRPr="00D1475F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 февраля 20</w:t>
      </w:r>
      <w:r w:rsidR="00A84592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23</w:t>
      </w:r>
      <w:r w:rsidR="00D1475F" w:rsidRPr="00D1475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года было проведено итоговое собеседование по русскому яз</w:t>
      </w:r>
      <w:r w:rsidR="00E9551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ыку, в котором приняли участие 2</w:t>
      </w:r>
      <w:r w:rsidR="00D1475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gramStart"/>
      <w:r w:rsidR="00D1475F" w:rsidRPr="00D1475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учащихся  9</w:t>
      </w:r>
      <w:proofErr w:type="gramEnd"/>
      <w:r w:rsidR="00D1475F" w:rsidRPr="00D1475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класса. </w:t>
      </w:r>
      <w:r w:rsidR="00D1475F" w:rsidRPr="00D1475F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Испытание проходило в </w:t>
      </w:r>
      <w:r w:rsidR="00D1475F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 xml:space="preserve">очном </w:t>
      </w:r>
      <w:r w:rsidR="00D1475F" w:rsidRPr="00D1475F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формате.</w:t>
      </w:r>
      <w:r w:rsidR="00D1475F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 xml:space="preserve"> </w:t>
      </w:r>
      <w:proofErr w:type="gramStart"/>
      <w:r w:rsidR="00D1475F" w:rsidRPr="00D1475F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В  результате</w:t>
      </w:r>
      <w:proofErr w:type="gramEnd"/>
      <w:r w:rsidR="00D1475F" w:rsidRPr="00D1475F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 </w:t>
      </w:r>
      <w:r w:rsidR="00E95511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все 2 участника</w:t>
      </w:r>
      <w:r w:rsidR="00D1475F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 xml:space="preserve"> получили </w:t>
      </w:r>
      <w:r w:rsidR="00137524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 xml:space="preserve">«зачет», что является </w:t>
      </w:r>
      <w:r w:rsidR="00D1475F" w:rsidRPr="00D1475F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д</w:t>
      </w:r>
      <w:r w:rsidR="00D1475F" w:rsidRPr="00D14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опуском к ГИА-9. </w:t>
      </w:r>
    </w:p>
    <w:p w:rsidR="00C35414" w:rsidRPr="00C35414" w:rsidRDefault="00C35414" w:rsidP="00C354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Обращений родителей по вопросам нарушений в подготовке и проведении государственной</w:t>
      </w:r>
      <w:r w:rsid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354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итоговой аттестации выпускников в школу не поступало.</w:t>
      </w:r>
    </w:p>
    <w:p w:rsidR="00C35414" w:rsidRPr="00D1475F" w:rsidRDefault="00C35414" w:rsidP="00C354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35414" w:rsidRPr="00D1475F" w:rsidRDefault="00C35414" w:rsidP="00C354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354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Анализ результатов </w:t>
      </w:r>
    </w:p>
    <w:p w:rsidR="00C35414" w:rsidRPr="00C35414" w:rsidRDefault="00C35414" w:rsidP="00C354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354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государственной итоговой аттестации по образовательным</w:t>
      </w:r>
    </w:p>
    <w:p w:rsidR="00C35414" w:rsidRPr="00D1475F" w:rsidRDefault="00C35414" w:rsidP="00C354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354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программам основного общего образования</w:t>
      </w:r>
    </w:p>
    <w:p w:rsidR="00137524" w:rsidRDefault="00E95511" w:rsidP="00C354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основании заявлений обучающиеся сдавали 2 обязательных предмета и 2 по выбору: биология и обществознание.</w:t>
      </w:r>
    </w:p>
    <w:p w:rsidR="00137524" w:rsidRPr="00137524" w:rsidRDefault="00137524" w:rsidP="001375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3752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Экзамен по математике</w:t>
      </w:r>
    </w:p>
    <w:p w:rsidR="00137524" w:rsidRPr="00137524" w:rsidRDefault="00137524" w:rsidP="001375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37524" w:rsidRPr="00137524" w:rsidRDefault="00137524" w:rsidP="001375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Содержательный анализ выполнения экзаменационной работы по математике</w:t>
      </w:r>
      <w:r w:rsidR="004013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37524" w:rsidRPr="00137524" w:rsidRDefault="00137524" w:rsidP="001375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37524" w:rsidRPr="00137524" w:rsidRDefault="00137524" w:rsidP="001375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Основная цель проведения экзамена по математике:</w:t>
      </w:r>
    </w:p>
    <w:p w:rsidR="00137524" w:rsidRPr="00137524" w:rsidRDefault="00137524" w:rsidP="001375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определение уровня </w:t>
      </w:r>
      <w:proofErr w:type="spellStart"/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обученности</w:t>
      </w:r>
      <w:proofErr w:type="spellEnd"/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учащихся 9-х классов;</w:t>
      </w:r>
    </w:p>
    <w:p w:rsidR="00137524" w:rsidRPr="00137524" w:rsidRDefault="00137524" w:rsidP="001375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установление уровня предметных компетенций учащихся 9-х классов;</w:t>
      </w:r>
    </w:p>
    <w:p w:rsidR="00137524" w:rsidRPr="00137524" w:rsidRDefault="00137524" w:rsidP="001375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установление учебных возможностей выпускников для</w:t>
      </w:r>
    </w:p>
    <w:p w:rsidR="00137524" w:rsidRPr="00137524" w:rsidRDefault="00137524" w:rsidP="001375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дальнейшего</w:t>
      </w: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20"/>
      </w: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обучения в профильных классах.</w:t>
      </w:r>
    </w:p>
    <w:p w:rsidR="00137524" w:rsidRPr="00137524" w:rsidRDefault="00137524" w:rsidP="001375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37524" w:rsidRDefault="00137524" w:rsidP="001375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Содержание контрольно-измерительных материалов определяется требованиями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уровню подготовки выпускников основной школ, в соответствии с ФГОС основного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общего образования и с учетом уровня реализации образовательных программ.</w:t>
      </w:r>
    </w:p>
    <w:p w:rsidR="00137524" w:rsidRDefault="00137524" w:rsidP="001375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37524" w:rsidRPr="004C45C6" w:rsidRDefault="00137524" w:rsidP="00137524">
      <w:pPr>
        <w:spacing w:after="0" w:line="242" w:lineRule="atLeast"/>
        <w:ind w:firstLine="284"/>
        <w:jc w:val="center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8"/>
          <w:szCs w:val="28"/>
          <w:lang w:eastAsia="ru-RU"/>
        </w:rPr>
      </w:pPr>
      <w:r w:rsidRPr="004C45C6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8"/>
          <w:szCs w:val="28"/>
          <w:lang w:eastAsia="ru-RU"/>
        </w:rPr>
        <w:t>Анализ результатов ОГЭ по математике</w:t>
      </w:r>
    </w:p>
    <w:p w:rsidR="00137524" w:rsidRDefault="00137524" w:rsidP="001375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37524" w:rsidRDefault="00137524" w:rsidP="001375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165" w:type="dxa"/>
        <w:tblInd w:w="-42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9"/>
        <w:gridCol w:w="1713"/>
        <w:gridCol w:w="596"/>
        <w:gridCol w:w="627"/>
        <w:gridCol w:w="519"/>
        <w:gridCol w:w="628"/>
        <w:gridCol w:w="1019"/>
        <w:gridCol w:w="972"/>
        <w:gridCol w:w="1091"/>
        <w:gridCol w:w="1021"/>
      </w:tblGrid>
      <w:tr w:rsidR="00A84592" w:rsidRPr="004C45C6" w:rsidTr="00A84592">
        <w:trPr>
          <w:trHeight w:val="263"/>
        </w:trPr>
        <w:tc>
          <w:tcPr>
            <w:tcW w:w="979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13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Количество участников</w:t>
            </w:r>
          </w:p>
        </w:tc>
        <w:tc>
          <w:tcPr>
            <w:tcW w:w="2370" w:type="dxa"/>
            <w:gridSpan w:val="4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Оценка</w:t>
            </w:r>
          </w:p>
        </w:tc>
        <w:tc>
          <w:tcPr>
            <w:tcW w:w="1019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% </w:t>
            </w:r>
            <w:proofErr w:type="spellStart"/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усп</w:t>
            </w:r>
            <w:proofErr w:type="spellEnd"/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972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% </w:t>
            </w:r>
            <w:proofErr w:type="spellStart"/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кач</w:t>
            </w:r>
            <w:proofErr w:type="spellEnd"/>
          </w:p>
        </w:tc>
        <w:tc>
          <w:tcPr>
            <w:tcW w:w="1091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single" w:sz="4" w:space="0" w:color="auto"/>
            </w:tcBorders>
          </w:tcPr>
          <w:p w:rsidR="00A84592" w:rsidRDefault="00A84592" w:rsidP="00E95511">
            <w:pPr>
              <w:spacing w:after="0" w:line="276" w:lineRule="atLeast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Средний</w:t>
            </w:r>
          </w:p>
          <w:p w:rsidR="00A84592" w:rsidRPr="004C45C6" w:rsidRDefault="00A84592" w:rsidP="00E95511">
            <w:pPr>
              <w:spacing w:after="0" w:line="276" w:lineRule="atLeast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 балл</w:t>
            </w:r>
          </w:p>
        </w:tc>
        <w:tc>
          <w:tcPr>
            <w:tcW w:w="1021" w:type="dxa"/>
            <w:vMerge w:val="restart"/>
            <w:tcBorders>
              <w:top w:val="double" w:sz="4" w:space="0" w:color="5B9BD5" w:themeColor="accent1"/>
              <w:left w:val="single" w:sz="4" w:space="0" w:color="auto"/>
              <w:bottom w:val="single" w:sz="8" w:space="0" w:color="auto"/>
              <w:right w:val="double" w:sz="4" w:space="0" w:color="5B9BD5" w:themeColor="accent1"/>
            </w:tcBorders>
          </w:tcPr>
          <w:p w:rsidR="00A84592" w:rsidRDefault="00A84592">
            <w:pP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Средняя оценка</w:t>
            </w:r>
          </w:p>
          <w:p w:rsidR="00A84592" w:rsidRPr="004C45C6" w:rsidRDefault="00A84592" w:rsidP="00E95511">
            <w:pPr>
              <w:spacing w:after="0" w:line="276" w:lineRule="atLeast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</w:tr>
      <w:tr w:rsidR="00A84592" w:rsidRPr="004C45C6" w:rsidTr="00A84592">
        <w:trPr>
          <w:trHeight w:val="288"/>
        </w:trPr>
        <w:tc>
          <w:tcPr>
            <w:tcW w:w="979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  <w:hideMark/>
          </w:tcPr>
          <w:p w:rsidR="00A84592" w:rsidRPr="004C45C6" w:rsidRDefault="00A84592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1713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  <w:hideMark/>
          </w:tcPr>
          <w:p w:rsidR="00A84592" w:rsidRPr="004C45C6" w:rsidRDefault="00A84592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596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27" w:type="dxa"/>
            <w:tcBorders>
              <w:top w:val="nil"/>
              <w:left w:val="nil"/>
              <w:bottom w:val="double" w:sz="4" w:space="0" w:color="5B9BD5" w:themeColor="accent1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9" w:type="dxa"/>
            <w:tcBorders>
              <w:top w:val="nil"/>
              <w:left w:val="nil"/>
              <w:bottom w:val="double" w:sz="4" w:space="0" w:color="5B9BD5" w:themeColor="accent1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19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</w:tcPr>
          <w:p w:rsidR="00A84592" w:rsidRPr="004C45C6" w:rsidRDefault="00A84592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972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</w:tcPr>
          <w:p w:rsidR="00A84592" w:rsidRPr="004C45C6" w:rsidRDefault="00A84592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single" w:sz="4" w:space="0" w:color="auto"/>
            </w:tcBorders>
            <w:vAlign w:val="center"/>
          </w:tcPr>
          <w:p w:rsidR="00A84592" w:rsidRPr="004C45C6" w:rsidRDefault="00A84592" w:rsidP="00E95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1021" w:type="dxa"/>
            <w:vMerge/>
            <w:tcBorders>
              <w:top w:val="single" w:sz="8" w:space="0" w:color="auto"/>
              <w:left w:val="single" w:sz="4" w:space="0" w:color="auto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</w:tcPr>
          <w:p w:rsidR="00A84592" w:rsidRPr="004C45C6" w:rsidRDefault="00A84592" w:rsidP="00E95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</w:tr>
      <w:tr w:rsidR="00A84592" w:rsidRPr="004C45C6" w:rsidTr="00A84592">
        <w:tc>
          <w:tcPr>
            <w:tcW w:w="979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592" w:rsidRPr="004C45C6" w:rsidRDefault="00A84592" w:rsidP="00CD7F7D">
            <w:pPr>
              <w:spacing w:after="0" w:line="276" w:lineRule="atLeast"/>
              <w:jc w:val="both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713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96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627" w:type="dxa"/>
            <w:tcBorders>
              <w:top w:val="double" w:sz="4" w:space="0" w:color="5B9BD5" w:themeColor="accent1"/>
              <w:left w:val="nil"/>
              <w:bottom w:val="double" w:sz="4" w:space="0" w:color="5B9BD5" w:themeColor="accent1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9" w:type="dxa"/>
            <w:tcBorders>
              <w:top w:val="double" w:sz="4" w:space="0" w:color="5B9BD5" w:themeColor="accent1"/>
              <w:left w:val="nil"/>
              <w:bottom w:val="double" w:sz="4" w:space="0" w:color="5B9BD5" w:themeColor="accent1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28" w:type="dxa"/>
            <w:tcBorders>
              <w:top w:val="double" w:sz="4" w:space="0" w:color="5B9BD5" w:themeColor="accent1"/>
              <w:left w:val="nil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19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72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091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single" w:sz="4" w:space="0" w:color="auto"/>
            </w:tcBorders>
          </w:tcPr>
          <w:p w:rsidR="00A84592" w:rsidRPr="004C45C6" w:rsidRDefault="00A84592" w:rsidP="00E95511">
            <w:pPr>
              <w:spacing w:after="0" w:line="276" w:lineRule="atLeast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021" w:type="dxa"/>
            <w:tcBorders>
              <w:top w:val="double" w:sz="4" w:space="0" w:color="5B9BD5" w:themeColor="accent1"/>
              <w:left w:val="single" w:sz="4" w:space="0" w:color="auto"/>
              <w:bottom w:val="double" w:sz="4" w:space="0" w:color="5B9BD5" w:themeColor="accent1"/>
              <w:right w:val="double" w:sz="4" w:space="0" w:color="5B9BD5" w:themeColor="accent1"/>
            </w:tcBorders>
          </w:tcPr>
          <w:p w:rsidR="00A84592" w:rsidRPr="004C45C6" w:rsidRDefault="00A84592" w:rsidP="00E95511">
            <w:pPr>
              <w:spacing w:after="0" w:line="276" w:lineRule="atLeast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4</w:t>
            </w:r>
          </w:p>
        </w:tc>
      </w:tr>
    </w:tbl>
    <w:p w:rsidR="008A48A9" w:rsidRPr="00137524" w:rsidRDefault="008A48A9" w:rsidP="001375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Уровень математической подготовки характеризует уровень усвоения материала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курса математики основной школы. Этот показатель определяется на основе первичных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баллов, полученных учащимися за выполнение всех заданий работы.</w:t>
      </w:r>
    </w:p>
    <w:p w:rsid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результатов ГИА-9 по математике в 202</w:t>
      </w:r>
      <w:r w:rsidR="00A845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позволяет выявить сильные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слабые стороны в системе обучения математике в основной школе. Большинство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выпускников 9-го класса продемонстрировали владение важнейшими математическими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умениями, являющимися опорными для дальнейшего изучения курса математики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смежных дисциплин. 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Это, прежде всего: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применение свойств действий с иррациональными числами;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работа с графиками реальных зависимостей; чтение статистической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информации, представленной в различных видах;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нахождение площадей;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вычисление вероятности.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Значительные трудности вызывают задания с геометрическим содержанием,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числовые последовательности и преобраз</w:t>
      </w:r>
      <w:r w:rsidR="00FC4E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ования алгебраических выражений</w:t>
      </w:r>
    </w:p>
    <w:p w:rsidR="00356C5A" w:rsidRDefault="00356C5A" w:rsidP="0090154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01549" w:rsidRPr="00901549" w:rsidRDefault="00901549" w:rsidP="0090154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Экзамен по русскому языку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35414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1375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Содержательный анализ выполнения экзаменационной работы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русскому языку</w:t>
      </w:r>
      <w:r w:rsidR="004013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В экзаменационную работу были включены задания, проверяющие следующие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компетенций: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лингвистическую компетенцию, то есть умение проводить элементарный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лингвистический анализ языковых явлений;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языковую компетенцию, то есть практическое владение русским языком, его</w:t>
      </w:r>
      <w:r w:rsidR="00492C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словарём и грамматическим строем, соблюдение языковых норм;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коммуникативную компетенцию, то есть владение разными видами речевой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деятельности, умением воспринимать чужую речь и создавать собственные</w:t>
      </w:r>
    </w:p>
    <w:p w:rsidR="00901549" w:rsidRPr="00901549" w:rsidRDefault="00901549" w:rsidP="009015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1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высказывания.</w:t>
      </w:r>
    </w:p>
    <w:p w:rsidR="00901549" w:rsidRDefault="00901549" w:rsidP="00F522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0132B" w:rsidRPr="004C45C6" w:rsidRDefault="0040132B" w:rsidP="0040132B">
      <w:pPr>
        <w:spacing w:after="0" w:line="242" w:lineRule="atLeast"/>
        <w:ind w:firstLine="284"/>
        <w:jc w:val="center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8"/>
          <w:szCs w:val="28"/>
          <w:lang w:eastAsia="ru-RU"/>
        </w:rPr>
      </w:pPr>
      <w:r w:rsidRPr="004C45C6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8"/>
          <w:szCs w:val="28"/>
          <w:lang w:eastAsia="ru-RU"/>
        </w:rPr>
        <w:t>Анализ результатов ОГЭ по русскому языку</w:t>
      </w:r>
    </w:p>
    <w:p w:rsidR="0040132B" w:rsidRPr="004C45C6" w:rsidRDefault="0040132B" w:rsidP="0040132B">
      <w:pPr>
        <w:spacing w:after="0" w:line="242" w:lineRule="atLeast"/>
        <w:ind w:firstLine="284"/>
        <w:jc w:val="center"/>
        <w:rPr>
          <w:rFonts w:ascii="Times New Roman" w:eastAsia="Times New Roman" w:hAnsi="Times New Roman" w:cs="Times New Roman"/>
          <w:color w:val="1F3864" w:themeColor="accent5" w:themeShade="80"/>
          <w:sz w:val="28"/>
          <w:szCs w:val="28"/>
          <w:lang w:eastAsia="ru-RU"/>
        </w:rPr>
      </w:pPr>
    </w:p>
    <w:tbl>
      <w:tblPr>
        <w:tblW w:w="9165" w:type="dxa"/>
        <w:tblInd w:w="-4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1"/>
        <w:gridCol w:w="1713"/>
        <w:gridCol w:w="593"/>
        <w:gridCol w:w="623"/>
        <w:gridCol w:w="516"/>
        <w:gridCol w:w="624"/>
        <w:gridCol w:w="1014"/>
        <w:gridCol w:w="964"/>
        <w:gridCol w:w="1126"/>
        <w:gridCol w:w="1021"/>
      </w:tblGrid>
      <w:tr w:rsidR="00A84592" w:rsidRPr="004C45C6" w:rsidTr="00A84592">
        <w:trPr>
          <w:trHeight w:val="263"/>
        </w:trPr>
        <w:tc>
          <w:tcPr>
            <w:tcW w:w="971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Класс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13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Количество участников</w:t>
            </w:r>
          </w:p>
        </w:tc>
        <w:tc>
          <w:tcPr>
            <w:tcW w:w="2356" w:type="dxa"/>
            <w:gridSpan w:val="4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Оценка</w:t>
            </w:r>
          </w:p>
        </w:tc>
        <w:tc>
          <w:tcPr>
            <w:tcW w:w="1014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% </w:t>
            </w:r>
            <w:proofErr w:type="spellStart"/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усп</w:t>
            </w:r>
            <w:proofErr w:type="spellEnd"/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964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% </w:t>
            </w:r>
            <w:proofErr w:type="spellStart"/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кач</w:t>
            </w:r>
            <w:proofErr w:type="spellEnd"/>
          </w:p>
        </w:tc>
        <w:tc>
          <w:tcPr>
            <w:tcW w:w="1126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single" w:sz="4" w:space="0" w:color="auto"/>
            </w:tcBorders>
          </w:tcPr>
          <w:p w:rsidR="00A84592" w:rsidRDefault="00A84592" w:rsidP="00E95511">
            <w:pPr>
              <w:spacing w:after="0" w:line="276" w:lineRule="atLeast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Средний </w:t>
            </w:r>
          </w:p>
          <w:p w:rsidR="00A84592" w:rsidRPr="004C45C6" w:rsidRDefault="00A84592" w:rsidP="00E95511">
            <w:pPr>
              <w:spacing w:after="0" w:line="276" w:lineRule="atLeast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балл</w:t>
            </w:r>
          </w:p>
        </w:tc>
        <w:tc>
          <w:tcPr>
            <w:tcW w:w="1021" w:type="dxa"/>
            <w:vMerge w:val="restart"/>
            <w:tcBorders>
              <w:top w:val="double" w:sz="4" w:space="0" w:color="5B9BD5" w:themeColor="accent1"/>
              <w:left w:val="single" w:sz="4" w:space="0" w:color="auto"/>
              <w:bottom w:val="single" w:sz="8" w:space="0" w:color="auto"/>
              <w:right w:val="double" w:sz="4" w:space="0" w:color="5B9BD5" w:themeColor="accent1"/>
            </w:tcBorders>
          </w:tcPr>
          <w:p w:rsidR="00A84592" w:rsidRPr="004C45C6" w:rsidRDefault="00A84592" w:rsidP="00E95511">
            <w:pP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Средняя оценка</w:t>
            </w:r>
          </w:p>
        </w:tc>
      </w:tr>
      <w:tr w:rsidR="00A84592" w:rsidRPr="004C45C6" w:rsidTr="00A84592">
        <w:trPr>
          <w:trHeight w:val="288"/>
        </w:trPr>
        <w:tc>
          <w:tcPr>
            <w:tcW w:w="971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  <w:hideMark/>
          </w:tcPr>
          <w:p w:rsidR="00A84592" w:rsidRPr="004C45C6" w:rsidRDefault="00A84592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1713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  <w:hideMark/>
          </w:tcPr>
          <w:p w:rsidR="00A84592" w:rsidRPr="004C45C6" w:rsidRDefault="00A84592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593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23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6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24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14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</w:tcPr>
          <w:p w:rsidR="00A84592" w:rsidRPr="004C45C6" w:rsidRDefault="00A84592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964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</w:tcPr>
          <w:p w:rsidR="00A84592" w:rsidRPr="004C45C6" w:rsidRDefault="00A84592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1126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single" w:sz="4" w:space="0" w:color="auto"/>
            </w:tcBorders>
            <w:vAlign w:val="center"/>
          </w:tcPr>
          <w:p w:rsidR="00A84592" w:rsidRPr="004C45C6" w:rsidRDefault="00A84592" w:rsidP="00E95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1021" w:type="dxa"/>
            <w:vMerge/>
            <w:tcBorders>
              <w:top w:val="single" w:sz="8" w:space="0" w:color="auto"/>
              <w:left w:val="single" w:sz="4" w:space="0" w:color="auto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</w:tcPr>
          <w:p w:rsidR="00A84592" w:rsidRPr="004C45C6" w:rsidRDefault="00A84592" w:rsidP="00E95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</w:tr>
      <w:tr w:rsidR="00A84592" w:rsidRPr="004C45C6" w:rsidTr="00A84592">
        <w:tc>
          <w:tcPr>
            <w:tcW w:w="971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592" w:rsidRPr="004C45C6" w:rsidRDefault="00A84592" w:rsidP="00CD7F7D">
            <w:pPr>
              <w:spacing w:after="0" w:line="276" w:lineRule="atLeast"/>
              <w:jc w:val="both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713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592" w:rsidRPr="004C45C6" w:rsidRDefault="00A84592" w:rsidP="0040132B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93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623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6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24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14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64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</w:tcPr>
          <w:p w:rsidR="00A84592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126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single" w:sz="4" w:space="0" w:color="auto"/>
            </w:tcBorders>
          </w:tcPr>
          <w:p w:rsidR="00A84592" w:rsidRPr="004C45C6" w:rsidRDefault="00A84592" w:rsidP="00E95511">
            <w:pPr>
              <w:spacing w:after="0" w:line="276" w:lineRule="atLeast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021" w:type="dxa"/>
            <w:tcBorders>
              <w:top w:val="double" w:sz="4" w:space="0" w:color="5B9BD5" w:themeColor="accent1"/>
              <w:left w:val="single" w:sz="4" w:space="0" w:color="auto"/>
              <w:bottom w:val="double" w:sz="4" w:space="0" w:color="5B9BD5" w:themeColor="accent1"/>
              <w:right w:val="double" w:sz="4" w:space="0" w:color="5B9BD5" w:themeColor="accent1"/>
            </w:tcBorders>
          </w:tcPr>
          <w:p w:rsidR="00A84592" w:rsidRPr="004C45C6" w:rsidRDefault="00A84592" w:rsidP="00E95511">
            <w:pPr>
              <w:spacing w:after="0" w:line="276" w:lineRule="atLeast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4</w:t>
            </w:r>
          </w:p>
        </w:tc>
      </w:tr>
    </w:tbl>
    <w:p w:rsidR="0040132B" w:rsidRDefault="0040132B" w:rsidP="00F522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60330" w:rsidRPr="00D06CE8" w:rsidRDefault="00D06CE8" w:rsidP="00D06C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660330" w:rsidRDefault="007E39EF" w:rsidP="007E39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39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7E39EF" w:rsidRPr="007E39EF" w:rsidRDefault="00660330" w:rsidP="007E39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7E39EF" w:rsidRPr="007E39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Результаты экз</w:t>
      </w:r>
      <w:r w:rsidR="00D06C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амена показывают низкий</w:t>
      </w:r>
      <w:r w:rsidR="007E39EF" w:rsidRPr="007E39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процент успешного владения</w:t>
      </w:r>
      <w:r w:rsidR="00F179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06C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речью в частности,</w:t>
      </w:r>
      <w:r w:rsidR="007E39EF" w:rsidRPr="007E39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проблема неумелого, неточного выражения своих</w:t>
      </w:r>
      <w:r w:rsidR="00F179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E39EF" w:rsidRPr="007E39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мыслей. Неправильный выбор слова – одна из основных речевых ошибок при</w:t>
      </w:r>
      <w:r w:rsidR="00F179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E39EF" w:rsidRPr="007E39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написании сочинения.</w:t>
      </w:r>
    </w:p>
    <w:p w:rsidR="005A2B63" w:rsidRDefault="005A2B63" w:rsidP="00FC4E5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56C5A" w:rsidRDefault="00356C5A" w:rsidP="008A61F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61FB">
        <w:rPr>
          <w:rFonts w:ascii="Times New Roman" w:hAnsi="Times New Roman" w:cs="Times New Roman"/>
          <w:b/>
          <w:sz w:val="28"/>
          <w:szCs w:val="28"/>
        </w:rPr>
        <w:t>Экзамены по выбору</w:t>
      </w:r>
    </w:p>
    <w:p w:rsidR="008A61FB" w:rsidRDefault="008A61FB" w:rsidP="008A61F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61FB" w:rsidRDefault="008A61FB" w:rsidP="00F179F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56C5A" w:rsidRPr="00356C5A">
        <w:rPr>
          <w:rFonts w:ascii="Times New Roman" w:hAnsi="Times New Roman" w:cs="Times New Roman"/>
          <w:sz w:val="28"/>
          <w:szCs w:val="28"/>
        </w:rPr>
        <w:t>В текущем учебном году выпускниками 9-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356C5A" w:rsidRPr="00356C5A">
        <w:rPr>
          <w:rFonts w:ascii="Times New Roman" w:hAnsi="Times New Roman" w:cs="Times New Roman"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sz w:val="28"/>
          <w:szCs w:val="28"/>
        </w:rPr>
        <w:t>а</w:t>
      </w:r>
      <w:r w:rsidR="00356C5A" w:rsidRPr="00356C5A">
        <w:rPr>
          <w:rFonts w:ascii="Times New Roman" w:hAnsi="Times New Roman" w:cs="Times New Roman"/>
          <w:sz w:val="28"/>
          <w:szCs w:val="28"/>
        </w:rPr>
        <w:t xml:space="preserve"> были выбраны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56C5A" w:rsidRPr="00356C5A">
        <w:rPr>
          <w:rFonts w:ascii="Times New Roman" w:hAnsi="Times New Roman" w:cs="Times New Roman"/>
          <w:sz w:val="28"/>
          <w:szCs w:val="28"/>
        </w:rPr>
        <w:t xml:space="preserve"> учебны</w:t>
      </w:r>
      <w:r>
        <w:rPr>
          <w:rFonts w:ascii="Times New Roman" w:hAnsi="Times New Roman" w:cs="Times New Roman"/>
          <w:sz w:val="28"/>
          <w:szCs w:val="28"/>
        </w:rPr>
        <w:t>е</w:t>
      </w:r>
      <w:r w:rsidR="00356C5A" w:rsidRPr="00356C5A">
        <w:rPr>
          <w:rFonts w:ascii="Times New Roman" w:hAnsi="Times New Roman" w:cs="Times New Roman"/>
          <w:sz w:val="28"/>
          <w:szCs w:val="28"/>
        </w:rPr>
        <w:t xml:space="preserve"> предмет</w:t>
      </w:r>
      <w:r>
        <w:rPr>
          <w:rFonts w:ascii="Times New Roman" w:hAnsi="Times New Roman" w:cs="Times New Roman"/>
          <w:sz w:val="28"/>
          <w:szCs w:val="28"/>
        </w:rPr>
        <w:t>ы</w:t>
      </w:r>
      <w:r w:rsidR="00356C5A" w:rsidRPr="00356C5A">
        <w:rPr>
          <w:rFonts w:ascii="Times New Roman" w:hAnsi="Times New Roman" w:cs="Times New Roman"/>
          <w:sz w:val="28"/>
          <w:szCs w:val="28"/>
        </w:rPr>
        <w:t xml:space="preserve">, выносимые на ГИА, наиболее востребованы следующие предметы учебного плана: </w:t>
      </w:r>
      <w:r w:rsidR="00D06CE8">
        <w:rPr>
          <w:rFonts w:ascii="Times New Roman" w:hAnsi="Times New Roman" w:cs="Times New Roman"/>
          <w:sz w:val="28"/>
          <w:szCs w:val="28"/>
        </w:rPr>
        <w:t>обществознание и биология.</w:t>
      </w:r>
    </w:p>
    <w:p w:rsidR="00660330" w:rsidRDefault="00660330" w:rsidP="00F179F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60330" w:rsidRDefault="00660330" w:rsidP="00F179F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79FB" w:rsidRDefault="006C209D" w:rsidP="006C209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45C6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8"/>
          <w:szCs w:val="28"/>
          <w:lang w:eastAsia="ru-RU"/>
        </w:rPr>
        <w:t>Анализ результатов ОГЭ по</w:t>
      </w:r>
      <w:r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8"/>
          <w:szCs w:val="28"/>
          <w:lang w:eastAsia="ru-RU"/>
        </w:rPr>
        <w:t xml:space="preserve"> биологии</w:t>
      </w:r>
      <w:r w:rsidR="00F179FB" w:rsidRPr="00356C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tbl>
      <w:tblPr>
        <w:tblW w:w="96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2"/>
        <w:gridCol w:w="1713"/>
        <w:gridCol w:w="601"/>
        <w:gridCol w:w="632"/>
        <w:gridCol w:w="522"/>
        <w:gridCol w:w="633"/>
        <w:gridCol w:w="1027"/>
        <w:gridCol w:w="983"/>
        <w:gridCol w:w="1212"/>
        <w:gridCol w:w="1311"/>
      </w:tblGrid>
      <w:tr w:rsidR="00D06CE8" w:rsidRPr="004C45C6" w:rsidTr="00D06CE8">
        <w:trPr>
          <w:trHeight w:val="263"/>
        </w:trPr>
        <w:tc>
          <w:tcPr>
            <w:tcW w:w="972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Класс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13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Количество участников</w:t>
            </w:r>
          </w:p>
        </w:tc>
        <w:tc>
          <w:tcPr>
            <w:tcW w:w="2388" w:type="dxa"/>
            <w:gridSpan w:val="4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Оценка</w:t>
            </w:r>
          </w:p>
        </w:tc>
        <w:tc>
          <w:tcPr>
            <w:tcW w:w="1027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% </w:t>
            </w:r>
            <w:proofErr w:type="spellStart"/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усп</w:t>
            </w:r>
            <w:proofErr w:type="spellEnd"/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983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% </w:t>
            </w:r>
            <w:proofErr w:type="spellStart"/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кач</w:t>
            </w:r>
            <w:proofErr w:type="spellEnd"/>
          </w:p>
        </w:tc>
        <w:tc>
          <w:tcPr>
            <w:tcW w:w="1212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single" w:sz="4" w:space="0" w:color="auto"/>
            </w:tcBorders>
          </w:tcPr>
          <w:p w:rsidR="00D06CE8" w:rsidRDefault="00D06CE8" w:rsidP="00D06CE8">
            <w:pPr>
              <w:spacing w:after="0" w:line="276" w:lineRule="atLeast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Средний</w:t>
            </w:r>
          </w:p>
          <w:p w:rsidR="00D06CE8" w:rsidRPr="004C45C6" w:rsidRDefault="00D06CE8" w:rsidP="00D06CE8">
            <w:pPr>
              <w:spacing w:after="0" w:line="276" w:lineRule="atLeast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 балл</w:t>
            </w:r>
          </w:p>
        </w:tc>
        <w:tc>
          <w:tcPr>
            <w:tcW w:w="1311" w:type="dxa"/>
            <w:vMerge w:val="restart"/>
            <w:tcBorders>
              <w:top w:val="double" w:sz="4" w:space="0" w:color="5B9BD5" w:themeColor="accent1"/>
              <w:left w:val="single" w:sz="4" w:space="0" w:color="auto"/>
              <w:bottom w:val="single" w:sz="8" w:space="0" w:color="auto"/>
              <w:right w:val="double" w:sz="4" w:space="0" w:color="5B9BD5" w:themeColor="accent1"/>
            </w:tcBorders>
          </w:tcPr>
          <w:p w:rsidR="00D06CE8" w:rsidRDefault="00D06CE8">
            <w:pP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Средняя оценка</w:t>
            </w:r>
          </w:p>
          <w:p w:rsidR="00D06CE8" w:rsidRPr="004C45C6" w:rsidRDefault="00D06CE8" w:rsidP="00D06CE8">
            <w:pPr>
              <w:spacing w:after="0" w:line="276" w:lineRule="atLeast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</w:tr>
      <w:tr w:rsidR="00D06CE8" w:rsidRPr="004C45C6" w:rsidTr="00D06CE8">
        <w:trPr>
          <w:trHeight w:val="288"/>
        </w:trPr>
        <w:tc>
          <w:tcPr>
            <w:tcW w:w="972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  <w:hideMark/>
          </w:tcPr>
          <w:p w:rsidR="00D06CE8" w:rsidRPr="004C45C6" w:rsidRDefault="00D06CE8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1713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  <w:hideMark/>
          </w:tcPr>
          <w:p w:rsidR="00D06CE8" w:rsidRPr="004C45C6" w:rsidRDefault="00D06CE8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601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32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2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3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27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</w:tcPr>
          <w:p w:rsidR="00D06CE8" w:rsidRPr="004C45C6" w:rsidRDefault="00D06CE8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</w:tcPr>
          <w:p w:rsidR="00D06CE8" w:rsidRPr="004C45C6" w:rsidRDefault="00D06CE8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1212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single" w:sz="4" w:space="0" w:color="auto"/>
            </w:tcBorders>
            <w:vAlign w:val="center"/>
          </w:tcPr>
          <w:p w:rsidR="00D06CE8" w:rsidRPr="004C45C6" w:rsidRDefault="00D06CE8" w:rsidP="00D06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1311" w:type="dxa"/>
            <w:vMerge/>
            <w:tcBorders>
              <w:top w:val="single" w:sz="8" w:space="0" w:color="auto"/>
              <w:left w:val="single" w:sz="4" w:space="0" w:color="auto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</w:tcPr>
          <w:p w:rsidR="00D06CE8" w:rsidRPr="004C45C6" w:rsidRDefault="00D06CE8" w:rsidP="00D06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</w:tr>
      <w:tr w:rsidR="00D06CE8" w:rsidRPr="004C45C6" w:rsidTr="00D06CE8">
        <w:tc>
          <w:tcPr>
            <w:tcW w:w="972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6CE8" w:rsidRPr="004C45C6" w:rsidRDefault="00D06CE8" w:rsidP="00CD7F7D">
            <w:pPr>
              <w:spacing w:after="0" w:line="276" w:lineRule="atLeast"/>
              <w:jc w:val="both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713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1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32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2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633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27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83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</w:tcPr>
          <w:p w:rsidR="00D06CE8" w:rsidRPr="004C45C6" w:rsidRDefault="00D06CE8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12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single" w:sz="4" w:space="0" w:color="auto"/>
            </w:tcBorders>
          </w:tcPr>
          <w:p w:rsidR="00D06CE8" w:rsidRPr="004C45C6" w:rsidRDefault="00A84592" w:rsidP="00D06CE8">
            <w:pPr>
              <w:spacing w:after="0" w:line="276" w:lineRule="atLeast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311" w:type="dxa"/>
            <w:tcBorders>
              <w:top w:val="double" w:sz="4" w:space="0" w:color="5B9BD5" w:themeColor="accent1"/>
              <w:left w:val="single" w:sz="4" w:space="0" w:color="auto"/>
              <w:bottom w:val="double" w:sz="4" w:space="0" w:color="5B9BD5" w:themeColor="accent1"/>
              <w:right w:val="double" w:sz="4" w:space="0" w:color="5B9BD5" w:themeColor="accent1"/>
            </w:tcBorders>
          </w:tcPr>
          <w:p w:rsidR="00D06CE8" w:rsidRPr="004C45C6" w:rsidRDefault="00A84592" w:rsidP="00D06CE8">
            <w:pPr>
              <w:spacing w:after="0" w:line="276" w:lineRule="atLeast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4</w:t>
            </w:r>
          </w:p>
        </w:tc>
      </w:tr>
    </w:tbl>
    <w:p w:rsidR="00660330" w:rsidRDefault="00660330" w:rsidP="006C20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209D" w:rsidRDefault="006C209D" w:rsidP="006C20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результатов экзамена выявил следующее:</w:t>
      </w:r>
    </w:p>
    <w:p w:rsidR="006C209D" w:rsidRDefault="006C209D" w:rsidP="006C20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209D" w:rsidRDefault="006C209D" w:rsidP="006C20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Максимальный набранный балл – 39.</w:t>
      </w:r>
    </w:p>
    <w:p w:rsidR="006C209D" w:rsidRDefault="006C209D" w:rsidP="006C20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успеваемость</w:t>
      </w:r>
      <w:r w:rsidR="00FC4E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составила 100%, качественная 100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%.</w:t>
      </w:r>
    </w:p>
    <w:p w:rsidR="006C209D" w:rsidRDefault="006C209D" w:rsidP="006C20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 владеют базовыми умениями работы с источниками биологической информации, знают и понимают основные биологические термины</w:t>
      </w:r>
      <w:r w:rsidR="00EC13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понятия. У обучающихся имеется средний уровень </w:t>
      </w:r>
      <w:proofErr w:type="spellStart"/>
      <w:r w:rsidR="00EC13F1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сформированности</w:t>
      </w:r>
      <w:proofErr w:type="spellEnd"/>
      <w:r w:rsidR="00EC13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умений.</w:t>
      </w:r>
    </w:p>
    <w:p w:rsidR="00B1534B" w:rsidRDefault="00660330" w:rsidP="006C20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</w:p>
    <w:p w:rsidR="00EC13F1" w:rsidRDefault="00EC13F1" w:rsidP="00EC13F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45C6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8"/>
          <w:szCs w:val="28"/>
          <w:lang w:eastAsia="ru-RU"/>
        </w:rPr>
        <w:t>Анализ результатов ОГЭ по</w:t>
      </w:r>
      <w:r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8"/>
          <w:szCs w:val="28"/>
          <w:lang w:eastAsia="ru-RU"/>
        </w:rPr>
        <w:t xml:space="preserve"> обществознанию</w:t>
      </w:r>
      <w:r w:rsidRPr="00356C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tbl>
      <w:tblPr>
        <w:tblW w:w="9353" w:type="dxa"/>
        <w:tblInd w:w="-4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2"/>
        <w:gridCol w:w="1713"/>
        <w:gridCol w:w="601"/>
        <w:gridCol w:w="632"/>
        <w:gridCol w:w="522"/>
        <w:gridCol w:w="633"/>
        <w:gridCol w:w="1027"/>
        <w:gridCol w:w="983"/>
        <w:gridCol w:w="1064"/>
        <w:gridCol w:w="1206"/>
      </w:tblGrid>
      <w:tr w:rsidR="00EA17A6" w:rsidRPr="004C45C6" w:rsidTr="00EA17A6">
        <w:trPr>
          <w:trHeight w:val="263"/>
        </w:trPr>
        <w:tc>
          <w:tcPr>
            <w:tcW w:w="972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Класс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13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Количество участников</w:t>
            </w:r>
          </w:p>
        </w:tc>
        <w:tc>
          <w:tcPr>
            <w:tcW w:w="2388" w:type="dxa"/>
            <w:gridSpan w:val="4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Оценка</w:t>
            </w:r>
          </w:p>
        </w:tc>
        <w:tc>
          <w:tcPr>
            <w:tcW w:w="1027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% </w:t>
            </w:r>
            <w:proofErr w:type="spellStart"/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усп</w:t>
            </w:r>
            <w:proofErr w:type="spellEnd"/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983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double" w:sz="4" w:space="0" w:color="5B9BD5" w:themeColor="accent1"/>
            </w:tcBorders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 xml:space="preserve">% </w:t>
            </w:r>
            <w:proofErr w:type="spellStart"/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кач</w:t>
            </w:r>
            <w:proofErr w:type="spellEnd"/>
          </w:p>
        </w:tc>
        <w:tc>
          <w:tcPr>
            <w:tcW w:w="1064" w:type="dxa"/>
            <w:vMerge w:val="restart"/>
            <w:tcBorders>
              <w:top w:val="double" w:sz="4" w:space="0" w:color="5B9BD5" w:themeColor="accent1"/>
              <w:left w:val="double" w:sz="4" w:space="0" w:color="5B9BD5" w:themeColor="accent1"/>
              <w:bottom w:val="single" w:sz="8" w:space="0" w:color="auto"/>
              <w:right w:val="single" w:sz="4" w:space="0" w:color="auto"/>
            </w:tcBorders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Средний балл</w:t>
            </w:r>
          </w:p>
        </w:tc>
        <w:tc>
          <w:tcPr>
            <w:tcW w:w="1206" w:type="dxa"/>
            <w:vMerge w:val="restart"/>
            <w:tcBorders>
              <w:top w:val="double" w:sz="4" w:space="0" w:color="5B9BD5" w:themeColor="accent1"/>
              <w:left w:val="single" w:sz="4" w:space="0" w:color="auto"/>
              <w:bottom w:val="single" w:sz="8" w:space="0" w:color="auto"/>
              <w:right w:val="double" w:sz="4" w:space="0" w:color="5B9BD5" w:themeColor="accent1"/>
            </w:tcBorders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Средняя оценка</w:t>
            </w:r>
          </w:p>
        </w:tc>
      </w:tr>
      <w:tr w:rsidR="00EA17A6" w:rsidRPr="004C45C6" w:rsidTr="00EA17A6">
        <w:trPr>
          <w:trHeight w:val="288"/>
        </w:trPr>
        <w:tc>
          <w:tcPr>
            <w:tcW w:w="972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  <w:hideMark/>
          </w:tcPr>
          <w:p w:rsidR="00EA17A6" w:rsidRPr="004C45C6" w:rsidRDefault="00EA17A6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1713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  <w:hideMark/>
          </w:tcPr>
          <w:p w:rsidR="00EA17A6" w:rsidRPr="004C45C6" w:rsidRDefault="00EA17A6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601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32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2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3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27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</w:tcPr>
          <w:p w:rsidR="00EA17A6" w:rsidRPr="004C45C6" w:rsidRDefault="00EA17A6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</w:tcPr>
          <w:p w:rsidR="00EA17A6" w:rsidRPr="004C45C6" w:rsidRDefault="00EA17A6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vMerge/>
            <w:tcBorders>
              <w:top w:val="single" w:sz="8" w:space="0" w:color="auto"/>
              <w:left w:val="double" w:sz="4" w:space="0" w:color="5B9BD5" w:themeColor="accent1"/>
              <w:bottom w:val="double" w:sz="4" w:space="0" w:color="5B9BD5" w:themeColor="accent1"/>
              <w:right w:val="single" w:sz="4" w:space="0" w:color="auto"/>
            </w:tcBorders>
            <w:vAlign w:val="center"/>
          </w:tcPr>
          <w:p w:rsidR="00EA17A6" w:rsidRPr="004C45C6" w:rsidRDefault="00EA17A6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  <w:tc>
          <w:tcPr>
            <w:tcW w:w="1206" w:type="dxa"/>
            <w:vMerge/>
            <w:tcBorders>
              <w:top w:val="single" w:sz="8" w:space="0" w:color="auto"/>
              <w:left w:val="single" w:sz="4" w:space="0" w:color="auto"/>
              <w:bottom w:val="double" w:sz="4" w:space="0" w:color="5B9BD5" w:themeColor="accent1"/>
              <w:right w:val="double" w:sz="4" w:space="0" w:color="5B9BD5" w:themeColor="accent1"/>
            </w:tcBorders>
            <w:vAlign w:val="center"/>
          </w:tcPr>
          <w:p w:rsidR="00EA17A6" w:rsidRPr="004C45C6" w:rsidRDefault="00EA17A6" w:rsidP="00CD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</w:p>
        </w:tc>
      </w:tr>
      <w:tr w:rsidR="00EA17A6" w:rsidRPr="004C45C6" w:rsidTr="00EA17A6">
        <w:tc>
          <w:tcPr>
            <w:tcW w:w="972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7A6" w:rsidRPr="004C45C6" w:rsidRDefault="00EA17A6" w:rsidP="00CD7F7D">
            <w:pPr>
              <w:spacing w:after="0" w:line="276" w:lineRule="atLeast"/>
              <w:jc w:val="both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 w:rsidRPr="004C45C6"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1713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01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632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2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33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27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83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</w:tcPr>
          <w:p w:rsidR="00EA17A6" w:rsidRPr="004C45C6" w:rsidRDefault="00EA17A6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064" w:type="dxa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  <w:right w:val="single" w:sz="4" w:space="0" w:color="auto"/>
            </w:tcBorders>
          </w:tcPr>
          <w:p w:rsidR="00EA17A6" w:rsidRPr="004C45C6" w:rsidRDefault="00A84592" w:rsidP="00CD7F7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206" w:type="dxa"/>
            <w:tcBorders>
              <w:top w:val="double" w:sz="4" w:space="0" w:color="5B9BD5" w:themeColor="accent1"/>
              <w:left w:val="single" w:sz="4" w:space="0" w:color="auto"/>
              <w:bottom w:val="double" w:sz="4" w:space="0" w:color="5B9BD5" w:themeColor="accent1"/>
              <w:right w:val="double" w:sz="4" w:space="0" w:color="5B9BD5" w:themeColor="accent1"/>
            </w:tcBorders>
          </w:tcPr>
          <w:p w:rsidR="00EA17A6" w:rsidRPr="004C45C6" w:rsidRDefault="00A84592" w:rsidP="00D06CE8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3864" w:themeColor="accent5" w:themeShade="80"/>
                <w:sz w:val="28"/>
                <w:szCs w:val="28"/>
                <w:lang w:eastAsia="ru-RU"/>
              </w:rPr>
              <w:t>4</w:t>
            </w:r>
          </w:p>
        </w:tc>
      </w:tr>
    </w:tbl>
    <w:p w:rsidR="00660330" w:rsidRDefault="00660330" w:rsidP="00EC13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13F1" w:rsidRDefault="00EC13F1" w:rsidP="00EC13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результатов экзамена выявил следующее:</w:t>
      </w:r>
    </w:p>
    <w:p w:rsidR="00EC13F1" w:rsidRDefault="00EC13F1" w:rsidP="00EC13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Максимальный набранный балл – 32.</w:t>
      </w:r>
    </w:p>
    <w:p w:rsidR="00EC13F1" w:rsidRDefault="00EC13F1" w:rsidP="00EC13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Минимальный набранный балл - 19</w:t>
      </w:r>
    </w:p>
    <w:p w:rsidR="00B1534B" w:rsidRPr="00B1534B" w:rsidRDefault="00B1534B" w:rsidP="00B1534B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B1534B">
        <w:rPr>
          <w:color w:val="000000"/>
          <w:sz w:val="28"/>
          <w:szCs w:val="28"/>
        </w:rPr>
        <w:t>Анализ результатов экзаменационных работ показал, выпускники 9-го класса имеют хорошие знания и умения на базовом уровне экзаменуемые показали по разделам курса обществознания.</w:t>
      </w:r>
    </w:p>
    <w:p w:rsidR="00E8532D" w:rsidRPr="00E8532D" w:rsidRDefault="00E8532D" w:rsidP="00E853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E853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целом итоговая аттестация для большинства учащихся прошла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853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успешно.</w:t>
      </w:r>
    </w:p>
    <w:p w:rsidR="00E8532D" w:rsidRDefault="00E8532D" w:rsidP="00E853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48A9" w:rsidRDefault="00EA17A6" w:rsidP="008A48A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Из 2</w:t>
      </w:r>
      <w:r w:rsidR="008A48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обучающихся, </w:t>
      </w:r>
      <w:r w:rsidR="008A48A9" w:rsidRPr="005A2B63">
        <w:rPr>
          <w:rFonts w:ascii="Times New Roman" w:hAnsi="Times New Roman" w:cs="Times New Roman"/>
          <w:sz w:val="28"/>
          <w:szCs w:val="28"/>
        </w:rPr>
        <w:t>допущенных до итоговой аттестации, получили аттес</w:t>
      </w:r>
      <w:r>
        <w:rPr>
          <w:rFonts w:ascii="Times New Roman" w:hAnsi="Times New Roman" w:cs="Times New Roman"/>
          <w:sz w:val="28"/>
          <w:szCs w:val="28"/>
        </w:rPr>
        <w:t xml:space="preserve">таты об основном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общем </w:t>
      </w:r>
      <w:r w:rsidR="008A48A9" w:rsidRPr="005A2B63">
        <w:rPr>
          <w:rFonts w:ascii="Times New Roman" w:hAnsi="Times New Roman" w:cs="Times New Roman"/>
          <w:sz w:val="28"/>
          <w:szCs w:val="28"/>
        </w:rPr>
        <w:t xml:space="preserve"> образовании</w:t>
      </w:r>
      <w:proofErr w:type="gramEnd"/>
      <w:r w:rsidR="008A48A9" w:rsidRPr="005A2B6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2 </w:t>
      </w:r>
      <w:r w:rsidR="008A48A9">
        <w:rPr>
          <w:rFonts w:ascii="Times New Roman" w:hAnsi="Times New Roman" w:cs="Times New Roman"/>
          <w:sz w:val="28"/>
          <w:szCs w:val="28"/>
        </w:rPr>
        <w:t>человек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8A48A9">
        <w:rPr>
          <w:rFonts w:ascii="Times New Roman" w:hAnsi="Times New Roman" w:cs="Times New Roman"/>
          <w:sz w:val="28"/>
          <w:szCs w:val="28"/>
        </w:rPr>
        <w:t xml:space="preserve"> (100%).</w:t>
      </w:r>
    </w:p>
    <w:p w:rsidR="008A48A9" w:rsidRDefault="008A48A9" w:rsidP="008A48A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532D" w:rsidRPr="00E8532D" w:rsidRDefault="00E8532D" w:rsidP="00E853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53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Аттестат с одними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«4» и </w:t>
      </w:r>
      <w:r w:rsidRPr="00E853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«5» получил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E853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A17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8A48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</w:t>
      </w:r>
      <w:r w:rsidRPr="00E853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7311E" w:rsidRPr="00E8532D" w:rsidRDefault="00E8532D" w:rsidP="00E853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53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Аттестаты </w:t>
      </w:r>
      <w:r w:rsidR="008A48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E853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«3» получили </w:t>
      </w:r>
      <w:r w:rsidR="008A48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EA17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</w:t>
      </w:r>
      <w:r w:rsidR="008A48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E853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</w:t>
      </w:r>
      <w:r w:rsidR="008A48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овека</w:t>
      </w:r>
      <w:r w:rsidRPr="00E853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</w:p>
    <w:p w:rsidR="00E8532D" w:rsidRDefault="00E8532D" w:rsidP="00E8532D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E8532D" w:rsidRDefault="00E8532D" w:rsidP="00E8532D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результатов экзаменов позволяет сделать выводы о том, что: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2D"/>
      </w:r>
      <w:r w:rsidRPr="00973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обеспечено проведение государственной итоговой аттестации в 9 классах;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государственная итоговая аттестация учащихся, освоивших образовательные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основного общего образования, проведена организованно, согласно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нормативным документам;</w:t>
      </w:r>
    </w:p>
    <w:p w:rsid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знаний и уровень подготовки выпускников 9-х классов по всем предметам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свидетельствует о соответствии федеральным государственным образовательным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стандартам;</w:t>
      </w:r>
    </w:p>
    <w:p w:rsid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Вместе с тем контроль за подготовкой к ГИА и качеством предметной </w:t>
      </w:r>
      <w:proofErr w:type="spellStart"/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учащихся 9 -х классов выявил: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недостаточный уровень работы по индивидуализации и дифференциации обучения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учащихся;</w:t>
      </w:r>
    </w:p>
    <w:p w:rsid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низкий уровень мотивации к получению знаний у некоторых обучающихся;</w:t>
      </w:r>
    </w:p>
    <w:p w:rsidR="00660330" w:rsidRDefault="00660330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Проведенный анализ позволяет дать учителям-предметникам следующие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рекомендации для успешной подготовки обучающихся к государственной (итоговой)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аттестации.</w:t>
      </w:r>
    </w:p>
    <w:p w:rsid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311E" w:rsidRPr="0097311E" w:rsidRDefault="008A48A9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Рекомендации</w:t>
      </w:r>
      <w:r w:rsidR="0097311E"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стимулировать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познавательную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учащихся,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индивидуализацию и дифференциацию обучения учащихся;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 применять на уроках и дополнительных занятиях здоровье созидающие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технологии, инновационные технологии;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своевременно выявлять учащихся, имеющих слабую мотивационную подготовку,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анализ затруднений в освоении учебного материала, корректировать свою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работу;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работу над повышением качества знаний учащихся;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работу над повышением собственной методической грамотности;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рабочих программах по предметам предусмотреть повторение учебного материала,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диагностических работ по всем предметам;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пользоваться для эффективной подготовки учащихся к государственной итоговой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аттестации документами,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определяющими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содержание </w:t>
      </w:r>
      <w:proofErr w:type="spellStart"/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КИМов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A8459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г., открытым сегментом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банка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аналитическими отчетами о результатах экзаменов.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анализа государственной итоговой аттестации можно обозначить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направления деятельности педагогического коллектива по подготовке 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государственной итоговой аттестации на 2020-2021 учебный год: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руководителям школьных МО проанализировать результаты государственной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итоговой аттестации 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FC4E5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FC4E58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учебного года, включить в план работы на 202</w:t>
      </w:r>
      <w:r w:rsidR="00FC4E58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FC4E58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bookmarkStart w:id="0" w:name="_GoBack"/>
      <w:bookmarkEnd w:id="0"/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год вопросы подготовки </w:t>
      </w:r>
      <w:proofErr w:type="gramStart"/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 w:rsid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осударственной</w:t>
      </w:r>
      <w:proofErr w:type="gramEnd"/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итоговой аттестации выпускников</w:t>
      </w:r>
      <w:r w:rsid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9-х классов;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совершенствовать методику преподавания с учетом требований государственной</w:t>
      </w:r>
      <w:r w:rsid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итоговой аттестации;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 школы провести классно-обобщающий контроль по плану ВШК в 9-х</w:t>
      </w:r>
      <w:r w:rsid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классах, с целью выявления </w:t>
      </w:r>
      <w:proofErr w:type="spellStart"/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сформированности</w:t>
      </w:r>
      <w:proofErr w:type="spellEnd"/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ЗУН выпускников и оказание</w:t>
      </w:r>
      <w:r w:rsid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коррекции в знаниях учащихся, нуждающихся в педагогической поддержке;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включить в план ВШК тематический контроль за качеством содержания образования и</w:t>
      </w:r>
      <w:r w:rsid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качеством преподава</w:t>
      </w:r>
      <w:r w:rsid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биологии, обществознания, математики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в 8-9 классах;</w:t>
      </w:r>
    </w:p>
    <w:p w:rsidR="0097311E" w:rsidRPr="0097311E" w:rsidRDefault="0097311E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работу по совершенствованию системы организации государственной</w:t>
      </w:r>
      <w:r w:rsid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итоговой аттестации выпускников через повышение информационной компетенции</w:t>
      </w:r>
      <w:r w:rsid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311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участников образовательного процесса;</w:t>
      </w:r>
    </w:p>
    <w:p w:rsidR="00E8532D" w:rsidRPr="00E8532D" w:rsidRDefault="00E8532D" w:rsidP="00E853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разнообразить формы работы школьного психолога, включить в план работы школьных МО деятельность с одаренными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слабоуспевающими учащимися;</w:t>
      </w:r>
    </w:p>
    <w:p w:rsidR="00E8532D" w:rsidRPr="00E8532D" w:rsidRDefault="00E8532D" w:rsidP="00E853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учителям-предметникам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познавательную активность учащихся как средство саморазвития и самореализации</w:t>
      </w:r>
    </w:p>
    <w:p w:rsidR="0097311E" w:rsidRDefault="00E8532D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личности, использовать индивидуализацию и дифференциацию обучения учащихся,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создавать положительное эмоциональное поле взаимоотношений «учитель-ученик»,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положительное отношение учащихся к учебной деятельности,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осуществлять взаимодействие между семьей и школой с целью организации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532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совместных действий для решения успешности обучения и социализации личности.</w:t>
      </w:r>
    </w:p>
    <w:p w:rsidR="00660330" w:rsidRDefault="00660330" w:rsidP="009731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0330" w:rsidRDefault="00660330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0330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Классным руководителям:</w:t>
      </w:r>
    </w:p>
    <w:p w:rsidR="00660330" w:rsidRPr="00660330" w:rsidRDefault="00660330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0330" w:rsidRPr="00660330" w:rsidRDefault="00660330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033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регулярно знакомить учащихся, их родителей (законных представителей) с</w:t>
      </w:r>
    </w:p>
    <w:p w:rsidR="00660330" w:rsidRPr="00660330" w:rsidRDefault="00660330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0330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нормативными документами по организации государственной итоговой</w:t>
      </w:r>
    </w:p>
    <w:p w:rsidR="00660330" w:rsidRPr="00660330" w:rsidRDefault="00660330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033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аттестации;</w:t>
      </w:r>
    </w:p>
    <w:p w:rsidR="00660330" w:rsidRPr="00660330" w:rsidRDefault="00660330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0330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контролировать посещаемость учащимися дополнительных занятий по</w:t>
      </w:r>
    </w:p>
    <w:p w:rsidR="00660330" w:rsidRPr="00660330" w:rsidRDefault="00660330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033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подготовке к ГИА;</w:t>
      </w:r>
    </w:p>
    <w:p w:rsidR="00660330" w:rsidRDefault="00660330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0330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поддерживать постоянную связь с родителями (законными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6033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представителями) обучающихся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54D68" w:rsidRDefault="00D54D68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4D68" w:rsidRDefault="00D54D68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4D68" w:rsidRDefault="00D54D68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4D68" w:rsidRDefault="00D54D68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4D68" w:rsidRDefault="00D54D68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4D68" w:rsidRDefault="00D54D68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4D68" w:rsidRDefault="00D54D68" w:rsidP="006603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Заместитель директора по УВР                               </w:t>
      </w:r>
      <w:r w:rsidR="00091F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Павлова </w:t>
      </w:r>
      <w:proofErr w:type="gramStart"/>
      <w:r w:rsidR="00091F40">
        <w:rPr>
          <w:rFonts w:ascii="Times New Roman" w:eastAsia="Times New Roman" w:hAnsi="Times New Roman" w:cs="Times New Roman"/>
          <w:sz w:val="28"/>
          <w:szCs w:val="28"/>
          <w:lang w:eastAsia="ru-RU"/>
        </w:rPr>
        <w:t>А.И.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sectPr w:rsidR="00D54D68" w:rsidSect="009015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754941"/>
    <w:multiLevelType w:val="hybridMultilevel"/>
    <w:tmpl w:val="B3B48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1D3D13"/>
    <w:multiLevelType w:val="hybridMultilevel"/>
    <w:tmpl w:val="059ED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8158A8"/>
    <w:multiLevelType w:val="hybridMultilevel"/>
    <w:tmpl w:val="719A9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424"/>
    <w:rsid w:val="00091F40"/>
    <w:rsid w:val="00137524"/>
    <w:rsid w:val="0016648B"/>
    <w:rsid w:val="001E2312"/>
    <w:rsid w:val="00356C5A"/>
    <w:rsid w:val="0040132B"/>
    <w:rsid w:val="0041036C"/>
    <w:rsid w:val="00492CCE"/>
    <w:rsid w:val="005A2B63"/>
    <w:rsid w:val="005D618B"/>
    <w:rsid w:val="005E24F2"/>
    <w:rsid w:val="00660330"/>
    <w:rsid w:val="006C209D"/>
    <w:rsid w:val="00760424"/>
    <w:rsid w:val="007E39EF"/>
    <w:rsid w:val="008A48A9"/>
    <w:rsid w:val="008A61FB"/>
    <w:rsid w:val="00901549"/>
    <w:rsid w:val="00901925"/>
    <w:rsid w:val="0097311E"/>
    <w:rsid w:val="00A84592"/>
    <w:rsid w:val="00AE1B81"/>
    <w:rsid w:val="00B1534B"/>
    <w:rsid w:val="00BB2CE2"/>
    <w:rsid w:val="00C23B1A"/>
    <w:rsid w:val="00C35414"/>
    <w:rsid w:val="00D06CE8"/>
    <w:rsid w:val="00D1475F"/>
    <w:rsid w:val="00D542B4"/>
    <w:rsid w:val="00D54D68"/>
    <w:rsid w:val="00E8532D"/>
    <w:rsid w:val="00E95511"/>
    <w:rsid w:val="00EA17A6"/>
    <w:rsid w:val="00EC13F1"/>
    <w:rsid w:val="00F179FB"/>
    <w:rsid w:val="00F52232"/>
    <w:rsid w:val="00FC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4044A8-C715-4ECA-BC09-2FD2234EE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2232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B153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next w:val="a"/>
    <w:link w:val="a6"/>
    <w:uiPriority w:val="10"/>
    <w:qFormat/>
    <w:rsid w:val="0066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Название Знак"/>
    <w:basedOn w:val="a0"/>
    <w:link w:val="a5"/>
    <w:uiPriority w:val="10"/>
    <w:rsid w:val="0066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Balloon Text"/>
    <w:basedOn w:val="a"/>
    <w:link w:val="a8"/>
    <w:uiPriority w:val="99"/>
    <w:semiHidden/>
    <w:unhideWhenUsed/>
    <w:rsid w:val="00166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4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06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1807</Words>
  <Characters>10303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Зарема</dc:creator>
  <cp:keywords/>
  <dc:description/>
  <cp:lastModifiedBy>Алина</cp:lastModifiedBy>
  <cp:revision>3</cp:revision>
  <dcterms:created xsi:type="dcterms:W3CDTF">2022-11-09T08:46:00Z</dcterms:created>
  <dcterms:modified xsi:type="dcterms:W3CDTF">2023-10-30T00:55:00Z</dcterms:modified>
</cp:coreProperties>
</file>