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50F" w:rsidRPr="00BB6FBD" w:rsidRDefault="00BC0619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block-14292860"/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МИНИСТЕРСТВО ПРОСВЕЩЕНИЯ РОССИЙСКОЙ ФЕДЕРАЦИИ</w:t>
      </w:r>
    </w:p>
    <w:p w:rsidR="0064050F" w:rsidRPr="00BB6FBD" w:rsidRDefault="00BC0619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‌‌‌ </w:t>
      </w:r>
    </w:p>
    <w:p w:rsidR="0064050F" w:rsidRPr="00BB6FBD" w:rsidRDefault="00BC0619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‌‌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64050F" w:rsidRPr="00BB6FBD" w:rsidRDefault="00BC0619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Н(</w:t>
      </w:r>
      <w:proofErr w:type="gramEnd"/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ч)ЭОУ "Гимназия им. В.В. Давыдова"</w:t>
      </w:r>
    </w:p>
    <w:p w:rsidR="0064050F" w:rsidRPr="00BB6FBD" w:rsidRDefault="0064050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64050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64050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64050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F034CE" w:rsidRPr="00BB6FBD" w:rsidTr="00B24E63">
        <w:tc>
          <w:tcPr>
            <w:tcW w:w="3114" w:type="dxa"/>
          </w:tcPr>
          <w:p w:rsidR="00F034CE" w:rsidRPr="00BB6FBD" w:rsidRDefault="00F034CE" w:rsidP="00F034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F034CE" w:rsidRPr="00BB6FBD" w:rsidRDefault="00BC0619" w:rsidP="00F034CE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  <w:p w:rsidR="00F034CE" w:rsidRPr="00BB6FBD" w:rsidRDefault="00BC0619" w:rsidP="00F034CE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</w:p>
          <w:p w:rsidR="00F034CE" w:rsidRPr="00BB6FBD" w:rsidRDefault="00BC0619" w:rsidP="00F034C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C3253F" w:rsidRPr="00BB6FBD" w:rsidRDefault="00C3253F" w:rsidP="00F034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253F" w:rsidRPr="00BB6FBD" w:rsidRDefault="00C3253F" w:rsidP="00F034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253F" w:rsidRPr="00BB6FBD" w:rsidRDefault="00C3253F" w:rsidP="00F034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253F" w:rsidRPr="00BB6FBD" w:rsidRDefault="00C3253F" w:rsidP="00F034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253F" w:rsidRPr="00BB6FBD" w:rsidRDefault="00C3253F" w:rsidP="00F034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24E63" w:rsidRPr="00BB6FBD" w:rsidRDefault="00B24E63" w:rsidP="00F034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№1</w:t>
            </w:r>
          </w:p>
          <w:p w:rsidR="00F034CE" w:rsidRPr="00BB6FBD" w:rsidRDefault="00BC0619" w:rsidP="00F034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«29» </w:t>
            </w:r>
            <w:r w:rsidR="00B24E63"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08 2</w:t>
            </w:r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023 г.</w:t>
            </w:r>
          </w:p>
          <w:p w:rsidR="00F034CE" w:rsidRPr="00BB6FBD" w:rsidRDefault="00F034CE" w:rsidP="00F034C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F034CE" w:rsidRPr="00BB6FBD" w:rsidRDefault="00BC0619" w:rsidP="00F034CE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УТВЕРЖДЕНО</w:t>
            </w:r>
          </w:p>
          <w:p w:rsidR="00F034CE" w:rsidRPr="00BB6FBD" w:rsidRDefault="00BC0619" w:rsidP="00F034CE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Директор </w:t>
            </w:r>
            <w:proofErr w:type="gramStart"/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Н(</w:t>
            </w:r>
            <w:proofErr w:type="gramEnd"/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ч)</w:t>
            </w:r>
            <w:proofErr w:type="spellStart"/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ЭОУ"Гимназия</w:t>
            </w:r>
            <w:proofErr w:type="spellEnd"/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им.В.В.Давыдова</w:t>
            </w:r>
            <w:proofErr w:type="spellEnd"/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:rsidR="00F034CE" w:rsidRPr="00BB6FBD" w:rsidRDefault="00BC0619" w:rsidP="00F034C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F034CE" w:rsidRPr="00BB6FBD" w:rsidRDefault="00BC0619" w:rsidP="00F034C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Сунгатуллина</w:t>
            </w:r>
            <w:proofErr w:type="spellEnd"/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Т.А.</w:t>
            </w:r>
          </w:p>
          <w:p w:rsidR="00B24E63" w:rsidRPr="00BB6FBD" w:rsidRDefault="00B24E63" w:rsidP="00F034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№1</w:t>
            </w:r>
          </w:p>
          <w:p w:rsidR="00B24E63" w:rsidRPr="00BB6FBD" w:rsidRDefault="00B24E63" w:rsidP="00F034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 №__</w:t>
            </w:r>
          </w:p>
          <w:p w:rsidR="00F034CE" w:rsidRPr="00BB6FBD" w:rsidRDefault="00BC0619" w:rsidP="00F034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«29» 08</w:t>
            </w:r>
            <w:r w:rsidR="00DB51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2023 г.</w:t>
            </w:r>
          </w:p>
          <w:p w:rsidR="00F034CE" w:rsidRPr="00BB6FBD" w:rsidRDefault="00F034CE" w:rsidP="00F034C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4050F" w:rsidRPr="00BB6FBD" w:rsidRDefault="0064050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‌</w:t>
      </w:r>
    </w:p>
    <w:p w:rsidR="0064050F" w:rsidRPr="00BB6FBD" w:rsidRDefault="0064050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РАБОЧАЯ ПРОГРАММА</w:t>
      </w:r>
    </w:p>
    <w:p w:rsidR="0064050F" w:rsidRPr="00BB6FBD" w:rsidRDefault="0064050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учебного предмета «Физическая культура» </w:t>
      </w:r>
    </w:p>
    <w:p w:rsidR="0064050F" w:rsidRPr="00BB6FBD" w:rsidRDefault="00BC0619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для обучающихся 1 – 4 классов </w:t>
      </w:r>
    </w:p>
    <w:p w:rsidR="0064050F" w:rsidRPr="00BB6FBD" w:rsidRDefault="0064050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64050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64050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64050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64050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64050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64050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64050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64050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64050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64050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 w:rsidP="00B24E63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​</w:t>
      </w:r>
      <w:bookmarkStart w:id="1" w:name="a138e01f-71ee-4195-a132-95a500e7f996"/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Набережные Челны</w:t>
      </w:r>
      <w:bookmarkEnd w:id="1"/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‌ </w:t>
      </w:r>
      <w:bookmarkStart w:id="2" w:name="a612539e-b3c8-455e-88a4-bebacddb4762"/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2023 г.</w:t>
      </w:r>
      <w:bookmarkEnd w:id="2"/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‌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64050F" w:rsidRPr="00BB6FBD" w:rsidRDefault="0064050F">
      <w:pPr>
        <w:rPr>
          <w:rFonts w:ascii="Times New Roman" w:hAnsi="Times New Roman" w:cs="Times New Roman"/>
          <w:sz w:val="24"/>
          <w:szCs w:val="24"/>
        </w:rPr>
        <w:sectPr w:rsidR="0064050F" w:rsidRPr="00BB6FBD">
          <w:pgSz w:w="11906" w:h="16383"/>
          <w:pgMar w:top="1134" w:right="850" w:bottom="1134" w:left="1701" w:header="720" w:footer="720" w:gutter="0"/>
          <w:cols w:space="720"/>
        </w:sectPr>
      </w:pPr>
    </w:p>
    <w:p w:rsidR="0064050F" w:rsidRPr="00BB6FBD" w:rsidRDefault="00BC061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3" w:name="block-14292863"/>
      <w:bookmarkEnd w:id="0"/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 программе по физической культуре отражены объективно сложившиеся реалии современного социокультурного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учебного предмета «Физическая культура» имеет важное значение в онтогенезе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прикладно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-ориентированной направленности.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и учителями, оценивания своих действий и поступков в процессе совместной коллективной деятельности.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личностно-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деятельностного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подхода, ориентирующие педагогический процесс на развитие целостной личности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. Как и любая деятельность, она включает в себя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информационный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операциональный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и мотивационно-процессуальный компоненты, которые находят своё отражение в соответствующих дидактических линиях учебного предмета.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 целях усиления мотивационной составляющей учебного предмета и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подготовки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Прикладно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-ориентированная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Содержание модуля «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Прикладно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>-ориентированная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обучающихся, физкультурно-спортивных традиций, наличия необходимой материально-технической базы, квалификации педагогического состава. Образовательные организации могут разрабатывать своё содержание для модуля «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Прикладно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-ориентированная физическая культура» и включать в него популярные национальные виды спорта, подвижные игры и развлечения, основывающиеся на этнокультурных, исторических и современных традициях региона и школы.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программы по физической культуре изложено по годам обучения и раскрывает основные её содержательные линии, обязательные для изучения в каждом классе: «Знания о физической культуре», «Способы самостоятельной деятельности» и «Физическое совершенствование».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Планируемые результаты включают в себя личностные, 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метапредметные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и предметные результаты.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Результативность освоения учебного предмета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достигается посредством современных научно обоснованных инновационных средств, методов и форм обучения, информационно-коммуникативных технологий и передового педагогического опыта.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‌</w:t>
      </w:r>
      <w:bookmarkStart w:id="4" w:name="bb146442-f527-41bf-8c2f-d7c56b2bd4b0"/>
      <w:r w:rsidRPr="00BB6FBD">
        <w:rPr>
          <w:rFonts w:ascii="Times New Roman" w:hAnsi="Times New Roman" w:cs="Times New Roman"/>
          <w:color w:val="000000"/>
          <w:sz w:val="24"/>
          <w:szCs w:val="24"/>
        </w:rPr>
        <w:t>Общее число часов для изучения физической культуры на уровне начального общего образования составляет –</w:t>
      </w:r>
      <w:r w:rsidR="006D31EC">
        <w:rPr>
          <w:rFonts w:ascii="Times New Roman" w:hAnsi="Times New Roman" w:cs="Times New Roman"/>
          <w:color w:val="000000"/>
          <w:sz w:val="24"/>
          <w:szCs w:val="24"/>
        </w:rPr>
        <w:t xml:space="preserve">272 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>час</w:t>
      </w:r>
      <w:r w:rsidR="006D31EC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: в 1 классе – </w:t>
      </w:r>
      <w:r w:rsidR="006D31EC">
        <w:rPr>
          <w:rFonts w:ascii="Times New Roman" w:hAnsi="Times New Roman" w:cs="Times New Roman"/>
          <w:color w:val="000000"/>
          <w:sz w:val="24"/>
          <w:szCs w:val="24"/>
        </w:rPr>
        <w:t>66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часов (</w:t>
      </w:r>
      <w:r w:rsidR="006D31EC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часа в неделю), во 2 классе – </w:t>
      </w:r>
      <w:r w:rsidR="006D31EC">
        <w:rPr>
          <w:rFonts w:ascii="Times New Roman" w:hAnsi="Times New Roman" w:cs="Times New Roman"/>
          <w:color w:val="000000"/>
          <w:sz w:val="24"/>
          <w:szCs w:val="24"/>
        </w:rPr>
        <w:t>68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час</w:t>
      </w:r>
      <w:r w:rsidR="006D31EC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6D31EC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часа в неделю), в 3 классе – </w:t>
      </w:r>
      <w:r w:rsidR="006D31EC">
        <w:rPr>
          <w:rFonts w:ascii="Times New Roman" w:hAnsi="Times New Roman" w:cs="Times New Roman"/>
          <w:color w:val="000000"/>
          <w:sz w:val="24"/>
          <w:szCs w:val="24"/>
        </w:rPr>
        <w:t>68 часов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6D31EC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часа в неделю), в 4 классе – </w:t>
      </w:r>
      <w:r w:rsidR="006D31EC">
        <w:rPr>
          <w:rFonts w:ascii="Times New Roman" w:hAnsi="Times New Roman" w:cs="Times New Roman"/>
          <w:color w:val="000000"/>
          <w:sz w:val="24"/>
          <w:szCs w:val="24"/>
        </w:rPr>
        <w:t>68 часов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6D31EC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часа в неделю).</w:t>
      </w:r>
      <w:bookmarkEnd w:id="4"/>
      <w:r w:rsidRPr="00BB6FBD">
        <w:rPr>
          <w:rFonts w:ascii="Times New Roman" w:hAnsi="Times New Roman" w:cs="Times New Roman"/>
          <w:color w:val="000000"/>
          <w:sz w:val="24"/>
          <w:szCs w:val="24"/>
        </w:rPr>
        <w:t>‌‌</w:t>
      </w:r>
      <w:proofErr w:type="gramEnd"/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64050F">
      <w:pPr>
        <w:rPr>
          <w:rFonts w:ascii="Times New Roman" w:hAnsi="Times New Roman" w:cs="Times New Roman"/>
          <w:sz w:val="24"/>
          <w:szCs w:val="24"/>
        </w:rPr>
        <w:sectPr w:rsidR="0064050F" w:rsidRPr="00BB6FBD">
          <w:pgSz w:w="11906" w:h="16383"/>
          <w:pgMar w:top="1134" w:right="850" w:bottom="1134" w:left="1701" w:header="720" w:footer="720" w:gutter="0"/>
          <w:cols w:space="720"/>
        </w:sectPr>
      </w:pPr>
    </w:p>
    <w:p w:rsidR="0064050F" w:rsidRPr="00BB6FBD" w:rsidRDefault="00BC061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5" w:name="block-14292861"/>
      <w:bookmarkEnd w:id="3"/>
      <w:r w:rsidRPr="00BB6FBD">
        <w:rPr>
          <w:rFonts w:ascii="Times New Roman" w:hAnsi="Times New Roman" w:cs="Times New Roman"/>
          <w:color w:val="000000"/>
          <w:sz w:val="24"/>
          <w:szCs w:val="24"/>
        </w:rPr>
        <w:lastRenderedPageBreak/>
        <w:t>​</w:t>
      </w: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УЧЕБНОГО ПРЕДМЕТА</w:t>
      </w:r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1 КЛАСС</w:t>
      </w:r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bookmarkStart w:id="6" w:name="_Toc101876902"/>
      <w:bookmarkEnd w:id="6"/>
      <w:r w:rsidRPr="00BB6FBD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Знания о физической культуре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Способы самостоятельной деятельности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Режим дня и правила его составления и соблюдения.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Физическое совершенствование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Оздоровительная физическая культура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Гигиена человека и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Спортивно-оздоровительная физическая культура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Правила поведения на уроках физической культуры, подбора одежды для занятий в спортивном зале и на открытом воздухе.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Гимнастика с основами акробатики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Исходные положения в физических упражнениях: стойки, упоры, седы, положения лёжа.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Акробатические упражнения: подъём туловища из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положения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лёжа на спине и животе, подъём ног из положения лёжа на животе, сгибание рук в положении упор лёжа, прыжки в группировке, толчком двумя ногами, прыжки в упоре на руки, толчком двумя ногами.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Лыжная подготовка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Переноска лыж к месту занятия. Основная стойка лыжника. Передвижение на лыжах ступающим шагом (без палок). Передвижение на лыжах скользящим шагом (без палок).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Лёгкая атлетика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Равномерная ходьба и равномерный бег. Прыжки в длину и высоту с места толчком двумя ногами, в высоту с прямого разбега.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Подвижные и спортивные игры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Считалки для самостоятельной организации подвижных игр.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B6FBD">
        <w:rPr>
          <w:rFonts w:ascii="Times New Roman" w:hAnsi="Times New Roman" w:cs="Times New Roman"/>
          <w:i/>
          <w:color w:val="000000"/>
          <w:sz w:val="24"/>
          <w:szCs w:val="24"/>
        </w:rPr>
        <w:t>Прикладно</w:t>
      </w:r>
      <w:proofErr w:type="spellEnd"/>
      <w:r w:rsidRPr="00BB6FBD">
        <w:rPr>
          <w:rFonts w:ascii="Times New Roman" w:hAnsi="Times New Roman" w:cs="Times New Roman"/>
          <w:i/>
          <w:color w:val="000000"/>
          <w:sz w:val="24"/>
          <w:szCs w:val="24"/>
        </w:rPr>
        <w:t>-ориентированная физическая культура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Развитие основных физических каче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ств ср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>едствами спортивных и подвижных игр. Подготовка к выполнению нормативных требований комплекса ГТО.</w:t>
      </w:r>
    </w:p>
    <w:p w:rsidR="0064050F" w:rsidRPr="00BB6FBD" w:rsidRDefault="0064050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7" w:name="_Toc137548637"/>
      <w:bookmarkEnd w:id="7"/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2 КЛАСС</w:t>
      </w:r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i/>
          <w:color w:val="000000"/>
          <w:sz w:val="24"/>
          <w:szCs w:val="24"/>
        </w:rPr>
        <w:lastRenderedPageBreak/>
        <w:t xml:space="preserve">Знания о физической культуре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Из истории возникновения физических упражнений и первых соревнований. Зарождение Олимпийских игр древности.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i/>
          <w:color w:val="000000"/>
          <w:sz w:val="24"/>
          <w:szCs w:val="24"/>
        </w:rPr>
        <w:t>Способы самостоятельной деятельности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Физическое совершенствование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Оздоровительная физическая культура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Закаливание организма обтиранием. Составление комплекса утренней зарядки и физкультминутки для занятий в домашних условиях.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Спортивно-оздоровительная физическая культура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Гимнастика с основами акробатики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по одному с равномерной и изменяющейся скоростью движения.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Упражнения разминки перед выполнением гимнастических упражнений. Прыжки со скакалкой на двух ногах и поочерёдно на правой и левой ноге на месте. Упражнения с гимнастическим мячом: подбрасывание, перекаты и наклоны с мячом в руках. Танцевальный хороводный шаг, танец галоп.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Лыжная подготовка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Правила поведения на занятиях лыжной подготовкой. Упражнения на лыжах: передвижение 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двухшажным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попеременным ходом, спуск с небольшого склона в основной стойке, торможение лыжными палками на учебной трассе и падением на бок во время спуска.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Лёгкая атлетика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Правила поведения на занятиях лёгкой атлетикой. Броски малого мяча в неподвижную мишень разными способами из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положения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стоя, сидя и лёжа. Разнообразные сложно-координированные прыжки толчком одной ногой и двумя ногами с места, в движении в разных направлениях, с разной амплитудой и траекторией полёта.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разных исходных положений, змейкой, по кругу, 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обеганием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предметов, с преодолением небольших препятствий.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Подвижные игры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Подвижные игры с техническими приёмами спортивных игр (баскетбол, футбол).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B6FBD">
        <w:rPr>
          <w:rFonts w:ascii="Times New Roman" w:hAnsi="Times New Roman" w:cs="Times New Roman"/>
          <w:i/>
          <w:color w:val="000000"/>
          <w:sz w:val="24"/>
          <w:szCs w:val="24"/>
        </w:rPr>
        <w:t>Прикладно</w:t>
      </w:r>
      <w:proofErr w:type="spellEnd"/>
      <w:r w:rsidRPr="00BB6FB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-ориентированная физическая культура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Подготовка к соревнованиям по комплексу ГТО. Развитие основных физических каче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ств ср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>едствами подвижных и спортивных игр.</w:t>
      </w:r>
    </w:p>
    <w:p w:rsidR="0064050F" w:rsidRPr="00BB6FBD" w:rsidRDefault="0064050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8" w:name="_Toc137548638"/>
      <w:bookmarkEnd w:id="8"/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3 КЛАСС</w:t>
      </w:r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i/>
          <w:color w:val="000000"/>
          <w:spacing w:val="-2"/>
          <w:sz w:val="24"/>
          <w:szCs w:val="24"/>
        </w:rPr>
        <w:t>Знания о физической культуре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lastRenderedPageBreak/>
        <w:t>Из истории развития физической культуры у древних народов, населявших территорию России. История появления современного спорта.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i/>
          <w:color w:val="000000"/>
          <w:spacing w:val="-2"/>
          <w:sz w:val="24"/>
          <w:szCs w:val="24"/>
        </w:rPr>
        <w:t xml:space="preserve">Способы самостоятельной деятельности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>Виды физических упражнений, используемых на уроках физической культуры: общеразвивающие,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i/>
          <w:color w:val="000000"/>
          <w:spacing w:val="-2"/>
          <w:sz w:val="24"/>
          <w:szCs w:val="24"/>
        </w:rPr>
        <w:t xml:space="preserve">Физическое совершенствование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i/>
          <w:color w:val="000000"/>
          <w:spacing w:val="-2"/>
          <w:sz w:val="24"/>
          <w:szCs w:val="24"/>
        </w:rPr>
        <w:t xml:space="preserve">Оздоровительная физическая культура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i/>
          <w:color w:val="000000"/>
          <w:spacing w:val="-2"/>
          <w:sz w:val="24"/>
          <w:szCs w:val="24"/>
        </w:rPr>
        <w:t xml:space="preserve">Спортивно-оздоровительная физическая культура.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Гимнастика с основами акробатики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Строевые упражнения в движении </w:t>
      </w:r>
      <w:proofErr w:type="spellStart"/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противоходом</w:t>
      </w:r>
      <w:proofErr w:type="spellEnd"/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перестроении из колонны по одному в колонну по три, стоя на месте и в движении. Упражнения в лазании по канату в три приёма. Упражнения на гимнастической скамейке в передвижении стилизованными способами ходьбы: вперёд, назад, с высоким подниманием колен и изменением положения рук, приставным шагом правым и левым боком. Передвижения по наклонной гимнастической скамейке: равномерной ходьбой с поворотом в разные стороны и движением руками, приставным шагом правым и левым боком.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Упражнения в передвижении по гимнастической стенке: ходьба приставным шагом правым и левым боком по нижней жерди, лазанье разноимённым способом. Прыжки через скакалку с изменяющейся скоростью вращения на двух ногах и поочерёдно на правой и левой ноге, прыжки через скакалку назад с равномерной скоростью.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 и полька.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Лёгкая атлетика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>Лыжная подготовка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Передвижение одновременным </w:t>
      </w:r>
      <w:proofErr w:type="spellStart"/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>двухшажным</w:t>
      </w:r>
      <w:proofErr w:type="spellEnd"/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ходом. Упражнения в поворотах на лыжах переступанием стоя на месте и в движении. Торможение плугом.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Плавательная подготовка.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Правила поведения в бассейне. Виды современного спортивного плавания: кроль на груди и спине, брас. Упражнения ознакомительного плавания: передвижение по дну ходьбой и прыжками, погружение в воду и всплывание, скольжение на воде. Упражнения в плавании кролем на груди.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Подвижные и спортивные игры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lastRenderedPageBreak/>
        <w:t xml:space="preserve">Подвижные игры на точность движений с приёмами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приём и передача мяча снизу двумя руками на месте и в движении. Футбол: ведение футбольного мяча, удар по неподвижному футбольному мячу.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B6FBD">
        <w:rPr>
          <w:rFonts w:ascii="Times New Roman" w:hAnsi="Times New Roman" w:cs="Times New Roman"/>
          <w:i/>
          <w:color w:val="000000"/>
          <w:spacing w:val="-2"/>
          <w:sz w:val="24"/>
          <w:szCs w:val="24"/>
        </w:rPr>
        <w:t>Прикладно</w:t>
      </w:r>
      <w:proofErr w:type="spellEnd"/>
      <w:r w:rsidRPr="00BB6FBD">
        <w:rPr>
          <w:rFonts w:ascii="Times New Roman" w:hAnsi="Times New Roman" w:cs="Times New Roman"/>
          <w:i/>
          <w:color w:val="000000"/>
          <w:spacing w:val="-2"/>
          <w:sz w:val="24"/>
          <w:szCs w:val="24"/>
        </w:rPr>
        <w:t xml:space="preserve">-ориентированная физическая культура.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>Развитие основных физических каче</w:t>
      </w:r>
      <w:proofErr w:type="gramStart"/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>ств ср</w:t>
      </w:r>
      <w:proofErr w:type="gramEnd"/>
      <w:r w:rsidRPr="00BB6FB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едствами базовых видов спорта. Подготовка к выполнению нормативных требований комплекса ГТО. </w:t>
      </w:r>
    </w:p>
    <w:p w:rsidR="0064050F" w:rsidRPr="00BB6FBD" w:rsidRDefault="0064050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9" w:name="_Toc137548639"/>
      <w:bookmarkEnd w:id="9"/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4 КЛАСС</w:t>
      </w:r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Знания о физической культуре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Из истории развития физической культуры в России. Развитие национальных видов спорта в России.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Способы самостоятельной деятельности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Физическое совершенствование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Оздоровительная физическая культура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Оценка состояния осанки, упражнения для профилактики её нарушения (на расслабление мышц спины и профилактику сутулости). Упражнения для снижения массы тела за счёт упражнений с высокой активностью работы больших мышечных групп. Закаливающие процедуры: купание в естественных водоёмах, солнечные и воздушные процедуры.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Спортивно-оздоровительная физическая культура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Гимнастика с основами акробатики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Предупреждение травматизма при выполнении гимнастических и акробатических упражнений. Акробатические комбинации из хорошо освоенных упражнений. Опорный прыжок через гимнастического козла с разбега способом 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напрыгивания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>. Упражнения на низкой гимнастической перекладине: висы и упоры, подъём переворотом. Упражнения в танце «Летка-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енка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Лёгкая атлетика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дальность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стоя на месте.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Лыжная подготовка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Предупреждение травматизма во время занятий лыжной подготовкой. Упражнения в передвижении на лыжах одновременным одношажным ходом.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Плавательная подготовка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Предупреждение травматизма во время занятий плавательной подготовкой. Упражнения в плавании кролем на груди, ознакомительные упражнения в плавании кролем на спине.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Подвижные и спортивные игры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Предупреждение травматизма на занятиях подвижными играми. Подвижные игры общефизической подготовки. Волейбол: нижняя боковая подача, приём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Прикладно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>-ориентированная физическая культура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Упражнения физической подготовки на развитие основных физических качеств. Подготовка к выполнению нормативных требований комплекса ГТО.</w:t>
      </w:r>
    </w:p>
    <w:p w:rsidR="0064050F" w:rsidRPr="00BB6FBD" w:rsidRDefault="0064050F">
      <w:pPr>
        <w:rPr>
          <w:rFonts w:ascii="Times New Roman" w:hAnsi="Times New Roman" w:cs="Times New Roman"/>
          <w:sz w:val="24"/>
          <w:szCs w:val="24"/>
        </w:rPr>
        <w:sectPr w:rsidR="0064050F" w:rsidRPr="00BB6FBD">
          <w:pgSz w:w="11906" w:h="16383"/>
          <w:pgMar w:top="1134" w:right="850" w:bottom="1134" w:left="1701" w:header="720" w:footer="720" w:gutter="0"/>
          <w:cols w:space="720"/>
        </w:sectPr>
      </w:pPr>
    </w:p>
    <w:p w:rsidR="0064050F" w:rsidRPr="00BB6FBD" w:rsidRDefault="00BC061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Toc137548640"/>
      <w:bookmarkStart w:id="11" w:name="block-14292862"/>
      <w:bookmarkEnd w:id="5"/>
      <w:bookmarkEnd w:id="10"/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64050F" w:rsidRPr="00BB6FBD" w:rsidRDefault="0064050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2" w:name="_Toc137548641"/>
      <w:bookmarkEnd w:id="12"/>
    </w:p>
    <w:p w:rsidR="0064050F" w:rsidRPr="00BB6FBD" w:rsidRDefault="00BC061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ЛИЧНОСТНЫЕ РЕЗУЛЬТАТЫ</w:t>
      </w:r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 результате изучения физической культуры на уровне начального общего образования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у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обучающегося будут сформированы следующие личностные результаты: </w:t>
      </w:r>
    </w:p>
    <w:p w:rsidR="0064050F" w:rsidRPr="00BB6FBD" w:rsidRDefault="00BC061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 </w:t>
      </w:r>
    </w:p>
    <w:p w:rsidR="0064050F" w:rsidRPr="00BB6FBD" w:rsidRDefault="00BC061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64050F" w:rsidRPr="00BB6FBD" w:rsidRDefault="00BC061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64050F" w:rsidRPr="00BB6FBD" w:rsidRDefault="00BC061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уважительное отношение к содержанию национальных подвижных игр, этнокультурным формам и видам соревновательной деятельности; </w:t>
      </w:r>
    </w:p>
    <w:p w:rsidR="0064050F" w:rsidRPr="00BB6FBD" w:rsidRDefault="00BC061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стремление к формированию культуры здоровья, соблюдению правил здорового образа жизни; </w:t>
      </w:r>
    </w:p>
    <w:p w:rsidR="0064050F" w:rsidRPr="00BB6FBD" w:rsidRDefault="00BC061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</w:p>
    <w:p w:rsidR="0064050F" w:rsidRPr="00BB6FBD" w:rsidRDefault="0064050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3" w:name="_Toc137548642"/>
      <w:bookmarkEnd w:id="13"/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МЕТАПРЕДМЕТНЫЕ РЕЗУЛЬТАТЫ</w:t>
      </w:r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bookmarkStart w:id="14" w:name="_Toc134720971"/>
      <w:bookmarkEnd w:id="14"/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К концу обучения в</w:t>
      </w: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классе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у обучающегося будут сформированы следующие универсальные учебные действия.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Познавательные универсальные учебные действия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4050F" w:rsidRPr="00BB6FBD" w:rsidRDefault="00BC061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находить общие и отличительные признаки в передвижениях человека и животных;</w:t>
      </w:r>
    </w:p>
    <w:p w:rsidR="0064050F" w:rsidRPr="00BB6FBD" w:rsidRDefault="00BC061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:rsidR="0064050F" w:rsidRPr="00BB6FBD" w:rsidRDefault="00BC061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сравнивать способы передвижения ходьбой и бегом, находить между ними общие и отличительные признаки; </w:t>
      </w:r>
    </w:p>
    <w:p w:rsidR="0064050F" w:rsidRPr="00BB6FBD" w:rsidRDefault="00BC061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выявлять признаки правильной и неправильной осанки, приводить возможные причины её нарушений.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 универсальные учебные действия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64050F" w:rsidRPr="00BB6FBD" w:rsidRDefault="00BC0619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воспроизводить названия разучиваемых физических упражнений и их исходные положения; </w:t>
      </w:r>
    </w:p>
    <w:p w:rsidR="0064050F" w:rsidRPr="00BB6FBD" w:rsidRDefault="00BC0619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:rsidR="0064050F" w:rsidRPr="00BB6FBD" w:rsidRDefault="00BC0619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 </w:t>
      </w:r>
    </w:p>
    <w:p w:rsidR="0064050F" w:rsidRPr="00BB6FBD" w:rsidRDefault="00BC0619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обсуждать правила проведения подвижных игр, обосновывать объективность определения победителей.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Регулятивные универсальные учебные действия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4050F" w:rsidRPr="00BB6FBD" w:rsidRDefault="00BC0619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:rsidR="0064050F" w:rsidRPr="00BB6FBD" w:rsidRDefault="00BC0619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выполнять учебные задания по обучению новым физическим упражнениям и развитию физических качеств;</w:t>
      </w:r>
    </w:p>
    <w:p w:rsidR="0064050F" w:rsidRPr="00BB6FBD" w:rsidRDefault="00BC0619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проявлять уважительное отношение к участникам совместной игровой и соревновательной деятельности.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К концу обучения во 2 классе у обучающегося будут сформированы следующие универсальные учебные действия.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Познавательные универсальные учебные действия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64050F" w:rsidRPr="00BB6FBD" w:rsidRDefault="00BC0619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характеризовать понятие «физические качества», называть физические качества и определять их отличительные признаки; </w:t>
      </w:r>
    </w:p>
    <w:p w:rsidR="0064050F" w:rsidRPr="00BB6FBD" w:rsidRDefault="00BC0619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понимать связь между закаливающими процедурами и укреплением здоровья;</w:t>
      </w:r>
    </w:p>
    <w:p w:rsidR="0064050F" w:rsidRPr="00BB6FBD" w:rsidRDefault="00BC0619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выявлять отличительные признаки упражнений на развитие разных физических качеств, приводить примеры и демонстрировать их выполнение; </w:t>
      </w:r>
    </w:p>
    <w:p w:rsidR="0064050F" w:rsidRPr="00BB6FBD" w:rsidRDefault="00BC0619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:rsidR="0064050F" w:rsidRPr="00BB6FBD" w:rsidRDefault="00BC0619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 универсальные учебные действия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64050F" w:rsidRPr="00BB6FBD" w:rsidRDefault="00BC0619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объяснять назначение упражнений утренней зарядки, приводить соответствующие примеры её положительного влияния на организм обучающихся (в пределах изученного);</w:t>
      </w:r>
      <w:proofErr w:type="gramEnd"/>
    </w:p>
    <w:p w:rsidR="0064050F" w:rsidRPr="00BB6FBD" w:rsidRDefault="00BC0619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исполнять роль капитана и судьи в подвижных играх, аргументированно высказывать суждения о своих действиях и принятых решениях; </w:t>
      </w:r>
    </w:p>
    <w:p w:rsidR="0064050F" w:rsidRPr="00BB6FBD" w:rsidRDefault="00BC0619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делать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Регулятивные универсальные учебные действия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4050F" w:rsidRPr="00BB6FBD" w:rsidRDefault="00BC0619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соблюдать правила поведения на уроках физической культуры с учётом их учебного содержания, находить в них различия (легкоатлетические, гимнастические и игровые уроки, занятия лыжной и плавательной подготовкой); </w:t>
      </w:r>
    </w:p>
    <w:p w:rsidR="0064050F" w:rsidRPr="00BB6FBD" w:rsidRDefault="00BC0619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учебные задания по освоению новых физических упражнений и развитию физических качеств в соответствии с указаниями и замечаниями учителя; </w:t>
      </w:r>
    </w:p>
    <w:p w:rsidR="0064050F" w:rsidRPr="00BB6FBD" w:rsidRDefault="00BC0619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:rsidR="0064050F" w:rsidRPr="00BB6FBD" w:rsidRDefault="00BC0619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контролировать соответствие двигательных действий правилам подвижных игр, проявлять эмоциональную сдержанность при возникновении ошибок.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К концу обучения в</w:t>
      </w: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3 классе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у обучающегося будут сформированы следующие универсальные учебные действия.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Познавательные универсальные учебные действия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64050F" w:rsidRPr="00BB6FBD" w:rsidRDefault="00BC0619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:rsidR="0064050F" w:rsidRPr="00BB6FBD" w:rsidRDefault="00BC0619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объяснять понятие «дозировка нагрузки», правильно применять способы её регулирования на занятиях физической культурой; </w:t>
      </w:r>
    </w:p>
    <w:p w:rsidR="0064050F" w:rsidRPr="00BB6FBD" w:rsidRDefault="00BC0619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понимать влияние дыхательной и зрительной гимнастики на предупреждение развития утомления при выполнении физических и умственных нагрузок; </w:t>
      </w:r>
    </w:p>
    <w:p w:rsidR="0064050F" w:rsidRPr="00BB6FBD" w:rsidRDefault="00BC0619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64050F" w:rsidRPr="00BB6FBD" w:rsidRDefault="00BC0619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 универсальные учебные действия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64050F" w:rsidRPr="00BB6FBD" w:rsidRDefault="00BC0619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организовывать совместные подвижные игры, принимать в них активное участие с соблюдением правил и норм этического поведения; </w:t>
      </w:r>
    </w:p>
    <w:p w:rsidR="0064050F" w:rsidRPr="00BB6FBD" w:rsidRDefault="00BC0619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:rsidR="0064050F" w:rsidRPr="00BB6FBD" w:rsidRDefault="00BC0619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активно участвовать в обсуждении учебных заданий, анализе выполнения физических упражнений и технических действий из осваиваемых видов спорта; </w:t>
      </w:r>
    </w:p>
    <w:p w:rsidR="0064050F" w:rsidRPr="00BB6FBD" w:rsidRDefault="00BC0619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Регулятивные универсальные учебные действия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4050F" w:rsidRPr="00BB6FBD" w:rsidRDefault="00BC0619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контролировать выполнение физических упражнений, корректировать их на основе сравнения с заданными образцами; </w:t>
      </w:r>
    </w:p>
    <w:p w:rsidR="0064050F" w:rsidRPr="00BB6FBD" w:rsidRDefault="00BC0619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:rsidR="0064050F" w:rsidRPr="00BB6FBD" w:rsidRDefault="00BC0619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оценивать сложность возникающих игровых задач, предлагать их совместное коллективное решение. 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lastRenderedPageBreak/>
        <w:t>К концу обучения в</w:t>
      </w: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4 классе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у обучающегося будут сформированы следующие универсальные учебные действия.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Познавательные универсальные учебные действия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64050F" w:rsidRPr="00BB6FBD" w:rsidRDefault="00BC061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:rsidR="0064050F" w:rsidRPr="00BB6FBD" w:rsidRDefault="00BC061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выявлять отставание в развитии физических качеств от возрастных стандартов, приводить примеры физических упражнений по их устранению; </w:t>
      </w:r>
    </w:p>
    <w:p w:rsidR="0064050F" w:rsidRPr="00BB6FBD" w:rsidRDefault="00BC061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 универсальные учебные действия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64050F" w:rsidRPr="00BB6FBD" w:rsidRDefault="00BC0619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взаимодействовать с учителем и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>, воспроизводить ранее изученный материал и отвечать на вопросы в процессе учебного диалога;</w:t>
      </w:r>
    </w:p>
    <w:p w:rsidR="0064050F" w:rsidRPr="00BB6FBD" w:rsidRDefault="00BC0619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специальные термины и понятия в общении с учителем и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>, применять термины при обучении новым физическим упражнениям, развитии физических качеств;</w:t>
      </w:r>
    </w:p>
    <w:p w:rsidR="0064050F" w:rsidRPr="00BB6FBD" w:rsidRDefault="00BC0619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оказывать посильную первую помощь во время занятий физической культурой.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Регулятивные универсальные учебные действия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4050F" w:rsidRPr="00BB6FBD" w:rsidRDefault="00BC0619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:rsidR="0064050F" w:rsidRPr="00BB6FBD" w:rsidRDefault="00BC0619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самостоятельно проводить занятия на основе изученного материала и с учётом собственных интересов; 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</w:t>
      </w:r>
    </w:p>
    <w:p w:rsidR="0064050F" w:rsidRPr="00BB6FBD" w:rsidRDefault="0064050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5" w:name="_Toc137548643"/>
      <w:bookmarkEnd w:id="15"/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ПРЕДМЕТНЫЕ РЕЗУЛЬТАТЫ</w:t>
      </w:r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64050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6" w:name="_Toc137548644"/>
      <w:bookmarkEnd w:id="16"/>
    </w:p>
    <w:p w:rsidR="0064050F" w:rsidRPr="00BB6FBD" w:rsidRDefault="00BC061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1 КЛАСС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К концу обучения в </w:t>
      </w: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1 классе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обучающийся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64050F" w:rsidRPr="00BB6FBD" w:rsidRDefault="00BC0619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приводить примеры основных дневных дел и их распределение в индивидуальном режиме дня;</w:t>
      </w:r>
    </w:p>
    <w:p w:rsidR="0064050F" w:rsidRPr="00BB6FBD" w:rsidRDefault="00BC0619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:rsidR="0064050F" w:rsidRPr="00BB6FBD" w:rsidRDefault="00BC0619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выполнять упражнения утренней зарядки и физкультминуток;</w:t>
      </w:r>
    </w:p>
    <w:p w:rsidR="0064050F" w:rsidRPr="00BB6FBD" w:rsidRDefault="00BC0619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анализировать причины нарушения осанки и демонстрировать упражнения по профилактике её нарушения;</w:t>
      </w:r>
    </w:p>
    <w:p w:rsidR="0064050F" w:rsidRPr="00BB6FBD" w:rsidRDefault="00BC0619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64050F" w:rsidRPr="00BB6FBD" w:rsidRDefault="00BC0619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демонстрировать передвижения стилизованным гимнастическим шагом и бегом, прыжки на месте с поворотами в разные стороны и в длину толчком двумя ногами; </w:t>
      </w:r>
    </w:p>
    <w:p w:rsidR="0064050F" w:rsidRPr="00BB6FBD" w:rsidRDefault="00BC0619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передвигаться на лыжах ступающим и скользящим шагом (без палок); </w:t>
      </w:r>
    </w:p>
    <w:p w:rsidR="0064050F" w:rsidRPr="00BB6FBD" w:rsidRDefault="00BC0619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играть в подвижные игры с общеразвивающей направленностью. </w:t>
      </w:r>
      <w:bookmarkStart w:id="17" w:name="_Toc103687218"/>
      <w:bookmarkEnd w:id="17"/>
    </w:p>
    <w:p w:rsidR="0064050F" w:rsidRPr="00BB6FBD" w:rsidRDefault="0064050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8" w:name="_Toc137548645"/>
      <w:bookmarkEnd w:id="18"/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2 КЛАСС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К концу обучения во </w:t>
      </w: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2 классе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обучающийся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64050F" w:rsidRPr="00BB6FBD" w:rsidRDefault="00BC0619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демонстрировать примеры основных физических качеств и высказывать своё суждение об их связи с укреплением здоровья и физическим развитием; </w:t>
      </w:r>
    </w:p>
    <w:p w:rsidR="0064050F" w:rsidRPr="00BB6FBD" w:rsidRDefault="00BC0619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измерять показатели длины и массы тела, физических качеств с помощью специальных тестовых упражнений, вести наблюдения за их изменениями; </w:t>
      </w:r>
    </w:p>
    <w:p w:rsidR="0064050F" w:rsidRPr="00BB6FBD" w:rsidRDefault="00BC0619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 </w:t>
      </w:r>
    </w:p>
    <w:p w:rsidR="0064050F" w:rsidRPr="00BB6FBD" w:rsidRDefault="00BC0619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демонстрировать танцевальный хороводный шаг в совместном передвижении; </w:t>
      </w:r>
    </w:p>
    <w:p w:rsidR="0064050F" w:rsidRPr="00BB6FBD" w:rsidRDefault="00BC0619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прыжки по разметкам на разное расстояние и с разной амплитудой, в высоту с прямого разбега; </w:t>
      </w:r>
    </w:p>
    <w:p w:rsidR="0064050F" w:rsidRPr="00BB6FBD" w:rsidRDefault="00BC0619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передвигаться на лыжах 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двухшажным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переменным ходом, спускаться с пологого склона и тормозить падением; </w:t>
      </w:r>
    </w:p>
    <w:p w:rsidR="0064050F" w:rsidRPr="00BB6FBD" w:rsidRDefault="00BC0619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организовывать и играть в подвижные игры на развитие основных физических качеств, с использованием технических приёмов из спортивных игр; </w:t>
      </w:r>
    </w:p>
    <w:p w:rsidR="0064050F" w:rsidRPr="00BB6FBD" w:rsidRDefault="00BC0619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 выполнять упражнения на развитие физических качеств. </w:t>
      </w:r>
      <w:bookmarkStart w:id="19" w:name="_Toc103687219"/>
      <w:bookmarkEnd w:id="19"/>
    </w:p>
    <w:p w:rsidR="0064050F" w:rsidRPr="00BB6FBD" w:rsidRDefault="0064050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20" w:name="_Toc137548646"/>
      <w:bookmarkEnd w:id="20"/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3 КЛАСС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К концу обучения в</w:t>
      </w: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3 классе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обучающийся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64050F" w:rsidRPr="00BB6FBD" w:rsidRDefault="00BC0619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соблюдать правила во время выполнения гимнастических и акробатических упражнений, легкоатлетической, лыжной, игровой и плавательной подготовки; </w:t>
      </w:r>
    </w:p>
    <w:p w:rsidR="0064050F" w:rsidRPr="00BB6FBD" w:rsidRDefault="00BC0619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демонстрировать примеры упражнений общеразвивающей, подготовительной и соревновательной направленности, раскрывать их целевое предназначение на занятиях физической культурой; </w:t>
      </w:r>
    </w:p>
    <w:p w:rsidR="0064050F" w:rsidRPr="00BB6FBD" w:rsidRDefault="00BC0619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измерять частоту пульса и определять физическую нагрузку по её значениям с помощью таблицы стандартных нагрузок; </w:t>
      </w:r>
    </w:p>
    <w:p w:rsidR="0064050F" w:rsidRPr="00BB6FBD" w:rsidRDefault="00BC0619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64050F" w:rsidRPr="00BB6FBD" w:rsidRDefault="00BC0619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движение 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противоходом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в колонне по одному, перестраиваться из колонны по одному в колонну по три на месте и в движении;</w:t>
      </w:r>
    </w:p>
    <w:p w:rsidR="0064050F" w:rsidRPr="00BB6FBD" w:rsidRDefault="00BC0619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вперёд; </w:t>
      </w:r>
    </w:p>
    <w:p w:rsidR="0064050F" w:rsidRPr="00BB6FBD" w:rsidRDefault="00BC0619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передвигаться по нижней жерди гимнастической стенки приставным шагом в правую и левую сторону, лазать разноимённым способом; </w:t>
      </w:r>
    </w:p>
    <w:p w:rsidR="0064050F" w:rsidRPr="00BB6FBD" w:rsidRDefault="00BC0619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демонстрировать прыжки через скакалку на двух ногах и попеременно на правой и левой ноге; </w:t>
      </w:r>
    </w:p>
    <w:p w:rsidR="0064050F" w:rsidRPr="00BB6FBD" w:rsidRDefault="00BC0619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демонстрировать упражнения ритмической гимнастики, движения танцев галоп и полька; </w:t>
      </w:r>
    </w:p>
    <w:p w:rsidR="0064050F" w:rsidRPr="00BB6FBD" w:rsidRDefault="00BC0619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положения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сидя и стоя; </w:t>
      </w:r>
    </w:p>
    <w:p w:rsidR="0064050F" w:rsidRPr="00BB6FBD" w:rsidRDefault="00BC0619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передвигаться на лыжах одновременным 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двухшажным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ходом, спускаться с пологого склона в стойке лыжника и тормозить плугом; </w:t>
      </w:r>
    </w:p>
    <w:p w:rsidR="0064050F" w:rsidRPr="00BB6FBD" w:rsidRDefault="00BC0619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технические действия спортивных игр: баскетбол (ведение баскетбольного мяча на месте и движении), волейбол (приём мяча снизу и нижняя передача в парах), футбол (ведение футбольного мяча змейкой); </w:t>
      </w:r>
    </w:p>
    <w:p w:rsidR="0064050F" w:rsidRPr="00BB6FBD" w:rsidRDefault="00BC0619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упражнения на развитие физических качеств, демонстрировать приросты в их показателях. </w:t>
      </w:r>
      <w:bookmarkStart w:id="21" w:name="_Toc103687220"/>
      <w:bookmarkEnd w:id="21"/>
    </w:p>
    <w:p w:rsidR="0064050F" w:rsidRPr="00BB6FBD" w:rsidRDefault="0064050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22" w:name="_Toc137548647"/>
      <w:bookmarkEnd w:id="22"/>
    </w:p>
    <w:p w:rsidR="0064050F" w:rsidRPr="00BB6FBD" w:rsidRDefault="0064050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050F" w:rsidRPr="00BB6FBD" w:rsidRDefault="00BC061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4 КЛАСС</w:t>
      </w:r>
    </w:p>
    <w:p w:rsidR="0064050F" w:rsidRPr="00BB6FBD" w:rsidRDefault="00BC06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К концу обучения в </w:t>
      </w: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>4 классе</w:t>
      </w: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обучающийся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64050F" w:rsidRPr="00BB6FBD" w:rsidRDefault="00BC0619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объяснять назначение комплекса ГТО и выявлять его связь с подготовкой к труду и защите Родины; </w:t>
      </w:r>
    </w:p>
    <w:p w:rsidR="0064050F" w:rsidRPr="00BB6FBD" w:rsidRDefault="00BC0619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осознавать положительное влияние занятий физической подготовкой на укрепление здоровья, развитие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сердечно-сосудистой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и дыхательной систем; </w:t>
      </w:r>
    </w:p>
    <w:p w:rsidR="0064050F" w:rsidRPr="00BB6FBD" w:rsidRDefault="00BC0619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приводить примеры регулирования физической нагрузки по пульсу при развитии физических качеств: силы, быстроты, выносливости и гибкости; </w:t>
      </w:r>
    </w:p>
    <w:p w:rsidR="0064050F" w:rsidRPr="00BB6FBD" w:rsidRDefault="00BC0619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лёгкой атлетикой, лыжной и плавательной подготовкой; </w:t>
      </w:r>
    </w:p>
    <w:p w:rsidR="0064050F" w:rsidRPr="00BB6FBD" w:rsidRDefault="00BC0619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проявлять готовность оказать первую помощь в случае необходимости;</w:t>
      </w:r>
    </w:p>
    <w:p w:rsidR="0064050F" w:rsidRPr="00BB6FBD" w:rsidRDefault="00BC0619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демонстрировать акробатические комбинации из 5–7 хорошо освоенных упражнений (с помощью учителя); </w:t>
      </w:r>
    </w:p>
    <w:p w:rsidR="0064050F" w:rsidRPr="00BB6FBD" w:rsidRDefault="00BC0619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демонстрировать опорный прыжок через гимнастического козла с разбега способом 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напрыгивания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64050F" w:rsidRPr="00BB6FBD" w:rsidRDefault="00BC0619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демонстрировать движения танца «Летка-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енка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» в групповом исполнении под музыкальное сопровождение; </w:t>
      </w:r>
    </w:p>
    <w:p w:rsidR="0064050F" w:rsidRPr="00BB6FBD" w:rsidRDefault="00BC0619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прыжок в высоту с разбега перешагиванием; </w:t>
      </w:r>
    </w:p>
    <w:p w:rsidR="0064050F" w:rsidRPr="00BB6FBD" w:rsidRDefault="00BC0619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метание малого (теннисного) мяча на дальность; </w:t>
      </w:r>
    </w:p>
    <w:p w:rsidR="0064050F" w:rsidRPr="00BB6FBD" w:rsidRDefault="00BC0619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демонстрировать </w:t>
      </w:r>
      <w:proofErr w:type="spell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проплывание</w:t>
      </w:r>
      <w:proofErr w:type="spellEnd"/>
      <w:r w:rsidRPr="00BB6FBD">
        <w:rPr>
          <w:rFonts w:ascii="Times New Roman" w:hAnsi="Times New Roman" w:cs="Times New Roman"/>
          <w:color w:val="000000"/>
          <w:sz w:val="24"/>
          <w:szCs w:val="24"/>
        </w:rPr>
        <w:t xml:space="preserve"> учебной дистанции кролем на груди или кролем на спине (по выбору </w:t>
      </w:r>
      <w:proofErr w:type="gramStart"/>
      <w:r w:rsidRPr="00BB6FBD">
        <w:rPr>
          <w:rFonts w:ascii="Times New Roman" w:hAnsi="Times New Roman" w:cs="Times New Roman"/>
          <w:color w:val="000000"/>
          <w:sz w:val="24"/>
          <w:szCs w:val="24"/>
        </w:rPr>
        <w:t>обучающегося</w:t>
      </w:r>
      <w:proofErr w:type="gramEnd"/>
      <w:r w:rsidRPr="00BB6FBD"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:rsidR="0064050F" w:rsidRPr="00BB6FBD" w:rsidRDefault="00BC0619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:rsidR="0064050F" w:rsidRPr="00BB6FBD" w:rsidRDefault="00BC0619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color w:val="000000"/>
          <w:sz w:val="24"/>
          <w:szCs w:val="24"/>
        </w:rPr>
        <w:t>выполнять упражнения на развитие физических качеств, демонстрировать приросты в их показателях.</w:t>
      </w:r>
    </w:p>
    <w:p w:rsidR="0064050F" w:rsidRPr="00BB6FBD" w:rsidRDefault="0064050F">
      <w:pPr>
        <w:rPr>
          <w:rFonts w:ascii="Times New Roman" w:hAnsi="Times New Roman" w:cs="Times New Roman"/>
          <w:sz w:val="24"/>
          <w:szCs w:val="24"/>
        </w:rPr>
        <w:sectPr w:rsidR="0064050F" w:rsidRPr="00BB6FBD">
          <w:pgSz w:w="11906" w:h="16383"/>
          <w:pgMar w:top="1134" w:right="850" w:bottom="1134" w:left="1701" w:header="720" w:footer="720" w:gutter="0"/>
          <w:cols w:space="720"/>
        </w:sectPr>
      </w:pPr>
    </w:p>
    <w:p w:rsidR="0064050F" w:rsidRPr="00BB6FBD" w:rsidRDefault="00BC061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23" w:name="block-14292857"/>
      <w:bookmarkEnd w:id="11"/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ТЕМАТИЧЕСКОЕ ПЛАНИРОВАНИЕ </w:t>
      </w:r>
    </w:p>
    <w:p w:rsidR="0064050F" w:rsidRPr="00BB6FBD" w:rsidRDefault="00BC061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9"/>
        <w:gridCol w:w="2796"/>
        <w:gridCol w:w="1105"/>
        <w:gridCol w:w="1841"/>
        <w:gridCol w:w="1910"/>
        <w:gridCol w:w="5589"/>
      </w:tblGrid>
      <w:tr w:rsidR="0064050F" w:rsidRPr="00BB6FBD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/п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Знания о физической культуре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Способы самостоятельной деятельности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Оздоровительная физическая культура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Гигиена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Осанка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Утренняя зарядка и физкультминутки в режиме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Спортивно-оздоровительная физическая культура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Прикладно</w:t>
            </w:r>
            <w:proofErr w:type="spellEnd"/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-ориентированная физическая культура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050F" w:rsidRPr="00BB6FBD" w:rsidRDefault="0064050F">
      <w:pPr>
        <w:rPr>
          <w:rFonts w:ascii="Times New Roman" w:hAnsi="Times New Roman" w:cs="Times New Roman"/>
          <w:sz w:val="24"/>
          <w:szCs w:val="24"/>
        </w:rPr>
        <w:sectPr w:rsidR="0064050F" w:rsidRPr="00BB6FB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4050F" w:rsidRPr="00BB6FBD" w:rsidRDefault="00BC061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9"/>
        <w:gridCol w:w="2762"/>
        <w:gridCol w:w="1119"/>
        <w:gridCol w:w="1841"/>
        <w:gridCol w:w="1910"/>
        <w:gridCol w:w="5589"/>
      </w:tblGrid>
      <w:tr w:rsidR="0064050F" w:rsidRPr="00BB6FBD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/п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Знания о физической культуре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Способы самостоятельной деятельности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Физическое развитие и его измерение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Оздоровительная физическая культура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Занятия по укреплению здоровья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комплексы утренней зарядки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Спортивно-оздоровительная физическая культура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Гимнастика с основами акробатики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Лыжная подготовка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Легкая атлетика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Название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Прикладно</w:t>
            </w:r>
            <w:proofErr w:type="spellEnd"/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-ориентированная физическая культура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050F" w:rsidRPr="00BB6FBD" w:rsidRDefault="0064050F">
      <w:pPr>
        <w:rPr>
          <w:rFonts w:ascii="Times New Roman" w:hAnsi="Times New Roman" w:cs="Times New Roman"/>
          <w:sz w:val="24"/>
          <w:szCs w:val="24"/>
        </w:rPr>
        <w:sectPr w:rsidR="0064050F" w:rsidRPr="00BB6FB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4050F" w:rsidRPr="00BB6FBD" w:rsidRDefault="00BC061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5"/>
        <w:gridCol w:w="2673"/>
        <w:gridCol w:w="1152"/>
        <w:gridCol w:w="1841"/>
        <w:gridCol w:w="1910"/>
        <w:gridCol w:w="5589"/>
      </w:tblGrid>
      <w:tr w:rsidR="0064050F" w:rsidRPr="00BB6FBD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/п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Знания о физической культуре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Способы самостоятельной деятельности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физических упражнений, используемых на уроках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Измерение пульса на уроках физической культуры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нагрузка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Оздоровительная физическая культура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Закаливание организма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Дыхательная и зрительная гимнастика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Спортивно-оздоровительная физическая культура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Гимнастика с основами акробатики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Легкая атлетика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Лыжная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Плавательная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Прикладно</w:t>
            </w:r>
            <w:proofErr w:type="spellEnd"/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-ориентированная физическая культура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050F" w:rsidRPr="00BB6FBD" w:rsidRDefault="0064050F">
      <w:pPr>
        <w:rPr>
          <w:rFonts w:ascii="Times New Roman" w:hAnsi="Times New Roman" w:cs="Times New Roman"/>
          <w:sz w:val="24"/>
          <w:szCs w:val="24"/>
        </w:rPr>
        <w:sectPr w:rsidR="0064050F" w:rsidRPr="00BB6FB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4050F" w:rsidRPr="00BB6FBD" w:rsidRDefault="00BC061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BB6FB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1"/>
        <w:gridCol w:w="3563"/>
        <w:gridCol w:w="1307"/>
        <w:gridCol w:w="1841"/>
        <w:gridCol w:w="1910"/>
        <w:gridCol w:w="5589"/>
      </w:tblGrid>
      <w:tr w:rsidR="0064050F" w:rsidRPr="00BB6FBD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/п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64050F" w:rsidRPr="00BB6FBD" w:rsidRDefault="006405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Знания о физической культуре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Способы самостоятельной деятельности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Самостоятельная физическая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Оздоровительная физическая культура</w:t>
            </w:r>
            <w:bookmarkStart w:id="24" w:name="_GoBack"/>
            <w:bookmarkEnd w:id="24"/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Закаливание организма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Спортивно-оздоровительная физическая культура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Плавательная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Прикладно</w:t>
            </w:r>
            <w:proofErr w:type="spellEnd"/>
            <w:r w:rsidRPr="00BB6F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-ориентированная физическая культура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DB510C" w:rsidP="00F034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">
              <w:r w:rsidR="00BC0619" w:rsidRPr="00BB6FB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http://www.fizkulturavshkole.ru/pedkopilka.htmlПоле</w:t>
              </w:r>
            </w:hyperlink>
            <w:r w:rsidR="00BC0619"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0F" w:rsidRPr="00BB6F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BC06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4050F" w:rsidRPr="00BB6FBD" w:rsidRDefault="00640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050F" w:rsidRPr="00BB6FBD" w:rsidRDefault="0064050F">
      <w:pPr>
        <w:rPr>
          <w:rFonts w:ascii="Times New Roman" w:hAnsi="Times New Roman" w:cs="Times New Roman"/>
          <w:sz w:val="24"/>
          <w:szCs w:val="24"/>
        </w:rPr>
        <w:sectPr w:rsidR="0064050F" w:rsidRPr="00BB6FBD" w:rsidSect="00DB510C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bookmarkEnd w:id="23"/>
    <w:p w:rsidR="00BC0619" w:rsidRPr="00BB6FBD" w:rsidRDefault="00BC0619" w:rsidP="00DB510C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sectPr w:rsidR="00BC0619" w:rsidRPr="00BB6FBD" w:rsidSect="00DB510C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4547E"/>
    <w:multiLevelType w:val="multilevel"/>
    <w:tmpl w:val="70640C8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0447B3"/>
    <w:multiLevelType w:val="multilevel"/>
    <w:tmpl w:val="CCD2251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3AD6767"/>
    <w:multiLevelType w:val="multilevel"/>
    <w:tmpl w:val="4BC8A48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4494637"/>
    <w:multiLevelType w:val="multilevel"/>
    <w:tmpl w:val="E0C0B0B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2180BDE"/>
    <w:multiLevelType w:val="multilevel"/>
    <w:tmpl w:val="E2600DE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08A2A0D"/>
    <w:multiLevelType w:val="multilevel"/>
    <w:tmpl w:val="0274648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E924827"/>
    <w:multiLevelType w:val="multilevel"/>
    <w:tmpl w:val="963AC3E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670132E"/>
    <w:multiLevelType w:val="multilevel"/>
    <w:tmpl w:val="1C9AB18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72421E4"/>
    <w:multiLevelType w:val="multilevel"/>
    <w:tmpl w:val="A0C65A6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78B0168"/>
    <w:multiLevelType w:val="multilevel"/>
    <w:tmpl w:val="5CC466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8A97615"/>
    <w:multiLevelType w:val="multilevel"/>
    <w:tmpl w:val="8EE6B3F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A3D7FE6"/>
    <w:multiLevelType w:val="multilevel"/>
    <w:tmpl w:val="02D292E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FC94470"/>
    <w:multiLevelType w:val="multilevel"/>
    <w:tmpl w:val="8A6A9A4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6C96205"/>
    <w:multiLevelType w:val="multilevel"/>
    <w:tmpl w:val="34A87F9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75412F4"/>
    <w:multiLevelType w:val="multilevel"/>
    <w:tmpl w:val="8300218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E863EB4"/>
    <w:multiLevelType w:val="multilevel"/>
    <w:tmpl w:val="850463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FEA0E4A"/>
    <w:multiLevelType w:val="multilevel"/>
    <w:tmpl w:val="A952432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2"/>
  </w:num>
  <w:num w:numId="3">
    <w:abstractNumId w:val="3"/>
  </w:num>
  <w:num w:numId="4">
    <w:abstractNumId w:val="2"/>
  </w:num>
  <w:num w:numId="5">
    <w:abstractNumId w:val="13"/>
  </w:num>
  <w:num w:numId="6">
    <w:abstractNumId w:val="4"/>
  </w:num>
  <w:num w:numId="7">
    <w:abstractNumId w:val="11"/>
  </w:num>
  <w:num w:numId="8">
    <w:abstractNumId w:val="15"/>
  </w:num>
  <w:num w:numId="9">
    <w:abstractNumId w:val="16"/>
  </w:num>
  <w:num w:numId="10">
    <w:abstractNumId w:val="5"/>
  </w:num>
  <w:num w:numId="11">
    <w:abstractNumId w:val="7"/>
  </w:num>
  <w:num w:numId="12">
    <w:abstractNumId w:val="0"/>
  </w:num>
  <w:num w:numId="13">
    <w:abstractNumId w:val="8"/>
  </w:num>
  <w:num w:numId="14">
    <w:abstractNumId w:val="14"/>
  </w:num>
  <w:num w:numId="15">
    <w:abstractNumId w:val="6"/>
  </w:num>
  <w:num w:numId="16">
    <w:abstractNumId w:val="1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50F"/>
    <w:rsid w:val="00501348"/>
    <w:rsid w:val="0064050F"/>
    <w:rsid w:val="006D31EC"/>
    <w:rsid w:val="00B24E63"/>
    <w:rsid w:val="00BB6FBD"/>
    <w:rsid w:val="00BC0619"/>
    <w:rsid w:val="00BF2279"/>
    <w:rsid w:val="00C3253F"/>
    <w:rsid w:val="00DB510C"/>
    <w:rsid w:val="00F034CE"/>
    <w:rsid w:val="00FB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32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325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32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325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izkulturavshkole.ru/pedkopilka.html%D0%9F%D0%BE%D0%BB%D0%B5" TargetMode="External"/><Relationship Id="rId18" Type="http://schemas.openxmlformats.org/officeDocument/2006/relationships/hyperlink" Target="http://www.fizkulturavshkole.ru/pedkopilka.html%D0%9F%D0%BE%D0%BB%D0%B5" TargetMode="External"/><Relationship Id="rId26" Type="http://schemas.openxmlformats.org/officeDocument/2006/relationships/hyperlink" Target="http://www.fizkulturavshkole.ru/pedkopilka.html%D0%9F%D0%BE%D0%BB%D0%B5" TargetMode="External"/><Relationship Id="rId39" Type="http://schemas.openxmlformats.org/officeDocument/2006/relationships/hyperlink" Target="http://www.fizkulturavshkole.ru/pedkopilka.html%D0%9F%D0%BE%D0%BB%D0%B5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fizkulturavshkole.ru/pedkopilka.html%D0%9F%D0%BE%D0%BB%D0%B5" TargetMode="External"/><Relationship Id="rId34" Type="http://schemas.openxmlformats.org/officeDocument/2006/relationships/hyperlink" Target="http://www.fizkulturavshkole.ru/pedkopilka.html%D0%9F%D0%BE%D0%BB%D0%B5" TargetMode="External"/><Relationship Id="rId42" Type="http://schemas.openxmlformats.org/officeDocument/2006/relationships/hyperlink" Target="http://www.fizkulturavshkole.ru/pedkopilka.html%D0%9F%D0%BE%D0%BB%D0%B5" TargetMode="External"/><Relationship Id="rId47" Type="http://schemas.openxmlformats.org/officeDocument/2006/relationships/hyperlink" Target="http://www.fizkulturavshkole.ru/pedkopilka.html%D0%9F%D0%BE%D0%BB%D0%B5" TargetMode="External"/><Relationship Id="rId7" Type="http://schemas.openxmlformats.org/officeDocument/2006/relationships/hyperlink" Target="http://www.fizkulturavshkole.ru/pedkopilka.html%D0%9F%D0%BE%D0%BB%D0%B5" TargetMode="External"/><Relationship Id="rId12" Type="http://schemas.openxmlformats.org/officeDocument/2006/relationships/hyperlink" Target="http://www.fizkulturavshkole.ru/pedkopilka.html%D0%9F%D0%BE%D0%BB%D0%B5" TargetMode="External"/><Relationship Id="rId17" Type="http://schemas.openxmlformats.org/officeDocument/2006/relationships/hyperlink" Target="http://www.fizkulturavshkole.ru/pedkopilka.html%D0%9F%D0%BE%D0%BB%D0%B5" TargetMode="External"/><Relationship Id="rId25" Type="http://schemas.openxmlformats.org/officeDocument/2006/relationships/hyperlink" Target="http://www.fizkulturavshkole.ru/pedkopilka.html%D0%9F%D0%BE%D0%BB%D0%B5" TargetMode="External"/><Relationship Id="rId33" Type="http://schemas.openxmlformats.org/officeDocument/2006/relationships/hyperlink" Target="http://www.fizkulturavshkole.ru/pedkopilka.html%D0%9F%D0%BE%D0%BB%D0%B5" TargetMode="External"/><Relationship Id="rId38" Type="http://schemas.openxmlformats.org/officeDocument/2006/relationships/hyperlink" Target="http://www.fizkulturavshkole.ru/pedkopilka.html%D0%9F%D0%BE%D0%BB%D0%B5" TargetMode="External"/><Relationship Id="rId46" Type="http://schemas.openxmlformats.org/officeDocument/2006/relationships/hyperlink" Target="http://www.fizkulturavshkole.ru/pedkopilka.html%D0%9F%D0%BE%D0%BB%D0%B5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izkulturavshkole.ru/pedkopilka.html%D0%9F%D0%BE%D0%BB%D0%B5" TargetMode="External"/><Relationship Id="rId20" Type="http://schemas.openxmlformats.org/officeDocument/2006/relationships/hyperlink" Target="http://www.fizkulturavshkole.ru/pedkopilka.html%D0%9F%D0%BE%D0%BB%D0%B5" TargetMode="External"/><Relationship Id="rId29" Type="http://schemas.openxmlformats.org/officeDocument/2006/relationships/hyperlink" Target="http://www.fizkulturavshkole.ru/pedkopilka.html%D0%9F%D0%BE%D0%BB%D0%B5" TargetMode="External"/><Relationship Id="rId41" Type="http://schemas.openxmlformats.org/officeDocument/2006/relationships/hyperlink" Target="http://www.fizkulturavshkole.ru/pedkopilka.html%D0%9F%D0%BE%D0%BB%D0%B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fizkulturavshkole.ru/pedkopilka.html%D0%9F%D0%BE%D0%BB%D0%B5" TargetMode="External"/><Relationship Id="rId11" Type="http://schemas.openxmlformats.org/officeDocument/2006/relationships/hyperlink" Target="http://www.fizkulturavshkole.ru/pedkopilka.html%D0%9F%D0%BE%D0%BB%D0%B5" TargetMode="External"/><Relationship Id="rId24" Type="http://schemas.openxmlformats.org/officeDocument/2006/relationships/hyperlink" Target="http://www.fizkulturavshkole.ru/pedkopilka.html%D0%9F%D0%BE%D0%BB%D0%B5" TargetMode="External"/><Relationship Id="rId32" Type="http://schemas.openxmlformats.org/officeDocument/2006/relationships/hyperlink" Target="http://www.fizkulturavshkole.ru/pedkopilka.html%D0%9F%D0%BE%D0%BB%D0%B5" TargetMode="External"/><Relationship Id="rId37" Type="http://schemas.openxmlformats.org/officeDocument/2006/relationships/hyperlink" Target="http://www.fizkulturavshkole.ru/pedkopilka.html%D0%9F%D0%BE%D0%BB%D0%B5" TargetMode="External"/><Relationship Id="rId40" Type="http://schemas.openxmlformats.org/officeDocument/2006/relationships/hyperlink" Target="http://www.fizkulturavshkole.ru/pedkopilka.html%D0%9F%D0%BE%D0%BB%D0%B5" TargetMode="External"/><Relationship Id="rId45" Type="http://schemas.openxmlformats.org/officeDocument/2006/relationships/hyperlink" Target="http://www.fizkulturavshkole.ru/pedkopilka.html%D0%9F%D0%BE%D0%BB%D0%B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fizkulturavshkole.ru/pedkopilka.html%D0%9F%D0%BE%D0%BB%D0%B5" TargetMode="External"/><Relationship Id="rId23" Type="http://schemas.openxmlformats.org/officeDocument/2006/relationships/hyperlink" Target="http://www.fizkulturavshkole.ru/pedkopilka.html%D0%9F%D0%BE%D0%BB%D0%B5" TargetMode="External"/><Relationship Id="rId28" Type="http://schemas.openxmlformats.org/officeDocument/2006/relationships/hyperlink" Target="http://www.fizkulturavshkole.ru/pedkopilka.html%D0%9F%D0%BE%D0%BB%D0%B5" TargetMode="External"/><Relationship Id="rId36" Type="http://schemas.openxmlformats.org/officeDocument/2006/relationships/hyperlink" Target="http://www.fizkulturavshkole.ru/pedkopilka.html%D0%9F%D0%BE%D0%BB%D0%B5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://www.fizkulturavshkole.ru/pedkopilka.html%D0%9F%D0%BE%D0%BB%D0%B5" TargetMode="External"/><Relationship Id="rId19" Type="http://schemas.openxmlformats.org/officeDocument/2006/relationships/hyperlink" Target="http://www.fizkulturavshkole.ru/pedkopilka.html%D0%9F%D0%BE%D0%BB%D0%B5" TargetMode="External"/><Relationship Id="rId31" Type="http://schemas.openxmlformats.org/officeDocument/2006/relationships/hyperlink" Target="http://www.fizkulturavshkole.ru/pedkopilka.html%D0%9F%D0%BE%D0%BB%D0%B5" TargetMode="External"/><Relationship Id="rId44" Type="http://schemas.openxmlformats.org/officeDocument/2006/relationships/hyperlink" Target="http://www.fizkulturavshkole.ru/pedkopilka.html%D0%9F%D0%BE%D0%BB%D0%B5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izkulturavshkole.ru/pedkopilka.html%D0%9F%D0%BE%D0%BB%D0%B5" TargetMode="External"/><Relationship Id="rId14" Type="http://schemas.openxmlformats.org/officeDocument/2006/relationships/hyperlink" Target="http://www.fizkulturavshkole.ru/pedkopilka.html%D0%9F%D0%BE%D0%BB%D0%B5" TargetMode="External"/><Relationship Id="rId22" Type="http://schemas.openxmlformats.org/officeDocument/2006/relationships/hyperlink" Target="http://www.fizkulturavshkole.ru/pedkopilka.html%D0%9F%D0%BE%D0%BB%D0%B5" TargetMode="External"/><Relationship Id="rId27" Type="http://schemas.openxmlformats.org/officeDocument/2006/relationships/hyperlink" Target="http://www.fizkulturavshkole.ru/pedkopilka.html%D0%9F%D0%BE%D0%BB%D0%B5" TargetMode="External"/><Relationship Id="rId30" Type="http://schemas.openxmlformats.org/officeDocument/2006/relationships/hyperlink" Target="http://www.fizkulturavshkole.ru/pedkopilka.html%D0%9F%D0%BE%D0%BB%D0%B5" TargetMode="External"/><Relationship Id="rId35" Type="http://schemas.openxmlformats.org/officeDocument/2006/relationships/hyperlink" Target="http://www.fizkulturavshkole.ru/pedkopilka.html%D0%9F%D0%BE%D0%BB%D0%B5" TargetMode="External"/><Relationship Id="rId43" Type="http://schemas.openxmlformats.org/officeDocument/2006/relationships/hyperlink" Target="http://www.fizkulturavshkole.ru/pedkopilka.html%D0%9F%D0%BE%D0%BB%D0%B5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://www.fizkulturavshkole.ru/pedkopilka.html%D0%9F%D0%BE%D0%BB%D0%B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23</Pages>
  <Words>6255</Words>
  <Characters>35654</Characters>
  <Application>Microsoft Office Word</Application>
  <DocSecurity>0</DocSecurity>
  <Lines>297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Admin12</dc:creator>
  <cp:lastModifiedBy>Admin12</cp:lastModifiedBy>
  <cp:revision>12</cp:revision>
  <cp:lastPrinted>2023-09-08T15:38:00Z</cp:lastPrinted>
  <dcterms:created xsi:type="dcterms:W3CDTF">2023-09-08T09:55:00Z</dcterms:created>
  <dcterms:modified xsi:type="dcterms:W3CDTF">2023-10-20T05:58:00Z</dcterms:modified>
</cp:coreProperties>
</file>