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sz w:val="20"/>
          <w:szCs w:val="20"/>
        </w:rPr>
        <w:t>Муниципальное бюджетное образовательное учреждение Алексеевская средняя общеобразовательная школа №1</w:t>
      </w:r>
    </w:p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sz w:val="20"/>
          <w:szCs w:val="20"/>
        </w:rPr>
        <w:t xml:space="preserve"> Алексеевского муниципального района Республики Татарстан</w:t>
      </w: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94"/>
        <w:gridCol w:w="5143"/>
        <w:gridCol w:w="5445"/>
      </w:tblGrid>
      <w:tr w:rsidR="00641B49" w:rsidRPr="000E7BA2" w:rsidTr="0001607D">
        <w:tc>
          <w:tcPr>
            <w:tcW w:w="1490" w:type="pct"/>
          </w:tcPr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«Рассмотрено»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Руководитель ШМО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_________(</w:t>
            </w:r>
            <w:r w:rsidR="008F683D"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Г.В.Сафина</w:t>
            </w: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)</w:t>
            </w:r>
          </w:p>
          <w:p w:rsidR="00D310B6" w:rsidRPr="001F045D" w:rsidRDefault="00D310B6" w:rsidP="00D310B6">
            <w:pPr>
              <w:rPr>
                <w:color w:val="000000" w:themeColor="text1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</w:rPr>
              <w:t xml:space="preserve">Протокол  </w:t>
            </w:r>
            <w:r w:rsidRPr="001F045D">
              <w:rPr>
                <w:color w:val="000000" w:themeColor="text1"/>
              </w:rPr>
              <w:t xml:space="preserve"> № </w:t>
            </w:r>
            <w:r w:rsidRPr="001F045D">
              <w:rPr>
                <w:b/>
                <w:color w:val="000000" w:themeColor="text1"/>
              </w:rPr>
              <w:t>1</w:t>
            </w:r>
            <w:r w:rsidRPr="001F045D">
              <w:rPr>
                <w:color w:val="000000" w:themeColor="text1"/>
              </w:rPr>
              <w:t xml:space="preserve"> от 28.08.2020г.                                                                                                                                                                                              </w:t>
            </w:r>
          </w:p>
          <w:p w:rsidR="00641B49" w:rsidRPr="001F045D" w:rsidRDefault="00D310B6" w:rsidP="00D310B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color w:val="000000" w:themeColor="text1"/>
                <w:sz w:val="28"/>
              </w:rPr>
              <w:t xml:space="preserve">                              </w:t>
            </w:r>
            <w:r w:rsidRPr="001F045D">
              <w:rPr>
                <w:bCs/>
                <w:color w:val="000000" w:themeColor="text1"/>
                <w:sz w:val="28"/>
              </w:rPr>
              <w:t xml:space="preserve">                                                              </w:t>
            </w: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pct"/>
          </w:tcPr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«Согласовано»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Заместит</w:t>
            </w:r>
            <w:r w:rsidR="001F045D"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ель директора по УВР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МБОУ Алексеевской СОШ №1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04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________ ( Р.Р.Гадеева)                           </w:t>
            </w:r>
          </w:p>
          <w:p w:rsidR="00641B49" w:rsidRPr="001F045D" w:rsidRDefault="001F045D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F045D">
              <w:rPr>
                <w:color w:val="000000" w:themeColor="text1"/>
                <w:sz w:val="28"/>
              </w:rPr>
              <w:t xml:space="preserve"> </w:t>
            </w:r>
            <w:r w:rsidRPr="001F045D">
              <w:rPr>
                <w:color w:val="000000" w:themeColor="text1"/>
              </w:rPr>
              <w:t xml:space="preserve">01.08. 2020 г.                                                               </w:t>
            </w: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B49" w:rsidRPr="001F045D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641B49" w:rsidRPr="000E7BA2" w:rsidRDefault="00CB13ED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«Утверждаю </w:t>
            </w:r>
            <w:r w:rsidR="00641B49" w:rsidRPr="000E7BA2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641B49" w:rsidRPr="000E7BA2" w:rsidRDefault="001D3063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r w:rsidR="00641B49" w:rsidRPr="000E7BA2">
              <w:rPr>
                <w:rFonts w:ascii="Times New Roman" w:hAnsi="Times New Roman" w:cs="Times New Roman"/>
                <w:sz w:val="20"/>
                <w:szCs w:val="20"/>
              </w:rPr>
              <w:t xml:space="preserve"> МБОУ</w:t>
            </w:r>
          </w:p>
          <w:p w:rsidR="00641B49" w:rsidRPr="000E7BA2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Алексеевской СОШ №1</w:t>
            </w:r>
          </w:p>
          <w:p w:rsidR="00641B49" w:rsidRPr="000E7BA2" w:rsidRDefault="008F683D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 (Е.А.Балялина</w:t>
            </w:r>
            <w:r w:rsidR="00641B49" w:rsidRPr="000E7B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41B49" w:rsidRPr="000E7BA2" w:rsidRDefault="00CB13ED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</w:t>
            </w:r>
            <w:r w:rsidRPr="006F20E2">
              <w:rPr>
                <w:color w:val="FF0000"/>
                <w:sz w:val="28"/>
              </w:rPr>
              <w:t xml:space="preserve"> </w:t>
            </w:r>
            <w:r w:rsidRPr="00CB13ED">
              <w:rPr>
                <w:color w:val="000000" w:themeColor="text1"/>
              </w:rPr>
              <w:t>355от 01.09. 2020 г.</w:t>
            </w:r>
          </w:p>
          <w:p w:rsidR="00641B49" w:rsidRPr="000E7BA2" w:rsidRDefault="00641B49" w:rsidP="00CB13ED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41B49" w:rsidRPr="000E7BA2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1B49" w:rsidRPr="000E7BA2" w:rsidRDefault="00641B49" w:rsidP="000E7BA2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>РАБОЧАЯ ПРОГРАММА</w:t>
      </w: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>по литературе</w:t>
      </w: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 xml:space="preserve">в </w:t>
      </w:r>
      <w:r w:rsidRPr="000E7BA2">
        <w:rPr>
          <w:rFonts w:ascii="Times New Roman" w:hAnsi="Times New Roman" w:cs="Times New Roman"/>
          <w:b/>
          <w:sz w:val="20"/>
          <w:szCs w:val="20"/>
        </w:rPr>
        <w:t>8 –х классах</w:t>
      </w: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 xml:space="preserve">учителя русского языка и литературы </w:t>
      </w:r>
      <w:r w:rsidRPr="000E7BA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I</w:t>
      </w: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 xml:space="preserve"> квалификационной категории</w:t>
      </w:r>
    </w:p>
    <w:p w:rsidR="00715385" w:rsidRPr="000E7BA2" w:rsidRDefault="00715385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E7BA2">
        <w:rPr>
          <w:rFonts w:ascii="Times New Roman" w:eastAsia="Times New Roman" w:hAnsi="Times New Roman" w:cs="Times New Roman"/>
          <w:b/>
          <w:sz w:val="20"/>
          <w:szCs w:val="20"/>
        </w:rPr>
        <w:t>МБОУ АСОШ№1</w:t>
      </w:r>
    </w:p>
    <w:p w:rsidR="00715385" w:rsidRPr="000E7BA2" w:rsidRDefault="008F683D" w:rsidP="000E7BA2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Кислова Ирина Владимировна</w:t>
      </w:r>
    </w:p>
    <w:p w:rsidR="00715385" w:rsidRPr="000E7BA2" w:rsidRDefault="00715385" w:rsidP="000E7B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E7BA2" w:rsidRPr="000E7BA2" w:rsidRDefault="000E7BA2" w:rsidP="000E7BA2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sz w:val="20"/>
          <w:szCs w:val="20"/>
        </w:rPr>
        <w:t>Принято на заседании</w:t>
      </w:r>
    </w:p>
    <w:p w:rsidR="000E7BA2" w:rsidRPr="000E7BA2" w:rsidRDefault="000E7BA2" w:rsidP="000E7BA2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sz w:val="20"/>
          <w:szCs w:val="20"/>
        </w:rPr>
        <w:t>педагогического совета</w:t>
      </w:r>
    </w:p>
    <w:p w:rsidR="000E7BA2" w:rsidRPr="000E7BA2" w:rsidRDefault="000E7BA2" w:rsidP="000E7BA2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sz w:val="20"/>
          <w:szCs w:val="20"/>
        </w:rPr>
        <w:t>Протокол №1</w:t>
      </w:r>
    </w:p>
    <w:p w:rsidR="000E7BA2" w:rsidRPr="000E7BA2" w:rsidRDefault="00EE1DE4" w:rsidP="000E7BA2">
      <w:pPr>
        <w:tabs>
          <w:tab w:val="left" w:pos="9288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27</w:t>
      </w:r>
      <w:r w:rsidR="000E7BA2" w:rsidRPr="000E7BA2">
        <w:rPr>
          <w:rFonts w:ascii="Times New Roman" w:hAnsi="Times New Roman" w:cs="Times New Roman"/>
          <w:sz w:val="20"/>
          <w:szCs w:val="20"/>
        </w:rPr>
        <w:t xml:space="preserve">  </w:t>
      </w:r>
      <w:r w:rsidR="008F683D">
        <w:rPr>
          <w:rFonts w:ascii="Times New Roman" w:hAnsi="Times New Roman" w:cs="Times New Roman"/>
          <w:sz w:val="20"/>
          <w:szCs w:val="20"/>
        </w:rPr>
        <w:t>августа  2020</w:t>
      </w:r>
      <w:r w:rsidR="000E7BA2" w:rsidRPr="000E7BA2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15385" w:rsidRPr="000E7BA2" w:rsidRDefault="008F683D" w:rsidP="000E7B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2020-2021</w:t>
      </w:r>
      <w:r w:rsidR="00715385" w:rsidRPr="000E7BA2">
        <w:rPr>
          <w:rFonts w:ascii="Times New Roman" w:eastAsia="Times New Roman" w:hAnsi="Times New Roman" w:cs="Times New Roman"/>
          <w:sz w:val="20"/>
          <w:szCs w:val="20"/>
        </w:rPr>
        <w:t xml:space="preserve"> учебный год</w:t>
      </w:r>
    </w:p>
    <w:p w:rsidR="00715385" w:rsidRPr="000E7BA2" w:rsidRDefault="00715385" w:rsidP="000E7BA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D2980" w:rsidRDefault="007D2980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lastRenderedPageBreak/>
        <w:t>Рабочая программа</w:t>
      </w:r>
      <w:r w:rsidRPr="00BD74F4">
        <w:rPr>
          <w:rFonts w:ascii="Times New Roman" w:hAnsi="Times New Roman" w:cs="Times New Roman"/>
        </w:rPr>
        <w:t xml:space="preserve"> по русскому языку   для 8 класса (базовый уровень)</w:t>
      </w:r>
      <w:r w:rsidRPr="00BD74F4">
        <w:rPr>
          <w:rFonts w:ascii="Times New Roman" w:eastAsia="Times New Roman" w:hAnsi="Times New Roman" w:cs="Times New Roman"/>
          <w:color w:val="000000"/>
        </w:rPr>
        <w:t xml:space="preserve"> составлена на основе следующих нормативных документов и методических рекомендаций: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- Федерального закона от 29.12.2012 г. №273-ФЗ «Об образовании в РФ»;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- Федеральный государственный образовательный стандарт основного общего образования. Приказ Министерства образования и науки РФ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от 17 декабря 2010 г. N 1897 "Об утверждении и введении в действие федерального государственного образовательного стандарта начального.Об утверждении федерального государственного образовательного стандарта основного общего образования"Об утверждении и введении в действие федерального государственного образовательного стандарта начального,с изменениями и дополнениями от 29 декабря 2014 г., 31 декабря 2015 г.(для 5-8 классов);</w:t>
      </w:r>
      <w:r w:rsidRPr="00BD74F4">
        <w:rPr>
          <w:rFonts w:ascii="Times New Roman" w:hAnsi="Times New Roman" w:cs="Times New Roman"/>
          <w:color w:val="000000"/>
        </w:rPr>
        <w:t xml:space="preserve"> 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- Основной образовательной программы основного общего образования муниципального бюджетного общеобразовательного учреждения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Алексеевской СОШ №1;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- Учебного плана МБОУ Алексеевской СОШ №1 на 2018-2019 учебный год (утвержден Решением педагогического совета, протокол</w:t>
      </w:r>
    </w:p>
    <w:p w:rsidR="00B14AFA" w:rsidRPr="00BD74F4" w:rsidRDefault="00B14AFA" w:rsidP="00B14AFA">
      <w:pPr>
        <w:spacing w:after="0" w:line="240" w:lineRule="auto"/>
        <w:rPr>
          <w:rFonts w:ascii="Times New Roman" w:hAnsi="Times New Roman" w:cs="Times New Roman"/>
          <w:color w:val="444444"/>
        </w:rPr>
      </w:pPr>
      <w:r w:rsidRPr="00BD74F4">
        <w:rPr>
          <w:rFonts w:ascii="Times New Roman" w:hAnsi="Times New Roman" w:cs="Times New Roman"/>
          <w:color w:val="000000"/>
        </w:rPr>
        <w:t>№1 от 31.08.2018</w:t>
      </w:r>
      <w:r w:rsidRPr="00BD74F4">
        <w:rPr>
          <w:rFonts w:ascii="Times New Roman" w:eastAsia="Times New Roman" w:hAnsi="Times New Roman" w:cs="Times New Roman"/>
          <w:color w:val="000000"/>
        </w:rPr>
        <w:t xml:space="preserve"> г., приказ № 217 от 31.08.2018 г.);</w:t>
      </w:r>
    </w:p>
    <w:p w:rsidR="00B14AFA" w:rsidRPr="00BD74F4" w:rsidRDefault="00B14AFA" w:rsidP="00B14AFA">
      <w:pPr>
        <w:spacing w:after="0" w:line="240" w:lineRule="auto"/>
        <w:rPr>
          <w:rFonts w:ascii="Times New Roman" w:hAnsi="Times New Roman" w:cs="Times New Roman"/>
          <w:color w:val="444444"/>
        </w:rPr>
      </w:pPr>
      <w:r w:rsidRPr="00BD74F4">
        <w:rPr>
          <w:rFonts w:ascii="Times New Roman" w:hAnsi="Times New Roman" w:cs="Times New Roman"/>
          <w:color w:val="444444"/>
        </w:rPr>
        <w:t>-</w:t>
      </w:r>
      <w:r w:rsidRPr="00BD74F4">
        <w:rPr>
          <w:rFonts w:ascii="Times New Roman" w:hAnsi="Times New Roman" w:cs="Times New Roman"/>
        </w:rPr>
        <w:t>Примерной  основной образовательной программы ОСНОВНОГО ОБЩЕГО ОБРАЗОВАНИЯ (ОДОБРЕНА  решением федерального учебно-методического объединения по общему образованию(протокол  от 8 апреля 2015 г. № 1/15);</w:t>
      </w:r>
    </w:p>
    <w:p w:rsidR="00B14AFA" w:rsidRPr="00BD74F4" w:rsidRDefault="00B14AFA" w:rsidP="00B14A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BD74F4">
        <w:rPr>
          <w:rFonts w:ascii="Times New Roman" w:eastAsia="Times New Roman" w:hAnsi="Times New Roman" w:cs="Times New Roman"/>
          <w:color w:val="000000"/>
        </w:rPr>
        <w:t>- Локального акта образовательного учреждения «О рабочей программе учителя» (утвержден Решением педагогического совета, протокол</w:t>
      </w:r>
    </w:p>
    <w:p w:rsidR="00B14AFA" w:rsidRDefault="00B14AFA" w:rsidP="00B14AFA">
      <w:pPr>
        <w:pStyle w:val="dash041e0431044b0447043d044b0439"/>
        <w:tabs>
          <w:tab w:val="left" w:pos="0"/>
        </w:tabs>
        <w:rPr>
          <w:color w:val="000000"/>
        </w:rPr>
      </w:pPr>
      <w:r w:rsidRPr="00BD74F4">
        <w:rPr>
          <w:color w:val="000000"/>
        </w:rPr>
        <w:t>№16 от 25.07.2016 г., приказ № 236 от 26.07.2016 г.).</w:t>
      </w:r>
    </w:p>
    <w:p w:rsidR="00B14AFA" w:rsidRDefault="00B14AFA" w:rsidP="000E7B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56DDD" w:rsidRPr="000E7BA2" w:rsidRDefault="00656DDD" w:rsidP="000E7BA2">
      <w:pPr>
        <w:pStyle w:val="c11"/>
        <w:shd w:val="clear" w:color="auto" w:fill="FFFFFF"/>
        <w:spacing w:before="0" w:beforeAutospacing="0" w:after="0" w:afterAutospacing="0"/>
        <w:jc w:val="both"/>
        <w:rPr>
          <w:b/>
          <w:i/>
          <w:sz w:val="20"/>
          <w:szCs w:val="20"/>
          <w:u w:val="single"/>
        </w:rPr>
      </w:pPr>
      <w:r w:rsidRPr="000E7BA2">
        <w:rPr>
          <w:b/>
          <w:i/>
          <w:sz w:val="20"/>
          <w:szCs w:val="20"/>
          <w:u w:val="single"/>
        </w:rPr>
        <w:t>Планируемые результаты освоения учебного предмета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b/>
          <w:bCs/>
          <w:sz w:val="20"/>
          <w:szCs w:val="20"/>
        </w:rPr>
      </w:pPr>
      <w:r w:rsidRPr="000E7BA2">
        <w:rPr>
          <w:rStyle w:val="dash041e0431044b0447043d044b0439char1"/>
          <w:b/>
          <w:sz w:val="20"/>
          <w:szCs w:val="20"/>
        </w:rPr>
        <w:t xml:space="preserve">Предметные результаты изучения предметной области  </w:t>
      </w:r>
      <w:r w:rsidRPr="000E7BA2">
        <w:rPr>
          <w:rStyle w:val="dash041e0431044b0447043d044b0439char1"/>
          <w:b/>
          <w:bCs/>
          <w:sz w:val="20"/>
          <w:szCs w:val="20"/>
        </w:rPr>
        <w:t>Литература. Родная  литература: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sz w:val="20"/>
          <w:szCs w:val="20"/>
        </w:rPr>
      </w:pPr>
      <w:r w:rsidRPr="000E7BA2">
        <w:rPr>
          <w:rStyle w:val="dash041e0431044b0447043d044b0439char1"/>
          <w:sz w:val="20"/>
          <w:szCs w:val="20"/>
        </w:rPr>
        <w:t xml:space="preserve"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sz w:val="20"/>
          <w:szCs w:val="20"/>
        </w:rPr>
      </w:pPr>
      <w:r w:rsidRPr="000E7BA2">
        <w:rPr>
          <w:rStyle w:val="dash041e0431044b0447043d044b0439char1"/>
          <w:sz w:val="20"/>
          <w:szCs w:val="20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sz w:val="20"/>
          <w:szCs w:val="20"/>
        </w:rPr>
      </w:pPr>
      <w:r w:rsidRPr="000E7BA2">
        <w:rPr>
          <w:rStyle w:val="dash041e0431044b0447043d044b0439char1"/>
          <w:sz w:val="20"/>
          <w:szCs w:val="20"/>
        </w:rPr>
        <w:t xml:space="preserve"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 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sz w:val="20"/>
          <w:szCs w:val="20"/>
        </w:rPr>
      </w:pPr>
      <w:r w:rsidRPr="000E7BA2">
        <w:rPr>
          <w:rStyle w:val="dash041e0431044b0447043d044b0439char1"/>
          <w:sz w:val="20"/>
          <w:szCs w:val="20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656DDD" w:rsidRPr="000E7BA2" w:rsidRDefault="00656DDD" w:rsidP="000E7BA2">
      <w:pPr>
        <w:pStyle w:val="aa"/>
        <w:spacing w:after="0" w:line="240" w:lineRule="auto"/>
        <w:ind w:left="0"/>
        <w:jc w:val="both"/>
        <w:rPr>
          <w:rStyle w:val="dash041e0431044b0447043d044b0439char1"/>
          <w:sz w:val="20"/>
          <w:szCs w:val="20"/>
        </w:rPr>
      </w:pPr>
      <w:r w:rsidRPr="000E7BA2">
        <w:rPr>
          <w:rStyle w:val="dash041e0431044b0447043d044b0439char1"/>
          <w:sz w:val="20"/>
          <w:szCs w:val="20"/>
        </w:rPr>
        <w:t>5) развитие способности понимать литературные художественные произведения, отражающие разные этнокультурные традиции;6)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6D610F" w:rsidRDefault="006D610F" w:rsidP="000E7BA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Восьмиклассник научится:</w:t>
      </w:r>
    </w:p>
    <w:p w:rsidR="0026565D" w:rsidRPr="000E7BA2" w:rsidRDefault="00C244C0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Устное народное творчество</w:t>
      </w:r>
      <w:r w:rsidRPr="000E7BA2">
        <w:rPr>
          <w:rFonts w:ascii="Times New Roman" w:hAnsi="Times New Roman" w:cs="Times New Roman"/>
          <w:sz w:val="20"/>
          <w:szCs w:val="20"/>
        </w:rPr>
        <w:t>.</w:t>
      </w:r>
      <w:r w:rsidRPr="000E7BA2">
        <w:rPr>
          <w:rFonts w:ascii="Times New Roman" w:hAnsi="Times New Roman" w:cs="Times New Roman"/>
          <w:spacing w:val="-1"/>
          <w:sz w:val="20"/>
          <w:szCs w:val="20"/>
        </w:rPr>
        <w:t xml:space="preserve"> Знать произведения устного народного творчества (народные песни), выявлять характерные особенности жанра народной песни, понимать, как о</w:t>
      </w:r>
      <w:r w:rsidRPr="000E7BA2">
        <w:rPr>
          <w:rFonts w:ascii="Times New Roman" w:hAnsi="Times New Roman" w:cs="Times New Roman"/>
          <w:sz w:val="20"/>
          <w:szCs w:val="20"/>
        </w:rPr>
        <w:t>тражается в них жизнь народа, характеризовать героев народных песен.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Древнерусская литература.</w:t>
      </w:r>
      <w:r w:rsidRPr="000E7BA2">
        <w:rPr>
          <w:rFonts w:ascii="Times New Roman" w:hAnsi="Times New Roman" w:cs="Times New Roman"/>
          <w:sz w:val="20"/>
          <w:szCs w:val="20"/>
        </w:rPr>
        <w:t xml:space="preserve"> Выразительно читать фрагменты  произведений древнерусской литературы, характеризовать героев, выявлять  характерные темы, образы и приёмы изображения человека, его поступков. Видеть отражение исторических событий и вымысел, отражение народных идеалов.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Литература 18 века.</w:t>
      </w:r>
      <w:r w:rsidRPr="000E7BA2">
        <w:rPr>
          <w:rFonts w:ascii="Times New Roman" w:hAnsi="Times New Roman" w:cs="Times New Roman"/>
          <w:sz w:val="20"/>
          <w:szCs w:val="20"/>
        </w:rPr>
        <w:t xml:space="preserve"> Воспринимать текст литературного произведения, выразительно читать фрагменты произведений русской литературы 18 века, выразительно читать наизусть стихотворения русской литературы 19 века. Находить в тексте незнакомые слова и определять их значение. Формулировать вопросы по тексту произведения. Давать устный ответ на вопрос по тексту произведения.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lastRenderedPageBreak/>
        <w:t>Литература 19в.</w:t>
      </w:r>
      <w:r w:rsidRPr="000E7BA2">
        <w:rPr>
          <w:rFonts w:ascii="Times New Roman" w:hAnsi="Times New Roman" w:cs="Times New Roman"/>
          <w:sz w:val="20"/>
          <w:szCs w:val="20"/>
        </w:rPr>
        <w:t xml:space="preserve"> Воспринимать текст литературного произведения, выразительно читать фрагменты произведений русской литературы 19 века, выразительно читать наизусть стихотворения русской литературы 19 века. Характеризовать героя, выявлять характерные темы, образы и приёмы, характерные для произведений русской литературы 19 века.Находить в тексте незнакомые слова и определять их значение. Формулировать вопросы по тексту произведения. Давать устный и письменный ответ на вопрос по тексту произведения.Характеризовать сюжет произведения, его тематику, проблематику, идейно-эмоциональное содержание.Давать общую характеристику художественного мира произведения, писателя.Выявлять признаки эпического, лирического и драматического родов.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sz w:val="20"/>
          <w:szCs w:val="20"/>
        </w:rPr>
        <w:t xml:space="preserve">Составлять план, подбирать цитаты, материал о творчестве и биографии писателя, истории создания произведения, прототипах, используя справочную литературу и ресурсы Интернета.Писать сочинения на литературном материале и с использованием собственного жизненного и читательского опыта.Писать отзывы  на литературные произведения.Подбирать и обобщать дополнительный материал о биографии и творчестве </w:t>
      </w:r>
      <w:r w:rsidRPr="000E7BA2">
        <w:rPr>
          <w:rFonts w:ascii="Times New Roman" w:hAnsi="Times New Roman" w:cs="Times New Roman"/>
          <w:bCs/>
          <w:sz w:val="20"/>
          <w:szCs w:val="20"/>
        </w:rPr>
        <w:t>Ивана Андреевича Крылова,Василия Андреевича Жуковского, Александра Сергеевича Пушкина, Михаила Юрьевича Лермонтова, Ивана Сергеевича Тургенева,</w:t>
      </w:r>
      <w:r w:rsidRPr="000E7BA2">
        <w:rPr>
          <w:rFonts w:ascii="Times New Roman" w:hAnsi="Times New Roman" w:cs="Times New Roman"/>
          <w:bCs/>
          <w:spacing w:val="-2"/>
          <w:sz w:val="20"/>
          <w:szCs w:val="20"/>
        </w:rPr>
        <w:t xml:space="preserve"> Николая Алексеевича Некрасова,</w:t>
      </w:r>
      <w:r w:rsidRPr="000E7BA2">
        <w:rPr>
          <w:rFonts w:ascii="Times New Roman" w:hAnsi="Times New Roman" w:cs="Times New Roman"/>
          <w:bCs/>
          <w:sz w:val="20"/>
          <w:szCs w:val="20"/>
        </w:rPr>
        <w:t xml:space="preserve"> Антона Павловича Чехова, Льва Николаевича Толстого, Николая Васильевича Гоголя.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Литература 20 в</w:t>
      </w:r>
      <w:r w:rsidRPr="000E7BA2">
        <w:rPr>
          <w:rFonts w:ascii="Times New Roman" w:hAnsi="Times New Roman" w:cs="Times New Roman"/>
          <w:sz w:val="20"/>
          <w:szCs w:val="20"/>
        </w:rPr>
        <w:t xml:space="preserve"> Воспринимать текст литературного произведения, выразительно читать фрагменты произведений русской литературы 20 века, выразительно читать наизусть стихотворения  русской литературы 20 века.Характеризовать героя, выявлять характерные темы, образы и приёмы, характерные для произведений русской литературы 20 векаНаходить в тексте незнакомые слова и определять их значение. Формулировать вопросы по тексту произведения. Давать устный и письменный ответ на вопрос по тексту произведения.Характеризовать сюжет произведения, его тематику, проблематику, идейно-эмоциональное содержание.Давать общую характеристику художественного мира произведения, писателя.Выявлять признаки эпического, лирического и драматического родов.Составлять план, подбирать цитаты, материал о творчестве и биографии писателя, истории создания произведения, прототипах, используя справочную литературу и ресурсы Интернета.Писать сочинения на литературном материале и с использованием собственного жизненного и читательского опыта.Писать отзывы  на литературные произведения.Подбирать и обобщать дополнительный материал о биографии и творчестве</w:t>
      </w:r>
      <w:r w:rsidRPr="000E7BA2">
        <w:rPr>
          <w:rFonts w:ascii="Times New Roman" w:hAnsi="Times New Roman" w:cs="Times New Roman"/>
          <w:bCs/>
          <w:spacing w:val="-2"/>
          <w:sz w:val="20"/>
          <w:szCs w:val="20"/>
        </w:rPr>
        <w:t>Андрея Платоновича Платонова,Ивана Алексеевича Бунина,</w:t>
      </w:r>
      <w:r w:rsidRPr="000E7BA2">
        <w:rPr>
          <w:rFonts w:ascii="Times New Roman" w:hAnsi="Times New Roman" w:cs="Times New Roman"/>
          <w:bCs/>
          <w:spacing w:val="-1"/>
          <w:sz w:val="20"/>
          <w:szCs w:val="20"/>
        </w:rPr>
        <w:t xml:space="preserve"> Виктора Петровича Астафьева,</w:t>
      </w:r>
      <w:r w:rsidRPr="000E7BA2">
        <w:rPr>
          <w:rFonts w:ascii="Times New Roman" w:hAnsi="Times New Roman" w:cs="Times New Roman"/>
          <w:bCs/>
          <w:spacing w:val="-4"/>
          <w:sz w:val="20"/>
          <w:szCs w:val="20"/>
        </w:rPr>
        <w:t xml:space="preserve"> Сергея Александровича Есенина.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Зарубежная литература.</w:t>
      </w:r>
      <w:r w:rsidRPr="000E7BA2">
        <w:rPr>
          <w:rFonts w:ascii="Times New Roman" w:hAnsi="Times New Roman" w:cs="Times New Roman"/>
          <w:sz w:val="20"/>
          <w:szCs w:val="20"/>
        </w:rPr>
        <w:t xml:space="preserve">Воспринимать текст литературного произведения, выразительно читать фрагменты произведений зарубежной литературы.Характеризовать героя, выявлять характерные темы, образы и приёмы, характерные для произведений зарубежной литературы. </w:t>
      </w:r>
    </w:p>
    <w:p w:rsidR="0026565D" w:rsidRPr="000E7BA2" w:rsidRDefault="0026565D" w:rsidP="000E7B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BA2">
        <w:rPr>
          <w:rFonts w:ascii="Times New Roman" w:hAnsi="Times New Roman" w:cs="Times New Roman"/>
          <w:sz w:val="20"/>
          <w:szCs w:val="20"/>
        </w:rPr>
        <w:t>Находить в тексте незнакомые слова и определять их значение. Формулировать вопросы по тексту произведения. Давать устный и письменный ответ на вопрос по тексту произведения.Подбирать и обобщать дополнительный материал о биографии и творчестве</w:t>
      </w:r>
      <w:r w:rsidRPr="000E7BA2">
        <w:rPr>
          <w:rFonts w:ascii="Times New Roman" w:hAnsi="Times New Roman" w:cs="Times New Roman"/>
          <w:bCs/>
          <w:spacing w:val="-6"/>
          <w:sz w:val="20"/>
          <w:szCs w:val="20"/>
        </w:rPr>
        <w:t>МаркаТвена,</w:t>
      </w:r>
      <w:r w:rsidRPr="000E7BA2">
        <w:rPr>
          <w:rFonts w:ascii="Times New Roman" w:hAnsi="Times New Roman" w:cs="Times New Roman"/>
          <w:bCs/>
          <w:sz w:val="20"/>
          <w:szCs w:val="20"/>
        </w:rPr>
        <w:t>ХансаКристиана Андерсена.</w:t>
      </w:r>
    </w:p>
    <w:p w:rsidR="00C244C0" w:rsidRPr="000E7BA2" w:rsidRDefault="00C244C0" w:rsidP="000E7BA2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3C6018" w:rsidRPr="000E7BA2" w:rsidRDefault="003C6018" w:rsidP="000E7BA2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0E7BA2">
        <w:rPr>
          <w:rFonts w:ascii="Times New Roman" w:hAnsi="Times New Roman" w:cs="Times New Roman"/>
          <w:b/>
          <w:i/>
          <w:sz w:val="20"/>
          <w:szCs w:val="20"/>
        </w:rPr>
        <w:t>Содержание курса.</w:t>
      </w: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pPr w:leftFromText="180" w:rightFromText="180" w:vertAnchor="text" w:horzAnchor="margin" w:tblpY="-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8"/>
        <w:gridCol w:w="5552"/>
        <w:gridCol w:w="3191"/>
      </w:tblGrid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№№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Разделы курса</w:t>
            </w:r>
          </w:p>
        </w:tc>
        <w:tc>
          <w:tcPr>
            <w:tcW w:w="3191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3191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Устное народное творчество</w:t>
            </w:r>
          </w:p>
        </w:tc>
        <w:tc>
          <w:tcPr>
            <w:tcW w:w="3191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Древнерусская литература</w:t>
            </w:r>
          </w:p>
        </w:tc>
        <w:tc>
          <w:tcPr>
            <w:tcW w:w="3191" w:type="dxa"/>
          </w:tcPr>
          <w:p w:rsidR="00715385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Литература 18 в</w:t>
            </w:r>
          </w:p>
        </w:tc>
        <w:tc>
          <w:tcPr>
            <w:tcW w:w="3191" w:type="dxa"/>
          </w:tcPr>
          <w:p w:rsidR="00715385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Литература 19 в</w:t>
            </w:r>
          </w:p>
        </w:tc>
        <w:tc>
          <w:tcPr>
            <w:tcW w:w="3191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33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Литература 20 в</w:t>
            </w:r>
          </w:p>
        </w:tc>
        <w:tc>
          <w:tcPr>
            <w:tcW w:w="3191" w:type="dxa"/>
          </w:tcPr>
          <w:p w:rsidR="00715385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21</w:t>
            </w:r>
          </w:p>
        </w:tc>
      </w:tr>
      <w:tr w:rsidR="00715385" w:rsidRPr="000E7BA2" w:rsidTr="00715385">
        <w:tc>
          <w:tcPr>
            <w:tcW w:w="828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552" w:type="dxa"/>
          </w:tcPr>
          <w:p w:rsidR="00715385" w:rsidRPr="000E7BA2" w:rsidRDefault="00715385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Зарубежная литература</w:t>
            </w:r>
          </w:p>
        </w:tc>
        <w:tc>
          <w:tcPr>
            <w:tcW w:w="3191" w:type="dxa"/>
          </w:tcPr>
          <w:p w:rsidR="00715385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</w:t>
            </w:r>
          </w:p>
        </w:tc>
      </w:tr>
      <w:tr w:rsidR="0052380B" w:rsidRPr="000E7BA2" w:rsidTr="00715385">
        <w:tc>
          <w:tcPr>
            <w:tcW w:w="828" w:type="dxa"/>
          </w:tcPr>
          <w:p w:rsidR="0052380B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552" w:type="dxa"/>
          </w:tcPr>
          <w:p w:rsidR="0052380B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Обобщение</w:t>
            </w:r>
          </w:p>
        </w:tc>
        <w:tc>
          <w:tcPr>
            <w:tcW w:w="3191" w:type="dxa"/>
          </w:tcPr>
          <w:p w:rsidR="0052380B" w:rsidRPr="000E7BA2" w:rsidRDefault="0052380B" w:rsidP="000E7B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</w:tr>
    </w:tbl>
    <w:p w:rsidR="003C6018" w:rsidRPr="000E7BA2" w:rsidRDefault="003C6018" w:rsidP="000E7BA2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3C6018" w:rsidRPr="000E7BA2" w:rsidRDefault="003C6018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2380B" w:rsidRPr="000E7BA2" w:rsidRDefault="0052380B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51538" w:rsidRDefault="00F51538" w:rsidP="00480FF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Содержание курса.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Введение. Литература и история.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УНТ.</w:t>
      </w:r>
      <w:r>
        <w:rPr>
          <w:rFonts w:ascii="Times New Roman" w:hAnsi="Times New Roman" w:cs="Times New Roman"/>
          <w:sz w:val="20"/>
          <w:szCs w:val="20"/>
        </w:rPr>
        <w:t xml:space="preserve"> Отражение жизни народа в народных песнях.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ДРЛ.</w:t>
      </w:r>
      <w:r>
        <w:rPr>
          <w:rFonts w:ascii="Times New Roman" w:hAnsi="Times New Roman" w:cs="Times New Roman"/>
          <w:sz w:val="20"/>
          <w:szCs w:val="20"/>
        </w:rPr>
        <w:t xml:space="preserve"> Житийная литература. Предания и особенности их содержания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как особый жанр ДРЛ. «Житие Александра Невского»и «Житие Сергия Радонежского»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Литература 18в</w:t>
      </w:r>
      <w:r>
        <w:rPr>
          <w:rFonts w:ascii="Times New Roman" w:hAnsi="Times New Roman" w:cs="Times New Roman"/>
          <w:sz w:val="20"/>
          <w:szCs w:val="20"/>
        </w:rPr>
        <w:t xml:space="preserve"> «Шемякин суд» как сатирическое произведение 18 в.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Классицизм. </w:t>
      </w:r>
      <w:r>
        <w:rPr>
          <w:rFonts w:ascii="Times New Roman" w:hAnsi="Times New Roman" w:cs="Times New Roman"/>
          <w:sz w:val="20"/>
          <w:szCs w:val="20"/>
        </w:rPr>
        <w:t xml:space="preserve"> Творчество Фонвизина.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И.А.Крылов.</w:t>
      </w:r>
      <w:r>
        <w:rPr>
          <w:rFonts w:ascii="Times New Roman" w:hAnsi="Times New Roman" w:cs="Times New Roman"/>
          <w:sz w:val="20"/>
          <w:szCs w:val="20"/>
        </w:rPr>
        <w:t xml:space="preserve"> Слово о баснописце. Историческая основа и мораль басен «Лягушки…» и «Обоз». Крылов – поэт и мудрец.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Рылеев.</w:t>
      </w:r>
      <w:r>
        <w:rPr>
          <w:rFonts w:ascii="Times New Roman" w:hAnsi="Times New Roman" w:cs="Times New Roman"/>
          <w:sz w:val="20"/>
          <w:szCs w:val="20"/>
        </w:rPr>
        <w:t xml:space="preserve"> Слово о поэте. Характерные особенности «Дум».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Пушкин А.С.</w:t>
      </w:r>
      <w:r>
        <w:rPr>
          <w:rFonts w:ascii="Times New Roman" w:hAnsi="Times New Roman" w:cs="Times New Roman"/>
          <w:sz w:val="20"/>
          <w:szCs w:val="20"/>
        </w:rPr>
        <w:t xml:space="preserve"> Основные мотивы лирики Пушкина. Историческая тема в творчестве Пушкина. «История Пугачёва» и «Капитанская дочка». История создания. Гринёв: жизненный путь героя, формирование характера. Нравственная оценка личности героя.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Семья капитана Миронова. Маша Миронова, её душевная простота и сила. Пугачёв и народное восстание. Оценка автора. Гуманизм и историзм повести.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Проблема человека и судьбы в «Пиковой даме»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гостиной Фукс А.А. (РТ) Судьба  Н. Дуровой. (РТ)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Лермонтов М.Ю..</w:t>
      </w:r>
      <w:r>
        <w:rPr>
          <w:rFonts w:ascii="Times New Roman" w:hAnsi="Times New Roman" w:cs="Times New Roman"/>
          <w:sz w:val="20"/>
          <w:szCs w:val="20"/>
        </w:rPr>
        <w:t xml:space="preserve"> Слово о поэте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История создания, тема, идея, композиция, своеобразие поэмы «Мцыри». Образ Мцыри в поэме.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Гоголь Н.В.</w:t>
      </w:r>
      <w:r>
        <w:rPr>
          <w:rFonts w:ascii="Times New Roman" w:hAnsi="Times New Roman" w:cs="Times New Roman"/>
          <w:sz w:val="20"/>
          <w:szCs w:val="20"/>
        </w:rPr>
        <w:t xml:space="preserve"> Слово о писателе. «Ревизор» как социальная комедия. Разоблачение пороков чиновничества в пьесе. Хлестаков и хлестаковщина. Чиновники на приёме у ревизора (анализ 9действия).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Тургенев И.С. </w:t>
      </w:r>
      <w:r>
        <w:rPr>
          <w:rFonts w:ascii="Times New Roman" w:hAnsi="Times New Roman" w:cs="Times New Roman"/>
          <w:color w:val="000000"/>
          <w:sz w:val="20"/>
          <w:szCs w:val="20"/>
        </w:rPr>
        <w:t>личность,  судьба,  творчество. Автобиографический  характер повести «Ася». Лиризм повести. Автор и рассказчик.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М.Е. Салтыков- Щедрин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Сказки как жанр сатиры.</w:t>
      </w:r>
      <w:r>
        <w:rPr>
          <w:rFonts w:ascii="Times New Roman" w:hAnsi="Times New Roman" w:cs="Times New Roman"/>
          <w:sz w:val="20"/>
          <w:szCs w:val="20"/>
        </w:rPr>
        <w:t xml:space="preserve"> Сатирическое изображение нравственных пороков общества. «Дикий помещик» и «Премудрый пескарь»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Лесков. </w:t>
      </w:r>
      <w:r>
        <w:rPr>
          <w:rFonts w:ascii="Times New Roman" w:hAnsi="Times New Roman" w:cs="Times New Roman"/>
          <w:sz w:val="20"/>
          <w:szCs w:val="20"/>
        </w:rPr>
        <w:t>Нравственные проблемы рассказа Лескова «Старый гений»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Толстой Л.Н.</w:t>
      </w:r>
      <w:r>
        <w:rPr>
          <w:rFonts w:ascii="Times New Roman" w:hAnsi="Times New Roman" w:cs="Times New Roman"/>
          <w:sz w:val="20"/>
          <w:szCs w:val="20"/>
        </w:rPr>
        <w:t xml:space="preserve"> Социально-нравственные проблемы в рассказе Толстого «После бала». Художественные особенности рассказа «После бала».</w:t>
      </w:r>
      <w:r>
        <w:rPr>
          <w:rFonts w:ascii="Times New Roman" w:hAnsi="Times New Roman" w:cs="Times New Roman"/>
          <w:color w:val="000000"/>
          <w:sz w:val="20"/>
          <w:szCs w:val="20"/>
        </w:rPr>
        <w:t>«Хаджи Мурат».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Поэзия родной природы.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Чехов А.П</w:t>
      </w:r>
      <w:r>
        <w:rPr>
          <w:rFonts w:ascii="Times New Roman" w:hAnsi="Times New Roman" w:cs="Times New Roman"/>
          <w:sz w:val="20"/>
          <w:szCs w:val="20"/>
        </w:rPr>
        <w:t>. Слово о писателе. Психологизм рассказа «О любви»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Бунин.</w:t>
      </w:r>
      <w:r>
        <w:rPr>
          <w:rFonts w:ascii="Times New Roman" w:hAnsi="Times New Roman" w:cs="Times New Roman"/>
          <w:sz w:val="20"/>
          <w:szCs w:val="20"/>
        </w:rPr>
        <w:t xml:space="preserve"> Мастерство Бунина-прозаика в рассказе «Кавказ»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Куприн. </w:t>
      </w:r>
      <w:r>
        <w:rPr>
          <w:rFonts w:ascii="Times New Roman" w:hAnsi="Times New Roman" w:cs="Times New Roman"/>
          <w:sz w:val="20"/>
          <w:szCs w:val="20"/>
        </w:rPr>
        <w:t>Нравственные проблемы рассказа Куприна «Куст сирени»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Блок.</w:t>
      </w:r>
      <w:r>
        <w:rPr>
          <w:rFonts w:ascii="Times New Roman" w:hAnsi="Times New Roman" w:cs="Times New Roman"/>
          <w:sz w:val="20"/>
          <w:szCs w:val="20"/>
        </w:rPr>
        <w:t xml:space="preserve"> Историческая тема в творчестве Блока.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Есенин С.А.</w:t>
      </w:r>
      <w:r>
        <w:rPr>
          <w:rFonts w:ascii="Times New Roman" w:hAnsi="Times New Roman" w:cs="Times New Roman"/>
          <w:sz w:val="20"/>
          <w:szCs w:val="20"/>
        </w:rPr>
        <w:t xml:space="preserve"> Творчество Есенина. Поэма «Пугачёв».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Творчество </w:t>
      </w:r>
      <w:r>
        <w:rPr>
          <w:rFonts w:ascii="Times New Roman" w:hAnsi="Times New Roman" w:cs="Times New Roman"/>
          <w:b/>
          <w:sz w:val="20"/>
          <w:szCs w:val="20"/>
        </w:rPr>
        <w:t>Горького.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Шмелёв.</w:t>
      </w:r>
      <w:r>
        <w:rPr>
          <w:rFonts w:ascii="Times New Roman" w:hAnsi="Times New Roman" w:cs="Times New Roman"/>
          <w:sz w:val="20"/>
          <w:szCs w:val="20"/>
        </w:rPr>
        <w:t xml:space="preserve"> Слово о писателе.»Лето Господне» - обзорное изучение.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Творчество М.Зощенко.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Твардовский</w:t>
      </w:r>
      <w:r>
        <w:rPr>
          <w:rFonts w:ascii="Times New Roman" w:hAnsi="Times New Roman" w:cs="Times New Roman"/>
          <w:sz w:val="20"/>
          <w:szCs w:val="20"/>
        </w:rPr>
        <w:t xml:space="preserve"> – поэт и гражданин. Картины фронтовой жизни в поэме «Василий Тёркин». Новаторский характер образа  Тёркина.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Стихи и песни о Великой Отечественной войне. Поэты и писатели о войне и на войне.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Нравственная проблематика и гуманизм рассказа </w:t>
      </w:r>
      <w:r>
        <w:rPr>
          <w:rFonts w:ascii="Times New Roman" w:hAnsi="Times New Roman" w:cs="Times New Roman"/>
          <w:b/>
          <w:sz w:val="20"/>
          <w:szCs w:val="20"/>
        </w:rPr>
        <w:t xml:space="preserve">Платонова </w:t>
      </w:r>
      <w:r>
        <w:rPr>
          <w:rFonts w:ascii="Times New Roman" w:hAnsi="Times New Roman" w:cs="Times New Roman"/>
          <w:sz w:val="20"/>
          <w:szCs w:val="20"/>
        </w:rPr>
        <w:t>«Возвращение»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Астафьев.</w:t>
      </w:r>
      <w:r>
        <w:rPr>
          <w:rFonts w:ascii="Times New Roman" w:hAnsi="Times New Roman" w:cs="Times New Roman"/>
          <w:sz w:val="20"/>
          <w:szCs w:val="20"/>
        </w:rPr>
        <w:t xml:space="preserve"> Проблемы рассказа «Фотография, на которой меня нет».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Стихи и песни о Великой Отечественной войне.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Русские поэты о Родине, о природе родного края.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Поэты русского зарубежья о Родине.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Шекспир.</w:t>
      </w:r>
      <w:r>
        <w:rPr>
          <w:rFonts w:ascii="Times New Roman" w:hAnsi="Times New Roman" w:cs="Times New Roman"/>
          <w:sz w:val="20"/>
          <w:szCs w:val="20"/>
        </w:rPr>
        <w:t xml:space="preserve"> «Вечные» проблемы в трагедии «Ромео и Джульетта».Конфликт как основа сюжета. Анализ эпизода. Сонеты Шекспира.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Свифт</w:t>
      </w:r>
      <w:r>
        <w:rPr>
          <w:rFonts w:ascii="Times New Roman" w:hAnsi="Times New Roman" w:cs="Times New Roman"/>
          <w:sz w:val="20"/>
          <w:szCs w:val="20"/>
        </w:rPr>
        <w:t>. Слово о писателе. «Путешествие Гулливера»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В.Скотт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Творчество 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Творчество Мольера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Современнеая зарубежная проза( А. Тор, Д. Пеннак, У. Старк, К. ДиКамилло, М. Парр, Г. Шмидт, Д. Гроссман, С. Каста, Э. Файн, Е. Ельчин)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СТАРК «Пусть танцуют белые медведи»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Проза и поэзия о подростках и для подростков последних десятилетий 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ПЕТРУШЕВСКАЯ «ГЛЮК»</w:t>
      </w: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0500F" w:rsidRDefault="0090500F" w:rsidP="009050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F14CF" w:rsidRDefault="005F14CF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715385" w:rsidRPr="000E7BA2" w:rsidRDefault="00715385" w:rsidP="00480FF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E7BA2">
        <w:rPr>
          <w:rFonts w:ascii="Times New Roman" w:hAnsi="Times New Roman" w:cs="Times New Roman"/>
          <w:b/>
          <w:sz w:val="20"/>
          <w:szCs w:val="20"/>
        </w:rPr>
        <w:t>Тематическое планирование</w:t>
      </w:r>
    </w:p>
    <w:p w:rsidR="00715385" w:rsidRPr="000E7BA2" w:rsidRDefault="00715385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5562" w:type="dxa"/>
        <w:tblInd w:w="-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0"/>
        <w:gridCol w:w="6663"/>
        <w:gridCol w:w="6237"/>
        <w:gridCol w:w="1842"/>
      </w:tblGrid>
      <w:tr w:rsidR="00D425FA" w:rsidRPr="000E7BA2" w:rsidTr="00264D92">
        <w:tc>
          <w:tcPr>
            <w:tcW w:w="820" w:type="dxa"/>
          </w:tcPr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№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р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о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к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а.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Тема урока</w:t>
            </w:r>
          </w:p>
        </w:tc>
        <w:tc>
          <w:tcPr>
            <w:tcW w:w="6237" w:type="dxa"/>
          </w:tcPr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Тип урока. </w:t>
            </w: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Методы обучения</w:t>
            </w:r>
          </w:p>
        </w:tc>
        <w:tc>
          <w:tcPr>
            <w:tcW w:w="1842" w:type="dxa"/>
          </w:tcPr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D425FA" w:rsidRPr="000E7BA2" w:rsidTr="00264D92">
        <w:trPr>
          <w:trHeight w:val="1245"/>
        </w:trPr>
        <w:tc>
          <w:tcPr>
            <w:tcW w:w="820" w:type="dxa"/>
            <w:tcBorders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Новый  учебный год – новые  заботы.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Литература  как искусство  слова.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 внеклассного  чтения.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Рассказы уч-ся  (презентация)  «Интересная  книга» 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 с  книгой  и учебником. Презентация книги.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Рассказы  и устные ответы  на вопросы  по теме  урока.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Тестирование.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D425FA" w:rsidRPr="000E7BA2" w:rsidRDefault="008B40C6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25FA" w:rsidRPr="000E7BA2" w:rsidTr="00264D92">
        <w:trPr>
          <w:trHeight w:val="645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Русская литература   и история.  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 учителя с элементами беседы. Работа с учебником.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425FA" w:rsidRPr="000E7BA2" w:rsidRDefault="008B40C6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D425FA" w:rsidRPr="000E7BA2" w:rsidTr="00264D92">
        <w:trPr>
          <w:trHeight w:val="1335"/>
        </w:trPr>
        <w:tc>
          <w:tcPr>
            <w:tcW w:w="820" w:type="dxa"/>
            <w:tcBorders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C43250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="0052380B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стное  народное творчество </w:t>
            </w:r>
          </w:p>
          <w:p w:rsidR="00D425FA" w:rsidRPr="000E7BA2" w:rsidRDefault="00C43250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425FA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Народно-поэтическое творчество.</w:t>
            </w:r>
            <w:r w:rsidR="006B6382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Частушки</w:t>
            </w:r>
            <w:r w:rsidR="00D425FA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«Песня – правда»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Русские народные  песни.  «В тёмном  лесе»,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«Уж  ты,  ночка, ты,  ноченька тёмная…», 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«Вдоль  по  улице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метелица  метёт…»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Повторение ранее  изученного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Изучение нового материала. 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 учителя с элементами беседы.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Проверка тезисов.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Определить жанр песни, доказать.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D425FA" w:rsidRPr="000E7BA2" w:rsidRDefault="008B40C6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425FA" w:rsidRPr="000E7BA2" w:rsidRDefault="00D425F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7BA2" w:rsidRPr="000E7BA2" w:rsidTr="00264D92">
        <w:trPr>
          <w:trHeight w:val="900"/>
        </w:trPr>
        <w:tc>
          <w:tcPr>
            <w:tcW w:w="820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Народные  лирические  и исторические песни.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«Пугачёв  в  темнице»,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«Пугачёв  казнён»Предания  как  исторический  жанр  народной прозы.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  Пугачёве»,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«О  покорении  Сибири  Ермаком»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 содержания  и  художественной формы  преданий.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Проверка результатов групповой работы над текстами песен.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Фронтальный  и  индивиду-альный  опрос.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в группах.Работа  над  содержанием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Ответы   на  вопросы.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Самостоятельная  работа -анализ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0E7BA2" w:rsidRPr="000E7BA2" w:rsidTr="00264D92">
        <w:trPr>
          <w:trHeight w:val="1035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Контрольная работа.  Сочинение .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0E7BA2" w:rsidRPr="000E7BA2" w:rsidTr="00264D92">
        <w:trPr>
          <w:trHeight w:val="1425"/>
        </w:trPr>
        <w:tc>
          <w:tcPr>
            <w:tcW w:w="820" w:type="dxa"/>
            <w:vMerge w:val="restart"/>
            <w:tcBorders>
              <w:top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:rsidR="00480FF0" w:rsidRPr="00480FF0" w:rsidRDefault="00480FF0" w:rsidP="00480FF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bCs/>
                <w:sz w:val="20"/>
                <w:szCs w:val="20"/>
              </w:rPr>
              <w:t>Анализ ошибок контрольной работы</w:t>
            </w:r>
          </w:p>
          <w:p w:rsidR="000E7BA2" w:rsidRPr="00480FF0" w:rsidRDefault="000E7BA2" w:rsidP="00480FF0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  древнерусской  литературы </w:t>
            </w:r>
          </w:p>
          <w:p w:rsidR="000E7BA2" w:rsidRPr="00480FF0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Развитие  понятия  о  древнерусской  литературе.</w:t>
            </w:r>
          </w:p>
          <w:p w:rsidR="000E7BA2" w:rsidRPr="00480FF0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Житийная литература  как особый   жанр. </w:t>
            </w:r>
          </w:p>
          <w:p w:rsidR="000E7BA2" w:rsidRPr="00480FF0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«Повесть  о житии  и  храбрости  благородного  и  великого  князя Александра Невского» (фрагмент). </w:t>
            </w:r>
          </w:p>
          <w:p w:rsidR="000E7BA2" w:rsidRPr="000E7BA2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80F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«Житие Сергия Радонежского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Проверка записи тезисов фронтального  опроса.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Тесты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Выступления учащихся.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Коллективная  и  групповая работа.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E7BA2" w:rsidRPr="000E7BA2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21.09</w:t>
            </w:r>
          </w:p>
        </w:tc>
      </w:tr>
      <w:tr w:rsidR="000E7BA2" w:rsidRPr="000E7BA2" w:rsidTr="00264D92">
        <w:trPr>
          <w:gridAfter w:val="3"/>
          <w:wAfter w:w="14742" w:type="dxa"/>
          <w:trHeight w:val="230"/>
        </w:trPr>
        <w:tc>
          <w:tcPr>
            <w:tcW w:w="820" w:type="dxa"/>
            <w:vMerge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7BA2" w:rsidRPr="000E7BA2" w:rsidTr="00264D92">
        <w:tc>
          <w:tcPr>
            <w:tcW w:w="820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7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63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Шемякин  суд - «кривосуд».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Повесть  о Шемякином  суде как  сатирическое  произведение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17-18  в</w:t>
            </w:r>
          </w:p>
        </w:tc>
        <w:tc>
          <w:tcPr>
            <w:tcW w:w="6237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Внеклассное чтение. Фронтальный  и индивидуальный опрос.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Урок- беседа с  элементами  анализа.</w:t>
            </w:r>
          </w:p>
        </w:tc>
        <w:tc>
          <w:tcPr>
            <w:tcW w:w="1842" w:type="dxa"/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0E7BA2" w:rsidRPr="000E7BA2" w:rsidTr="00264D92">
        <w:tc>
          <w:tcPr>
            <w:tcW w:w="820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Д.И. Фонвизин. «Недоросль» (сцены). Слово о писателе. Сатирическая направленность комедии. Проблема о воспитании истинного гражданина  </w:t>
            </w:r>
          </w:p>
        </w:tc>
        <w:tc>
          <w:tcPr>
            <w:tcW w:w="6237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Урок- беседа с  элементами  анализа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0E7BA2" w:rsidRPr="000E7BA2" w:rsidTr="00264D92">
        <w:tc>
          <w:tcPr>
            <w:tcW w:w="820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 правила классицизма в драмматическомпроизаедении. Анализ эпизода комедии «Недоросль»</w:t>
            </w:r>
          </w:p>
        </w:tc>
        <w:tc>
          <w:tcPr>
            <w:tcW w:w="6237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Практикум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Урок- беседа с  элементами  анализа</w:t>
            </w:r>
          </w:p>
        </w:tc>
        <w:tc>
          <w:tcPr>
            <w:tcW w:w="1842" w:type="dxa"/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30.09</w:t>
            </w:r>
          </w:p>
        </w:tc>
      </w:tr>
      <w:tr w:rsidR="000E7BA2" w:rsidRPr="000E7BA2" w:rsidTr="00264D92">
        <w:trPr>
          <w:trHeight w:val="1515"/>
        </w:trPr>
        <w:tc>
          <w:tcPr>
            <w:tcW w:w="820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  русской  литературы  19  века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И.А. Крылов Слово  обаснописце.Поэт  и  мудрец.Язвительный  сатирик  и  баснописец.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 учителя (преентация  или сообщение уч-ся) о  Крылове; беседа. Ознакомление  с  новым материалом. Чтение  с комментариями,  само-стоятельный анализ,   диалог  между  учителем  и учеником  с целью проверки знания текстов изучаемых произведе-ний; вопросы учителя.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0E7BA2" w:rsidRPr="000E7BA2" w:rsidTr="00264D92">
        <w:trPr>
          <w:trHeight w:val="720"/>
        </w:trPr>
        <w:tc>
          <w:tcPr>
            <w:tcW w:w="820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11  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Басня  Крылова«Лягушки, просящие  царя».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Критика «общественного договора»  Ж.-Ж.Руссо.  Мораль басни.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Комментированное  чтение, анализ  басни, выразительное  чтение.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0E7BA2" w:rsidRPr="000E7BA2" w:rsidTr="00264D92">
        <w:tc>
          <w:tcPr>
            <w:tcW w:w="820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12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Басня  Крылова«Обоз».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Критика вмешательства императора Александра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в стратегию   и тактику  Кутузова в  Отечественной войне  1812  г. Мораль  басни. Осмеяние пороков:  са</w:t>
            </w:r>
            <w:r w:rsidR="00CB0F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монадеянности, безответственно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сти,  зазнайства. </w:t>
            </w:r>
          </w:p>
        </w:tc>
        <w:tc>
          <w:tcPr>
            <w:tcW w:w="6237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Эвристическая   беседа  с элементами анализа текста Наглядно-иллюстративный  метод</w:t>
            </w:r>
          </w:p>
        </w:tc>
        <w:tc>
          <w:tcPr>
            <w:tcW w:w="1842" w:type="dxa"/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0E7BA2" w:rsidRPr="000E7BA2" w:rsidTr="00264D92">
        <w:trPr>
          <w:trHeight w:val="735"/>
        </w:trPr>
        <w:tc>
          <w:tcPr>
            <w:tcW w:w="820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  13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К.Ф.  Рылеев Слово  о  поэте – авторе  дум  и  сатир.Понятие о думе. 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Дума  К.Ф. Рылеева  «Смерть  Ермака». Характерные особенности жанра.  Оценка  дум  современниками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внеклассного  чтения, ознакомление с  новым материалом, сообщение ученика, комментированное чтение. Пересказ.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0E7BA2" w:rsidRPr="000E7BA2" w:rsidTr="00264D92">
        <w:tc>
          <w:tcPr>
            <w:tcW w:w="820" w:type="dxa"/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14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0E7BA2" w:rsidRPr="000E7BA2" w:rsidRDefault="00E4727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Административная входная контрольная работа.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0E7BA2" w:rsidRPr="000E7BA2" w:rsidRDefault="00E4727A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Контроль знаний учащихся.</w:t>
            </w:r>
          </w:p>
        </w:tc>
        <w:tc>
          <w:tcPr>
            <w:tcW w:w="1842" w:type="dxa"/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0E7BA2" w:rsidRPr="000E7BA2" w:rsidTr="00264D92">
        <w:trPr>
          <w:trHeight w:val="720"/>
        </w:trPr>
        <w:tc>
          <w:tcPr>
            <w:tcW w:w="820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15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E4727A" w:rsidRPr="000E7BA2" w:rsidRDefault="00F40DB7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Анализ контрольной работы.</w:t>
            </w:r>
            <w:r w:rsidR="00E4727A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А.С. Пушкин Мотивы лирики</w:t>
            </w:r>
            <w:r w:rsidR="00E4727A" w:rsidRPr="000E7BA2">
              <w:rPr>
                <w:rFonts w:ascii="Times New Roman" w:hAnsi="Times New Roman" w:cs="Times New Roman"/>
                <w:sz w:val="20"/>
                <w:szCs w:val="20"/>
              </w:rPr>
              <w:t>«К***» («Я помню чудное мгновенье…»)«Зимний вечер»  ), «Во глубине сибирских руд…»</w:t>
            </w: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E7BA2" w:rsidRPr="000E7BA2" w:rsidRDefault="000E7BA2" w:rsidP="000E7B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Беседа; обучение устному рассказу; сжатый пересказ содержания 1-4 глав. Чтение  с комментариями, самостоятельный  анализ, беседа.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E7BA2" w:rsidRPr="000E7BA2" w:rsidRDefault="008B40C6" w:rsidP="00480F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="002A6C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E4727A" w:rsidRPr="000E7BA2" w:rsidTr="00264D92">
        <w:trPr>
          <w:trHeight w:val="705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16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«Капитанская дочка».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История написания произведения. Герои  и  их исторические прототипы.Гринёв: жизненный путь героя. Нравственная оценка  его личности.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Гринёв и Швабрин.Поединок.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Сопоставительный  анализ. Индивидуальная  работа, вопросы  и ответы учащихся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23.10</w:t>
            </w:r>
          </w:p>
        </w:tc>
      </w:tr>
      <w:tr w:rsidR="00E4727A" w:rsidRPr="000E7BA2" w:rsidTr="00264D92">
        <w:trPr>
          <w:trHeight w:val="66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17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Маша Миронова – нравственный идеал  Пушкина.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 с  включением  индивидуальных  выступлений  уч-ся Выразительное  чтение эпизодов  из повести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Сообщения уч-ся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AF19A3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  <w:r w:rsidR="00E47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</w:p>
        </w:tc>
      </w:tr>
      <w:tr w:rsidR="00E4727A" w:rsidRPr="000E7BA2" w:rsidTr="00264D92">
        <w:trPr>
          <w:trHeight w:val="102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18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Пугачёв  и народное восстание  в повести  и  в историческом труде  Пушкина.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Сообщение учащихся; сжатый пересказ учащихся Чтение  с комментариями, самостоятельный анализ, беседа индивидуальная  работа, вопросы  и ответы учащихся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30.10</w:t>
            </w:r>
          </w:p>
        </w:tc>
      </w:tr>
      <w:tr w:rsidR="00E4727A" w:rsidRPr="000E7BA2" w:rsidTr="00264D92">
        <w:trPr>
          <w:trHeight w:val="82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 w:colFirst="1" w:colLast="1"/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19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Народное восстание  в авторской оценке.</w:t>
            </w:r>
          </w:p>
          <w:p w:rsidR="00E4727A" w:rsidRPr="000E7BA2" w:rsidRDefault="005F5169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Бунт –«бессмыс</w:t>
            </w:r>
            <w:r w:rsidR="00E4727A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ленный  и  беспощадный»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(А.С.Пушкин).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Сообщение учащихся; сжатый пересказ учащихся Чтение  с комментариями, самостоятельный анализ, беседа индивидуальная  работа, вопросы  и ответы учащихся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13.11</w:t>
            </w:r>
          </w:p>
        </w:tc>
      </w:tr>
      <w:bookmarkEnd w:id="0"/>
      <w:tr w:rsidR="00E4727A" w:rsidRPr="000E7BA2" w:rsidTr="00264D92">
        <w:trPr>
          <w:trHeight w:val="79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20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Подготовка  к  домашнему  сочинению.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или классное  сочи-нение-анализ  эпизода повести А.С. Пушкина «Капитанская дочка»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развития  речи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16.11</w:t>
            </w:r>
          </w:p>
        </w:tc>
      </w:tr>
      <w:tr w:rsidR="00E4727A" w:rsidRPr="000E7BA2" w:rsidTr="00264D92">
        <w:trPr>
          <w:trHeight w:val="72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«Пиковая дама». Тематика и проблематика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внеклассного чтения Сообщение учащихся; сжатый пересказ учащихся Чтение  с комментариями, самостоятельный анализ, беседа индивидуальная  работа, вопросы  и ответы учащихся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20.11</w:t>
            </w:r>
          </w:p>
        </w:tc>
      </w:tr>
      <w:tr w:rsidR="00E4727A" w:rsidRPr="000E7BA2" w:rsidTr="00264D92">
        <w:trPr>
          <w:trHeight w:val="81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22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Нравственная оценка   личности главного героя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гостиной Фукс. Судьба Дуровой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внеклассного чтения Сообщение учащихся; сжатый пересказ учащихся Чтение  с комментариями, самостоятельный анализ, беседа индивидуальная  работа, вопросы  и ответы учащихся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23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М.Ю. Лермонтов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Лермонтов  и  история. Историческая  тема  в  творчестве  Лермонтова.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Краткий  рассказ  о  писателе,  отношении  к  историческим  темам  и  воплощении  этих  тем  в  его  творчестве.Сообщения  уч-ся.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27.11</w:t>
            </w:r>
          </w:p>
        </w:tc>
      </w:tr>
      <w:tr w:rsidR="00E4727A" w:rsidRPr="000E7BA2" w:rsidTr="00264D92">
        <w:trPr>
          <w:trHeight w:val="82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24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Поэма Лермонтова «Мцыри».История  создания.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Поэма о вольнолюбивом юноше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 над  содержанием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Выразительное  чтениеглав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25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Мцыри   как  романтический  герой.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Его  сила  и  слабость.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Беседа.Работа  стекстомКомментированное чтение Анализ эпизодов, где  действует Мцыри</w:t>
            </w:r>
          </w:p>
        </w:tc>
        <w:tc>
          <w:tcPr>
            <w:tcW w:w="1842" w:type="dxa"/>
          </w:tcPr>
          <w:p w:rsidR="00E4727A" w:rsidRPr="008B40C6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\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26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 композиции  поэмы «Мцыри».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Обобщение   и  систематизация  знаний. Сообщение учащихся; сжатый пересказ учащихся Чтение  с комментариями, самостоятельный анализ, беседа индивидуальная  работа, вопросы  и ответы учащихся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27   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 Обучение  сочинению  по  творчеству Лермонтова.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развития  речи  План  характеристики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Написание  вступления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DB02F7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Административная контрольная работа.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="00DB02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рок контроля знаний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29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DB02F7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Н.В.Гоголь.Гоголь и история.Краккий рассказ о писателе, его отношении к истории и исторической теме в художественном произведении. «Ревизор».Идейный замысел и особенности композиции комедии.</w:t>
            </w:r>
            <w:r w:rsidR="00E4727A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«Ревизор» - это  целое  море страха» (Ю.Манн)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Разоблачение нравственных  и социальных пороков чиновничества.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Слово учителя, беседа. План  работы над  темой (совместно  с учителем, самостоятельное завершение).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30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Хлестаков.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«А  то  ведь елистратишка простой». 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Чтение  с комментариями, беседа  по прочитанному  тексту. Индивидуальная  и групповая работа.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30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«Мир уцелел, потому  что смеялся».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Сообщения учащихся. Характеристика персонажей.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31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Подготовка  к 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очинению  по  комедии «Ревизор» .Проблематика повести Н. В. Гоголя «Шинель»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Творческая самостоятельная работа. Составление плана работы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32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И.С. Тургенев: личность,  судьба,  творчество.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Автобиографический  характер повести «Ася». Лиризм повести. Автор и рассказчик.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материала. Работа с книгой. Самостоятельная работа. Коллективное обсуждение.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  33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.Образ тургеневской девушки. Изображение нравственной красоты  и душевных качеств тургеневской девушки.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Проблемы счастья  в повести.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Умение сравнивать, сопоставлять. Характеристика  героя: используемые художественные  средства.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34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М.Е. Салтыков- Щедрин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Сказки как жанр сатиры</w:t>
            </w: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 xml:space="preserve"> Сатирическое изображение нравственныхпоро-ков общества. «Дикий помещик»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материала. Лекция  с элементами беседы.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Устный контроль. Беседа, комментированное чтение, работа  с текстом.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35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Сказки как жанр сатиры</w:t>
            </w: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 xml:space="preserve"> Сатирическое изображение нравственныхпоро-ков общества.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«Премудрый пескарь»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Сбор материала, подборка цитат, составление плана. Работа с книгой. Самостоятельная работа. Коллективное обсуждение.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25.01</w:t>
            </w:r>
          </w:p>
        </w:tc>
      </w:tr>
      <w:tr w:rsidR="00E4727A" w:rsidRPr="000E7BA2" w:rsidTr="00264D92">
        <w:trPr>
          <w:trHeight w:val="82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36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Н.С.Лесков .«Старый гений».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Сатира   на чиновничество. Нравственные проблемы рассказа.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материала. Сообщение учителя, работа  с текстом, беседа. Проверка записи цитатного плана.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Ответы  на вопросы.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29.01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37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Л.Н.  Толстой  Рассказ  о писателе.  Идеал взаимной  любви и  согласия  в обществе.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материала. Сообщение учителя, работа  с текстом, беседа. Изучение нового материала   с использованием  сообщений учащихся.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38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«После бала» - идея  раздельности  двух  Россий. Контраст  как средство раскрытия конфликта.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Изучение нового материала   . работа  с текстом, беседа.                                                 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Ответы  на вопросы.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39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Автор  и рассказчик   в произведении. Мысль  автора  о моральной ответственности человека  за  всё присходящее вокруг.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 с элементами комментированного чтения отдельных эпизодов; элементы диспута.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</w:tr>
      <w:tr w:rsidR="00E4727A" w:rsidRPr="000E7BA2" w:rsidTr="00264D92">
        <w:trPr>
          <w:trHeight w:val="75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40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Сочинение  в жанре  письма  по  творчеству И.С. Тургенева  или  традиционное сочинение   по творчеству  Л.Н. Толстого.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 развития  речи. Самостоятельная  работа. Сбор материала, подборка цитат.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12.02</w:t>
            </w:r>
          </w:p>
        </w:tc>
      </w:tr>
      <w:tr w:rsidR="00E4727A" w:rsidRPr="000E7BA2" w:rsidTr="00264D92">
        <w:trPr>
          <w:trHeight w:val="57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41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Внеклассное чтение.Л.Н. Толстой «Хаджи Мурат».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  комментированное  чтение. Индивидуальная, коллективная работа 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42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Мотивы поэзии Ф. И. Тютчева, А. Фета. Ф. И. Тютчев « Молчи, скрывайся и таи…», « Умом Россию не понять…».  «Осенний вечер» . А. Фет «Ландыши»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материала, сообщения учащихся.  Фронтальный опрос, индивидуальная  работа, чтение  и анализ стихотворений.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19.02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43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А.П. Чехов Слово  о  писателе. А.П. Чехов  и  его понимание историзма.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Рассказ «О любви»  как  история  об  упущенном  счастье.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Поэтика  рассказа.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материала, лекция  с элементами беседы; вопросы учителя  и ответы учащихся; работа  с текстом произведения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22.02</w:t>
            </w:r>
          </w:p>
        </w:tc>
      </w:tr>
      <w:tr w:rsidR="00E4727A" w:rsidRPr="000E7BA2" w:rsidTr="00264D92">
        <w:trPr>
          <w:trHeight w:val="60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  литературы  20  века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Иван Алексеевич     Бунин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Краткий          рассказ   о писателе.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         нового              материала. Рассказ             (беседа)            учителя с         включением    индивидуальных выступлений                учащихся.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26.02</w:t>
            </w:r>
          </w:p>
        </w:tc>
      </w:tr>
      <w:tr w:rsidR="00E4727A" w:rsidRPr="000E7BA2" w:rsidTr="00264D92">
        <w:trPr>
          <w:trHeight w:val="84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«Кавказ»Тема  любви   и проблема     счастья   в рассказе.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Мастерство    Бунина И.А.    –прозаика.Счастье  и        несчастье        героев.            Любовь,          украденная     и любовь        трагическая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Выразительное           чтение указанных       отрывков.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Чтение статьи             «Историзм»                 Бунина  стр.61  и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задания,                       предложенного  в   конце  статьи.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 xml:space="preserve">АлександрИванович Куприн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Краткий          рассказ  о        писателе.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«Куст сирени»Нравственные проблемырассказа.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Практическаяработа скнигой.Изучение          нового           материала.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Аналитическая  беседа с  включением   сообщений       учащихся.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Дискуссия  о    характерах         героев,             проблемах       рассказа.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 с            текстом             рассказа  и         статьи.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5.03</w:t>
            </w:r>
          </w:p>
        </w:tc>
      </w:tr>
      <w:tr w:rsidR="00E4727A" w:rsidRPr="000E7BA2" w:rsidTr="00264D92">
        <w:trPr>
          <w:trHeight w:val="69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47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АлексейМаксимовичГорький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Краткий          рассказ   о писателе.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ГорьковскиеместаТатарстана.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Изучение          нового              материала.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    учителя  с  включением учащихся-экскурсоводов.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12.03</w:t>
            </w:r>
          </w:p>
        </w:tc>
      </w:tr>
      <w:tr w:rsidR="00E4727A" w:rsidRPr="000E7BA2" w:rsidTr="00264D92">
        <w:trPr>
          <w:trHeight w:val="88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Рассказ             «Челкаш».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«Явление          босяка»   в          творчестве         писателя.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Описание портрета героев. Характеристика          героев.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Анализ и интерпретация рассказа.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Подбор цитат.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15.03</w:t>
            </w:r>
          </w:p>
        </w:tc>
      </w:tr>
      <w:tr w:rsidR="00E4727A" w:rsidRPr="000E7BA2" w:rsidTr="00264D92">
        <w:trPr>
          <w:trHeight w:val="76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Работа  над сочинением по  творчествуЧехова,Куприна,Бунина,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Горького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развития речи. Самостоятельная  работа. Сбор материала, подборка цитат.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19.03</w:t>
            </w:r>
          </w:p>
        </w:tc>
      </w:tr>
      <w:tr w:rsidR="00E4727A" w:rsidRPr="000E7BA2" w:rsidTr="00264D92">
        <w:trPr>
          <w:trHeight w:val="900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Александр Александрович  Блок Слово  о           поэте.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Историческая  тема  в       творчестве      Блока А.А.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         нового                материала. Лекция, сообщения          учащихся.Заочная              экскурсия по   блоковским      местам.  Устные сообщения. Выступления             чтецов.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22.03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«На поле Куликовом»Россия  и  ее судьба  в стихотворном  цикле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Историческая  тема  в стихотворном  цикле ,ее  современное  звучание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 смысл.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Аналитическое  чтение цикла  стихов Проверка чтениястатей  и  глав изучебника.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Чтение наизусть  стихов  из цикла.Записьлекции,выводов.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Составление плана(вопросов) сообщения  товарища.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</w:tr>
      <w:tr w:rsidR="00E4727A" w:rsidRPr="000E7BA2" w:rsidTr="00264D92">
        <w:trPr>
          <w:trHeight w:val="61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52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Сергей Александрович Есенин Рассказ  ожизни  и творчествеЕсенина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 изучения  нового материала. Коллективное творчество; индивидуальное выразительное чтение  стихов.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«Пугачев» --историческая  поэма. Образ  Пугачева  в фольклоре  и русскойлитературе19  века 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Тестирование по содержанию поэмы «Пугачев».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у доски(хронологическая  таблица) Опрос индивидуальный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фронтальный. Краткая информация учителя: связь с  изученным.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Комментированное  чтение.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54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DB02F7" w:rsidRPr="000E7BA2" w:rsidRDefault="00E4727A" w:rsidP="00DB02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Писатели улыбаются. Журнал «Сатирикон». Сатира  и  юмор  в  рассказах   и М.М. Зощенко «История болезни»</w:t>
            </w:r>
            <w:r w:rsidR="00DB02F7"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И.С. Шмелёв</w:t>
            </w:r>
            <w:r w:rsidR="00DB02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:rsidR="00E4727A" w:rsidRPr="000E7BA2" w:rsidRDefault="00DB02F7" w:rsidP="00DB02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Слово о писателе Обзорное изучение «Лето Господне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 нового  материала. Лекция –беседа. Опрос индивидуальный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фронтальный. Краткая информация учителя: связь с  изученным.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55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DB02F7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Административная контрольная работа.</w:t>
            </w:r>
          </w:p>
        </w:tc>
        <w:tc>
          <w:tcPr>
            <w:tcW w:w="6237" w:type="dxa"/>
          </w:tcPr>
          <w:p w:rsidR="00E4727A" w:rsidRPr="000E7BA2" w:rsidRDefault="00DB02F7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Контроль знаний 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56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А.Т.Твардовский  Слово  о  поэте.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Поэма «Василий  Тёркин» - энцик-лопедия Великой  Отечественной  войны.  Картины  фронтовой  жизни.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Практическая работа с книгой. Изучение          нового           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материала.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Аналитическая  беседа с  включением   сообщений       учащихся.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57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Василий Тёркин–защитник родной  страны.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Сообщения                (выступления)             учащихся,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Ответы на вопросы,контроль записей  в тетради.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Устный рассказ-характеристика Василия Теркина.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Практическая работа с книгой.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Язык поэмы «Василий Теркин». Мастерство А.Т. Твардовского в поэме.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Практическая работа с книгой Аналитическая  беседа с  включением   сообщений       учащихся.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Составление перечня основных языковых средств выразительности, используемых А. Твардовским.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А.П. Платонов. Рассказ «Возвращение».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 нового материала. Рассказ учителя. Беседа. Дискуссия  о    характерах         героев,             проблемах       рассказа.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Работа  с            текстом             рассказа  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30.04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60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Стихи и песни о Великой Отечественной войне.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развития речи. Монологические выступления. Исполнение песен военных лет.</w:t>
            </w: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</w:t>
            </w:r>
          </w:p>
        </w:tc>
      </w:tr>
      <w:tr w:rsidR="00E4727A" w:rsidRPr="000E7BA2" w:rsidTr="00264D92">
        <w:trPr>
          <w:trHeight w:val="67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В.П. Астафьев. Рассказ «Фотография, на которой  меня нет».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изучения нового материала. Пересказ  текста с  частичным цитированием : 1) описание жизни  деревни; 2) размышление главного  героя.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7.05</w:t>
            </w:r>
          </w:p>
        </w:tc>
      </w:tr>
      <w:tr w:rsidR="00E4727A" w:rsidRPr="000E7BA2" w:rsidTr="00264D92">
        <w:trPr>
          <w:trHeight w:val="55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62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Контрольная работа по теме «Обобщение изученного в 8 классе»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развития речи. Самостоятельная  работа. Сбор материала, подборка цитат.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10.05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63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Анализ ошибок контрольной работы. Поэзия конца 19 начала 20 века (Бальмонт, Бунин, Волошин и др.)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Поэты русского зарубежья о Родине.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Практическая работа с книгой Аналитическая  беседа с  включением   сообщений       учащихся .Составление перечня основных языковых средств выразительности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14.05</w:t>
            </w:r>
          </w:p>
        </w:tc>
      </w:tr>
      <w:tr w:rsidR="00E4727A" w:rsidRPr="000E7BA2" w:rsidTr="00264D92">
        <w:tc>
          <w:tcPr>
            <w:tcW w:w="820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  <w:r w:rsidR="00017E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  зарубежной литературы </w:t>
            </w:r>
          </w:p>
          <w:p w:rsidR="00E4727A" w:rsidRPr="000E7BA2" w:rsidRDefault="00E4727A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У.Шекспир. Жизненный и творческий путь. </w:t>
            </w:r>
          </w:p>
        </w:tc>
        <w:tc>
          <w:tcPr>
            <w:tcW w:w="6237" w:type="dxa"/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Сообщения учащихся; чтение  по ролям (инд. трактовка образа); составление словесных портретов героев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Практическая работа с книгой. Изучение          нового           материала. Аналитическая  беседа с  включением   сообщений       учащихся.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E4727A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17.05</w:t>
            </w:r>
          </w:p>
          <w:p w:rsidR="00E4727A" w:rsidRPr="000E7BA2" w:rsidRDefault="00E4727A" w:rsidP="00E472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7E8B" w:rsidRPr="000E7BA2" w:rsidTr="0052380B">
        <w:trPr>
          <w:trHeight w:val="915"/>
        </w:trPr>
        <w:tc>
          <w:tcPr>
            <w:tcW w:w="820" w:type="dxa"/>
            <w:tcBorders>
              <w:bottom w:val="single" w:sz="4" w:space="0" w:color="auto"/>
            </w:tcBorders>
          </w:tcPr>
          <w:p w:rsidR="00017E8B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17E8B" w:rsidRPr="000E7BA2" w:rsidRDefault="00017E8B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Сонеты.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Театр «Глобус».</w:t>
            </w:r>
          </w:p>
          <w:p w:rsidR="00017E8B" w:rsidRPr="000E7BA2" w:rsidRDefault="00017E8B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«Ромео  и Джульетта».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17E8B" w:rsidRPr="000E7BA2" w:rsidRDefault="00017E8B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Аналитическая  беседа с  включением   сообщений       учащихся.</w:t>
            </w:r>
          </w:p>
          <w:p w:rsidR="00017E8B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17E8B" w:rsidRDefault="00017E8B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21.05</w:t>
            </w:r>
          </w:p>
        </w:tc>
      </w:tr>
      <w:tr w:rsidR="00E4727A" w:rsidRPr="000E7BA2" w:rsidTr="0052380B">
        <w:trPr>
          <w:trHeight w:val="91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66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Творчество Д.Свифта, Приключенческо-фантастически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 роман «Путешествия Гулливера». В.Скотт</w:t>
            </w: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«Айвенго»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Творчество Мольера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«Мещанин во дворянстве»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Обзорный урок  с включением презентаций  Работа  в группах. Развитие навыков комплексного анализа  части литературного произведения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24.05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7E8B" w:rsidRPr="000E7BA2" w:rsidTr="0052380B">
        <w:trPr>
          <w:trHeight w:val="915"/>
        </w:trPr>
        <w:tc>
          <w:tcPr>
            <w:tcW w:w="820" w:type="dxa"/>
            <w:tcBorders>
              <w:bottom w:val="single" w:sz="4" w:space="0" w:color="auto"/>
            </w:tcBorders>
          </w:tcPr>
          <w:p w:rsidR="00017E8B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017E8B" w:rsidRPr="000E7BA2" w:rsidRDefault="00017E8B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Творчество Мольера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«Мещанин во дворянстве».</w:t>
            </w:r>
          </w:p>
          <w:p w:rsidR="00017E8B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17E8B" w:rsidRPr="000E7BA2" w:rsidRDefault="00017E8B" w:rsidP="00017E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Развитие навыков комплексного анализа  части литературного произведения</w:t>
            </w:r>
          </w:p>
          <w:p w:rsidR="00017E8B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17E8B" w:rsidRDefault="00017E8B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26.05</w:t>
            </w:r>
          </w:p>
        </w:tc>
      </w:tr>
      <w:tr w:rsidR="00E4727A" w:rsidRPr="000E7BA2" w:rsidTr="0052380B">
        <w:trPr>
          <w:trHeight w:val="91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Современнеая зарубежная проза( А. Тор, Д. Пеннак, У. Старк, К. ДиКамилло, М. Парр, Г. Шмидт, Д. Гроссман, С. Каста, Э. Файн, Е. Ельчин)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СТАРК «Пусть танцуют белые медведи»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Обзорный урок  с включением презентаций  Работа  в группах. Развитие навыков комплексного анализа  части литературного произведения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E47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E4727A" w:rsidRPr="000E7BA2" w:rsidTr="0052380B">
        <w:trPr>
          <w:trHeight w:val="915"/>
        </w:trPr>
        <w:tc>
          <w:tcPr>
            <w:tcW w:w="820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 xml:space="preserve">Проза и поэзия о подростках и для подростков последних десятилетий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sz w:val="20"/>
                <w:szCs w:val="20"/>
              </w:rPr>
              <w:t>ПЕТРУШЕВСКАЯ «ГЛЮК»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Практическая работа с книгой. Изучение          нового           материала. Аналитическая  беседа с  включением   сообщений       учащихся.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4727A" w:rsidRPr="000E7BA2" w:rsidRDefault="00017E8B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E47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E4727A" w:rsidRPr="000E7BA2" w:rsidTr="0052380B">
        <w:trPr>
          <w:trHeight w:val="855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  <w:p w:rsidR="00E4727A" w:rsidRPr="000E7BA2" w:rsidRDefault="00E4727A" w:rsidP="00E472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Рекомендации к летнему чтению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7B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Обзорный урок  с включением презентаций  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31.05</w:t>
            </w: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4727A" w:rsidRPr="000E7BA2" w:rsidRDefault="00E4727A" w:rsidP="00E472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3C6018" w:rsidRPr="000E7BA2" w:rsidRDefault="003C6018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A19C3" w:rsidRPr="000E7BA2" w:rsidRDefault="006A19C3" w:rsidP="000E7B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6A19C3" w:rsidRPr="000E7BA2" w:rsidSect="007D2980">
      <w:headerReference w:type="default" r:id="rId8"/>
      <w:footerReference w:type="default" r:id="rId9"/>
      <w:pgSz w:w="16838" w:h="11906" w:orient="landscape"/>
      <w:pgMar w:top="56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E64" w:rsidRDefault="001A4E64" w:rsidP="00F60A25">
      <w:pPr>
        <w:spacing w:after="0" w:line="240" w:lineRule="auto"/>
      </w:pPr>
      <w:r>
        <w:separator/>
      </w:r>
    </w:p>
  </w:endnote>
  <w:endnote w:type="continuationSeparator" w:id="0">
    <w:p w:rsidR="001A4E64" w:rsidRDefault="001A4E64" w:rsidP="00F60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12172"/>
      <w:docPartObj>
        <w:docPartGallery w:val="Page Numbers (Bottom of Page)"/>
        <w:docPartUnique/>
      </w:docPartObj>
    </w:sdtPr>
    <w:sdtEndPr/>
    <w:sdtContent>
      <w:p w:rsidR="00AF19A3" w:rsidRDefault="00AF19A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516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F19A3" w:rsidRDefault="00AF19A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E64" w:rsidRDefault="001A4E64" w:rsidP="00F60A25">
      <w:pPr>
        <w:spacing w:after="0" w:line="240" w:lineRule="auto"/>
      </w:pPr>
      <w:r>
        <w:separator/>
      </w:r>
    </w:p>
  </w:footnote>
  <w:footnote w:type="continuationSeparator" w:id="0">
    <w:p w:rsidR="001A4E64" w:rsidRDefault="001A4E64" w:rsidP="00F60A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9A3" w:rsidRDefault="00AF19A3" w:rsidP="007D2980">
    <w:pPr>
      <w:pStyle w:val="a4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63668A"/>
    <w:multiLevelType w:val="hybridMultilevel"/>
    <w:tmpl w:val="119AC832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39FB17D1"/>
    <w:multiLevelType w:val="multilevel"/>
    <w:tmpl w:val="C02A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125F74"/>
    <w:multiLevelType w:val="hybridMultilevel"/>
    <w:tmpl w:val="5A9A1E94"/>
    <w:lvl w:ilvl="0" w:tplc="04190001">
      <w:start w:val="1"/>
      <w:numFmt w:val="bullet"/>
      <w:lvlText w:val=""/>
      <w:lvlJc w:val="left"/>
      <w:pPr>
        <w:tabs>
          <w:tab w:val="num" w:pos="251"/>
        </w:tabs>
        <w:ind w:left="2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71"/>
        </w:tabs>
        <w:ind w:left="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91"/>
        </w:tabs>
        <w:ind w:left="1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11"/>
        </w:tabs>
        <w:ind w:left="2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31"/>
        </w:tabs>
        <w:ind w:left="3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51"/>
        </w:tabs>
        <w:ind w:left="3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71"/>
        </w:tabs>
        <w:ind w:left="4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91"/>
        </w:tabs>
        <w:ind w:left="5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11"/>
        </w:tabs>
        <w:ind w:left="6011" w:hanging="360"/>
      </w:pPr>
      <w:rPr>
        <w:rFonts w:ascii="Wingdings" w:hAnsi="Wingdings" w:hint="default"/>
      </w:rPr>
    </w:lvl>
  </w:abstractNum>
  <w:abstractNum w:abstractNumId="4" w15:restartNumberingAfterBreak="0">
    <w:nsid w:val="43B235F4"/>
    <w:multiLevelType w:val="hybridMultilevel"/>
    <w:tmpl w:val="DA0C9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91B2E"/>
    <w:multiLevelType w:val="hybridMultilevel"/>
    <w:tmpl w:val="E3247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C84DAB"/>
    <w:multiLevelType w:val="hybridMultilevel"/>
    <w:tmpl w:val="F0385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8523C7"/>
    <w:multiLevelType w:val="hybridMultilevel"/>
    <w:tmpl w:val="740C8E9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781873"/>
    <w:multiLevelType w:val="hybridMultilevel"/>
    <w:tmpl w:val="66322138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9" w15:restartNumberingAfterBreak="0">
    <w:nsid w:val="6E701CB8"/>
    <w:multiLevelType w:val="hybridMultilevel"/>
    <w:tmpl w:val="B71AD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980457"/>
    <w:multiLevelType w:val="hybridMultilevel"/>
    <w:tmpl w:val="BF524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B06C8"/>
    <w:multiLevelType w:val="hybridMultilevel"/>
    <w:tmpl w:val="897A8A8C"/>
    <w:lvl w:ilvl="0" w:tplc="CE68DF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9"/>
  </w:num>
  <w:num w:numId="7">
    <w:abstractNumId w:val="3"/>
  </w:num>
  <w:num w:numId="8">
    <w:abstractNumId w:val="8"/>
  </w:num>
  <w:num w:numId="9">
    <w:abstractNumId w:val="1"/>
  </w:num>
  <w:num w:numId="10">
    <w:abstractNumId w:val="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0551"/>
    <w:rsid w:val="00007637"/>
    <w:rsid w:val="0000794B"/>
    <w:rsid w:val="0001607D"/>
    <w:rsid w:val="00017E8B"/>
    <w:rsid w:val="0005292D"/>
    <w:rsid w:val="00052F0B"/>
    <w:rsid w:val="00053A1A"/>
    <w:rsid w:val="00093DE5"/>
    <w:rsid w:val="000A289A"/>
    <w:rsid w:val="000B0741"/>
    <w:rsid w:val="000B2ACE"/>
    <w:rsid w:val="000B401B"/>
    <w:rsid w:val="000B53FB"/>
    <w:rsid w:val="000D309A"/>
    <w:rsid w:val="000D3FBA"/>
    <w:rsid w:val="000E7A43"/>
    <w:rsid w:val="000E7BA2"/>
    <w:rsid w:val="00101921"/>
    <w:rsid w:val="00105C41"/>
    <w:rsid w:val="0011339C"/>
    <w:rsid w:val="00116300"/>
    <w:rsid w:val="00120735"/>
    <w:rsid w:val="001477E6"/>
    <w:rsid w:val="00180E4C"/>
    <w:rsid w:val="001A4E64"/>
    <w:rsid w:val="001A6094"/>
    <w:rsid w:val="001D3063"/>
    <w:rsid w:val="001D46D2"/>
    <w:rsid w:val="001E31D8"/>
    <w:rsid w:val="001F045D"/>
    <w:rsid w:val="00203BBD"/>
    <w:rsid w:val="00220901"/>
    <w:rsid w:val="00256580"/>
    <w:rsid w:val="00264D92"/>
    <w:rsid w:val="0026565D"/>
    <w:rsid w:val="002A6C15"/>
    <w:rsid w:val="002F6989"/>
    <w:rsid w:val="003361A4"/>
    <w:rsid w:val="00342D42"/>
    <w:rsid w:val="003A39A2"/>
    <w:rsid w:val="003A4F3C"/>
    <w:rsid w:val="003B6663"/>
    <w:rsid w:val="003C6018"/>
    <w:rsid w:val="003D4699"/>
    <w:rsid w:val="003D53E2"/>
    <w:rsid w:val="0041048B"/>
    <w:rsid w:val="0044215C"/>
    <w:rsid w:val="00443657"/>
    <w:rsid w:val="004525F5"/>
    <w:rsid w:val="00452B0C"/>
    <w:rsid w:val="0047473A"/>
    <w:rsid w:val="00480FF0"/>
    <w:rsid w:val="00482212"/>
    <w:rsid w:val="00483E33"/>
    <w:rsid w:val="00490A4D"/>
    <w:rsid w:val="004A3654"/>
    <w:rsid w:val="0050258A"/>
    <w:rsid w:val="00520DB6"/>
    <w:rsid w:val="0052380B"/>
    <w:rsid w:val="00555D97"/>
    <w:rsid w:val="00564E29"/>
    <w:rsid w:val="005928A8"/>
    <w:rsid w:val="00596F33"/>
    <w:rsid w:val="005A7F70"/>
    <w:rsid w:val="005F0551"/>
    <w:rsid w:val="005F14CF"/>
    <w:rsid w:val="005F5169"/>
    <w:rsid w:val="00641B49"/>
    <w:rsid w:val="00656DDD"/>
    <w:rsid w:val="00667435"/>
    <w:rsid w:val="006A19C3"/>
    <w:rsid w:val="006B6382"/>
    <w:rsid w:val="006D610F"/>
    <w:rsid w:val="006E1E86"/>
    <w:rsid w:val="00715385"/>
    <w:rsid w:val="00773BBD"/>
    <w:rsid w:val="007764E8"/>
    <w:rsid w:val="0077715E"/>
    <w:rsid w:val="00784984"/>
    <w:rsid w:val="00791551"/>
    <w:rsid w:val="007C3CFD"/>
    <w:rsid w:val="007D2980"/>
    <w:rsid w:val="00811F04"/>
    <w:rsid w:val="0082424B"/>
    <w:rsid w:val="008355C1"/>
    <w:rsid w:val="008408DC"/>
    <w:rsid w:val="00893D92"/>
    <w:rsid w:val="008A4A28"/>
    <w:rsid w:val="008B1247"/>
    <w:rsid w:val="008B40C6"/>
    <w:rsid w:val="008E4565"/>
    <w:rsid w:val="008F0343"/>
    <w:rsid w:val="008F683D"/>
    <w:rsid w:val="0090500F"/>
    <w:rsid w:val="00905FA1"/>
    <w:rsid w:val="009225F4"/>
    <w:rsid w:val="009252E3"/>
    <w:rsid w:val="009A5B6B"/>
    <w:rsid w:val="009E1798"/>
    <w:rsid w:val="009F3C9F"/>
    <w:rsid w:val="00A07C53"/>
    <w:rsid w:val="00A1113B"/>
    <w:rsid w:val="00A3734C"/>
    <w:rsid w:val="00A416F8"/>
    <w:rsid w:val="00A41970"/>
    <w:rsid w:val="00A439D4"/>
    <w:rsid w:val="00A542D1"/>
    <w:rsid w:val="00A542F9"/>
    <w:rsid w:val="00A632AF"/>
    <w:rsid w:val="00A67567"/>
    <w:rsid w:val="00A77C79"/>
    <w:rsid w:val="00A9065B"/>
    <w:rsid w:val="00AC36CA"/>
    <w:rsid w:val="00AE056D"/>
    <w:rsid w:val="00AF01E7"/>
    <w:rsid w:val="00AF19A3"/>
    <w:rsid w:val="00B04431"/>
    <w:rsid w:val="00B14AFA"/>
    <w:rsid w:val="00B445B7"/>
    <w:rsid w:val="00B55682"/>
    <w:rsid w:val="00B85F20"/>
    <w:rsid w:val="00BC6AF3"/>
    <w:rsid w:val="00BE633F"/>
    <w:rsid w:val="00C244C0"/>
    <w:rsid w:val="00C246A4"/>
    <w:rsid w:val="00C43250"/>
    <w:rsid w:val="00C508C2"/>
    <w:rsid w:val="00C54FC4"/>
    <w:rsid w:val="00C71FF9"/>
    <w:rsid w:val="00C82E99"/>
    <w:rsid w:val="00C939AD"/>
    <w:rsid w:val="00CA2EBB"/>
    <w:rsid w:val="00CB0F2C"/>
    <w:rsid w:val="00CB13ED"/>
    <w:rsid w:val="00CE000D"/>
    <w:rsid w:val="00D024BE"/>
    <w:rsid w:val="00D16362"/>
    <w:rsid w:val="00D310B6"/>
    <w:rsid w:val="00D315BF"/>
    <w:rsid w:val="00D425FA"/>
    <w:rsid w:val="00D44F1F"/>
    <w:rsid w:val="00D77EEB"/>
    <w:rsid w:val="00D91396"/>
    <w:rsid w:val="00D915E1"/>
    <w:rsid w:val="00DB02F7"/>
    <w:rsid w:val="00DB24DE"/>
    <w:rsid w:val="00E13F55"/>
    <w:rsid w:val="00E15A54"/>
    <w:rsid w:val="00E21FBB"/>
    <w:rsid w:val="00E307A8"/>
    <w:rsid w:val="00E4727A"/>
    <w:rsid w:val="00E62EB0"/>
    <w:rsid w:val="00E655C2"/>
    <w:rsid w:val="00E675E7"/>
    <w:rsid w:val="00E74821"/>
    <w:rsid w:val="00E806A4"/>
    <w:rsid w:val="00E903B7"/>
    <w:rsid w:val="00EC4519"/>
    <w:rsid w:val="00EE1DE4"/>
    <w:rsid w:val="00EE4F7E"/>
    <w:rsid w:val="00F03EC7"/>
    <w:rsid w:val="00F16575"/>
    <w:rsid w:val="00F30D40"/>
    <w:rsid w:val="00F336FC"/>
    <w:rsid w:val="00F40DB7"/>
    <w:rsid w:val="00F51538"/>
    <w:rsid w:val="00F60A25"/>
    <w:rsid w:val="00FD4B9F"/>
    <w:rsid w:val="00FF7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2C039"/>
  <w15:docId w15:val="{CDEED0DD-50D3-48A0-B69E-484AC2658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6FC"/>
  </w:style>
  <w:style w:type="paragraph" w:styleId="2">
    <w:name w:val="heading 2"/>
    <w:basedOn w:val="a"/>
    <w:next w:val="a"/>
    <w:link w:val="20"/>
    <w:qFormat/>
    <w:rsid w:val="00715385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60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F60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60A25"/>
  </w:style>
  <w:style w:type="paragraph" w:styleId="a6">
    <w:name w:val="footer"/>
    <w:basedOn w:val="a"/>
    <w:link w:val="a7"/>
    <w:uiPriority w:val="99"/>
    <w:unhideWhenUsed/>
    <w:rsid w:val="00F60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0A25"/>
  </w:style>
  <w:style w:type="paragraph" w:styleId="21">
    <w:name w:val="Body Text Indent 2"/>
    <w:basedOn w:val="a"/>
    <w:link w:val="22"/>
    <w:rsid w:val="00715385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715385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Body Text"/>
    <w:basedOn w:val="a"/>
    <w:link w:val="a9"/>
    <w:rsid w:val="00715385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715385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715385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aa">
    <w:name w:val="List Paragraph"/>
    <w:basedOn w:val="a"/>
    <w:qFormat/>
    <w:rsid w:val="00C244C0"/>
    <w:pPr>
      <w:ind w:left="720"/>
      <w:contextualSpacing/>
    </w:pPr>
  </w:style>
  <w:style w:type="character" w:customStyle="1" w:styleId="dash041e0431044b0447043d044b0439char1">
    <w:name w:val="dash041e_0431_044b_0447_043d_044b_0439__char1"/>
    <w:basedOn w:val="a0"/>
    <w:rsid w:val="00656DD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656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65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5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F3F5D-9C31-45A6-9005-7DE006211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4258</Words>
  <Characters>24277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Ирина Кислова</cp:lastModifiedBy>
  <cp:revision>91</cp:revision>
  <cp:lastPrinted>2018-12-17T06:29:00Z</cp:lastPrinted>
  <dcterms:created xsi:type="dcterms:W3CDTF">2014-10-07T13:04:00Z</dcterms:created>
  <dcterms:modified xsi:type="dcterms:W3CDTF">2020-11-10T06:42:00Z</dcterms:modified>
</cp:coreProperties>
</file>