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b/>
          <w:bCs/>
          <w:color w:val="FF0000"/>
          <w:spacing w:val="-14"/>
          <w:shd w:val="clear" w:color="auto" w:fill="FFFFFF"/>
        </w:rPr>
      </w:pPr>
      <w:r w:rsidRPr="000913C5">
        <w:rPr>
          <w:rFonts w:ascii="Arial" w:eastAsia="Times New Roman" w:hAnsi="Arial" w:cs="Arial"/>
          <w:b/>
          <w:bCs/>
          <w:color w:val="FF0000"/>
          <w:spacing w:val="-14"/>
        </w:rPr>
        <w:t>ТЕЛЕФОНЫ ДОВЕРИЯ ПСИХОЛОГИЧЕСКИХ ЦЕНТРОВ ОБСЛУЖИВАНИЯ ДЕТЕЙ И МОЛОДЕЖИ</w:t>
      </w:r>
    </w:p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b/>
          <w:bCs/>
          <w:color w:val="FF0000"/>
          <w:spacing w:val="-14"/>
          <w:shd w:val="clear" w:color="auto" w:fill="FFFFFF"/>
        </w:rPr>
      </w:pPr>
      <w:r w:rsidRPr="000913C5">
        <w:rPr>
          <w:rFonts w:ascii="Arial" w:eastAsia="Times New Roman" w:hAnsi="Arial" w:cs="Arial"/>
          <w:color w:val="000000"/>
          <w:spacing w:val="-14"/>
        </w:rPr>
        <w:t>г. Казань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Телефон доверия 277-00-00 (круглосуточно)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Телефон доверия для наркозависимых 543-90-70 (с 10 до 19)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Телефон доверия для детей и подростков 571-35-71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Кризисная психологическая помощь 272-40-80 (круглосуточно)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pacing w:val="-14"/>
        </w:rPr>
        <w:t>.Н</w:t>
      </w:r>
      <w:proofErr w:type="gramEnd"/>
      <w:r w:rsidRPr="000913C5">
        <w:rPr>
          <w:rFonts w:ascii="Arial" w:eastAsia="Times New Roman" w:hAnsi="Arial" w:cs="Arial"/>
          <w:color w:val="000000"/>
          <w:spacing w:val="-14"/>
        </w:rPr>
        <w:t>аб.Челны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52-96-96, 52-55-52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г.Нижнекамск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35-55-55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г.Альметьевск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23-44-23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г.Азнакаево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2-24-75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г.Заинск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2-35-84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</w:rPr>
        <w:t>г.Чистополь</w:t>
      </w:r>
      <w:proofErr w:type="spellEnd"/>
      <w:r w:rsidRPr="000913C5">
        <w:rPr>
          <w:rFonts w:ascii="Arial" w:eastAsia="Times New Roman" w:hAnsi="Arial" w:cs="Arial"/>
          <w:b/>
          <w:bCs/>
          <w:color w:val="FF0000"/>
          <w:spacing w:val="-14"/>
          <w:sz w:val="27"/>
          <w:szCs w:val="27"/>
        </w:rPr>
        <w:t> </w:t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2-25-73 </w:t>
      </w:r>
    </w:p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b/>
          <w:bCs/>
          <w:color w:val="FF0000"/>
          <w:spacing w:val="-14"/>
          <w:shd w:val="clear" w:color="auto" w:fill="FFFFFF"/>
        </w:rPr>
      </w:pP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Общероссийский телефон доверия для детей и родителей – 8-800-2000-122 </w:t>
      </w:r>
      <w:r w:rsidRPr="000913C5">
        <w:rPr>
          <w:rFonts w:ascii="Arial" w:eastAsia="Times New Roman" w:hAnsi="Arial" w:cs="Arial"/>
          <w:color w:val="000000"/>
          <w:spacing w:val="-14"/>
        </w:rPr>
        <w:t>(бесплатный)</w:t>
      </w:r>
    </w:p>
    <w:p w:rsidR="00B33200" w:rsidRPr="000913C5" w:rsidRDefault="00B33200" w:rsidP="00B33200">
      <w:pPr>
        <w:shd w:val="clear" w:color="auto" w:fill="FFFFFF"/>
        <w:spacing w:before="150" w:after="300"/>
        <w:outlineLvl w:val="2"/>
        <w:rPr>
          <w:rFonts w:ascii="Arial" w:eastAsia="Times New Roman" w:hAnsi="Arial" w:cs="Arial"/>
          <w:color w:val="5185B4"/>
          <w:spacing w:val="-14"/>
          <w:sz w:val="25"/>
          <w:szCs w:val="25"/>
        </w:rPr>
      </w:pPr>
      <w:r w:rsidRPr="000913C5">
        <w:rPr>
          <w:rFonts w:ascii="Arial" w:eastAsia="Times New Roman" w:hAnsi="Arial" w:cs="Arial"/>
          <w:b/>
          <w:bCs/>
          <w:color w:val="FF0000"/>
          <w:spacing w:val="-14"/>
        </w:rPr>
        <w:t>ЦЕНТРЫ СОЦИАЛЬНОГО ОБСЛУЖИВАНИЯ ДЕТЕЙ И МОЛОДЕЖИ</w:t>
      </w:r>
    </w:p>
    <w:p w:rsidR="00B33200" w:rsidRPr="000913C5" w:rsidRDefault="00B33200" w:rsidP="00B33200">
      <w:pPr>
        <w:shd w:val="clear" w:color="auto" w:fill="FFFFFF"/>
        <w:spacing w:before="150" w:after="300"/>
        <w:outlineLvl w:val="2"/>
        <w:rPr>
          <w:rFonts w:ascii="Arial" w:eastAsia="Times New Roman" w:hAnsi="Arial" w:cs="Arial"/>
          <w:color w:val="5185B4"/>
          <w:spacing w:val="-14"/>
          <w:sz w:val="25"/>
          <w:szCs w:val="25"/>
        </w:rPr>
      </w:pP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КЦСО  «Доверие»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.К</w:t>
      </w:r>
      <w:proofErr w:type="gram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азань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 xml:space="preserve">, </w:t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ул.Кулахметова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, д.21, тел.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5185B4"/>
          <w:spacing w:val="-14"/>
        </w:rPr>
        <w:t>(8-843)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512-43-80, 512-43-72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Психолого-педагогическая служба «</w:t>
      </w:r>
      <w:proofErr w:type="spellStart"/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Сердеш</w:t>
      </w:r>
      <w:proofErr w:type="spellEnd"/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»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г.Казань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 xml:space="preserve">, </w:t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ул.Годовикова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, д.14, под.2, тел.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5185B4"/>
          <w:spacing w:val="-14"/>
        </w:rPr>
        <w:t>(8-843)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571-15-80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Отделение помощи молодой семье тел.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5185B4"/>
          <w:spacing w:val="-14"/>
        </w:rPr>
        <w:t>(8-843)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521-44-31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Казанский городской центр «Выбор»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г.Казань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, ул.2-ая Юго-Западная, д.32, тел.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5185B4"/>
          <w:spacing w:val="-14"/>
        </w:rPr>
        <w:t>(8-843)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543-90-70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</w:p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color w:val="5185B4"/>
          <w:spacing w:val="-14"/>
          <w:sz w:val="25"/>
          <w:szCs w:val="25"/>
        </w:rPr>
      </w:pP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Центр психолого-педагогической помощи «Диалог»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.Н</w:t>
      </w:r>
      <w:proofErr w:type="gram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аб.Челны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 xml:space="preserve">, пр. </w:t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Сююмбике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, д.17, тел. 51-57-90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  <w:r w:rsidRPr="000913C5">
        <w:rPr>
          <w:rFonts w:ascii="Arial" w:eastAsia="Times New Roman" w:hAnsi="Arial" w:cs="Arial"/>
          <w:color w:val="000000"/>
          <w:spacing w:val="-14"/>
        </w:rPr>
        <w:br/>
      </w:r>
    </w:p>
    <w:p w:rsidR="00B33200" w:rsidRPr="000913C5" w:rsidRDefault="00B33200" w:rsidP="00B33200">
      <w:pPr>
        <w:shd w:val="clear" w:color="auto" w:fill="FFFFFF"/>
        <w:rPr>
          <w:rFonts w:ascii="Arial" w:eastAsia="Times New Roman" w:hAnsi="Arial" w:cs="Arial"/>
          <w:color w:val="000000"/>
          <w:sz w:val="18"/>
          <w:szCs w:val="18"/>
        </w:rPr>
      </w:pPr>
      <w:r w:rsidRPr="000913C5">
        <w:rPr>
          <w:rFonts w:ascii="Arial" w:eastAsia="Times New Roman" w:hAnsi="Arial" w:cs="Arial"/>
          <w:b/>
          <w:bCs/>
          <w:color w:val="000000"/>
        </w:rPr>
        <w:t>Центр психолого-педагогической помощи «Логос» </w:t>
      </w:r>
      <w:r w:rsidRPr="000913C5">
        <w:rPr>
          <w:rFonts w:ascii="Arial" w:eastAsia="Times New Roman" w:hAnsi="Arial" w:cs="Arial"/>
          <w:b/>
          <w:bCs/>
          <w:color w:val="000000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.Л</w:t>
      </w:r>
      <w:proofErr w:type="gram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ениногорск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 xml:space="preserve">, ул. </w:t>
      </w: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Садриева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, дом 23, тел.</w:t>
      </w:r>
      <w:r w:rsidRPr="000913C5">
        <w:rPr>
          <w:rFonts w:ascii="Arial" w:eastAsia="Times New Roman" w:hAnsi="Arial" w:cs="Arial"/>
          <w:color w:val="000000"/>
        </w:rPr>
        <w:t> </w:t>
      </w:r>
      <w:r w:rsidRPr="000913C5">
        <w:rPr>
          <w:rFonts w:ascii="Tahoma" w:eastAsia="Times New Roman" w:hAnsi="Tahoma" w:cs="Tahoma"/>
          <w:color w:val="000000"/>
          <w:shd w:val="clear" w:color="auto" w:fill="FFFFFF"/>
        </w:rPr>
        <w:t>(8-85595) 2-17-98</w:t>
      </w:r>
      <w:r w:rsidRPr="000913C5">
        <w:rPr>
          <w:rFonts w:ascii="Arial" w:eastAsia="Times New Roman" w:hAnsi="Arial" w:cs="Arial"/>
          <w:color w:val="000000"/>
        </w:rPr>
        <w:br/>
      </w:r>
      <w:r w:rsidRPr="000913C5">
        <w:rPr>
          <w:rFonts w:ascii="Arial" w:eastAsia="Times New Roman" w:hAnsi="Arial" w:cs="Arial"/>
          <w:color w:val="000000"/>
        </w:rPr>
        <w:br/>
      </w:r>
    </w:p>
    <w:p w:rsidR="00B33200" w:rsidRPr="000913C5" w:rsidRDefault="00B33200" w:rsidP="00B33200">
      <w:pPr>
        <w:shd w:val="clear" w:color="auto" w:fill="FFFFFF"/>
        <w:rPr>
          <w:rFonts w:ascii="Arial" w:eastAsia="Times New Roman" w:hAnsi="Arial" w:cs="Arial"/>
          <w:color w:val="000000"/>
          <w:sz w:val="18"/>
          <w:szCs w:val="18"/>
        </w:rPr>
      </w:pPr>
      <w:r w:rsidRPr="000913C5">
        <w:rPr>
          <w:rFonts w:ascii="Arial" w:eastAsia="Times New Roman" w:hAnsi="Arial" w:cs="Arial"/>
          <w:b/>
          <w:bCs/>
          <w:color w:val="000000"/>
        </w:rPr>
        <w:t>Центр психолого-педагогической помощи </w:t>
      </w:r>
      <w:r w:rsidRPr="000913C5">
        <w:rPr>
          <w:rFonts w:ascii="Arial" w:eastAsia="Times New Roman" w:hAnsi="Arial" w:cs="Arial"/>
          <w:b/>
          <w:bCs/>
          <w:color w:val="000000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.М</w:t>
      </w:r>
      <w:proofErr w:type="gram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ензелинск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 xml:space="preserve">, </w:t>
      </w: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ул.Ленина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, д.80, тел.</w:t>
      </w:r>
      <w:r w:rsidRPr="000913C5">
        <w:rPr>
          <w:rFonts w:ascii="Arial" w:eastAsia="Times New Roman" w:hAnsi="Arial" w:cs="Arial"/>
          <w:color w:val="000000"/>
        </w:rPr>
        <w:t> (8-85555) </w:t>
      </w:r>
      <w:r w:rsidRPr="000913C5">
        <w:rPr>
          <w:rFonts w:ascii="Arial" w:eastAsia="Times New Roman" w:hAnsi="Arial" w:cs="Arial"/>
          <w:color w:val="000000"/>
          <w:shd w:val="clear" w:color="auto" w:fill="FFFFFF"/>
        </w:rPr>
        <w:t>3-27-87</w:t>
      </w:r>
      <w:r w:rsidRPr="000913C5">
        <w:rPr>
          <w:rFonts w:ascii="Arial" w:eastAsia="Times New Roman" w:hAnsi="Arial" w:cs="Arial"/>
          <w:color w:val="000000"/>
        </w:rPr>
        <w:t> </w:t>
      </w:r>
      <w:r w:rsidRPr="000913C5">
        <w:rPr>
          <w:rFonts w:ascii="Arial" w:eastAsia="Times New Roman" w:hAnsi="Arial" w:cs="Arial"/>
          <w:color w:val="000000"/>
        </w:rPr>
        <w:br/>
      </w:r>
      <w:r w:rsidRPr="000913C5">
        <w:rPr>
          <w:rFonts w:ascii="Arial" w:eastAsia="Times New Roman" w:hAnsi="Arial" w:cs="Arial"/>
          <w:color w:val="000000"/>
        </w:rPr>
        <w:br/>
      </w:r>
    </w:p>
    <w:p w:rsidR="00B33200" w:rsidRPr="000913C5" w:rsidRDefault="00B33200" w:rsidP="00B33200">
      <w:pPr>
        <w:shd w:val="clear" w:color="auto" w:fill="FFFFFF"/>
        <w:rPr>
          <w:rFonts w:ascii="Arial" w:eastAsia="Times New Roman" w:hAnsi="Arial" w:cs="Arial"/>
          <w:color w:val="000000"/>
          <w:sz w:val="18"/>
          <w:szCs w:val="18"/>
        </w:rPr>
      </w:pPr>
      <w:r w:rsidRPr="000913C5">
        <w:rPr>
          <w:rFonts w:ascii="Arial" w:eastAsia="Times New Roman" w:hAnsi="Arial" w:cs="Arial"/>
          <w:b/>
          <w:bCs/>
          <w:color w:val="000000"/>
        </w:rPr>
        <w:t>Центр психолого-педагогической помощи «</w:t>
      </w:r>
      <w:proofErr w:type="spellStart"/>
      <w:r w:rsidRPr="000913C5">
        <w:rPr>
          <w:rFonts w:ascii="Arial" w:eastAsia="Times New Roman" w:hAnsi="Arial" w:cs="Arial"/>
          <w:b/>
          <w:bCs/>
          <w:color w:val="000000"/>
        </w:rPr>
        <w:t>Эйдос</w:t>
      </w:r>
      <w:proofErr w:type="spellEnd"/>
      <w:r w:rsidRPr="000913C5">
        <w:rPr>
          <w:rFonts w:ascii="Arial" w:eastAsia="Times New Roman" w:hAnsi="Arial" w:cs="Arial"/>
          <w:b/>
          <w:bCs/>
          <w:color w:val="000000"/>
        </w:rPr>
        <w:t>»</w:t>
      </w:r>
    </w:p>
    <w:p w:rsidR="00B33200" w:rsidRPr="000913C5" w:rsidRDefault="00B33200" w:rsidP="00B33200">
      <w:pPr>
        <w:shd w:val="clear" w:color="auto" w:fill="FFFFFF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.Н</w:t>
      </w:r>
      <w:proofErr w:type="gram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ижнекамск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 xml:space="preserve">, </w:t>
      </w:r>
      <w:proofErr w:type="spellStart"/>
      <w:r w:rsidRPr="000913C5">
        <w:rPr>
          <w:rFonts w:ascii="Arial" w:eastAsia="Times New Roman" w:hAnsi="Arial" w:cs="Arial"/>
          <w:color w:val="000000"/>
          <w:shd w:val="clear" w:color="auto" w:fill="FFFFFF"/>
        </w:rPr>
        <w:t>ул.Г.Тукая</w:t>
      </w:r>
      <w:proofErr w:type="spellEnd"/>
      <w:r w:rsidRPr="000913C5">
        <w:rPr>
          <w:rFonts w:ascii="Arial" w:eastAsia="Times New Roman" w:hAnsi="Arial" w:cs="Arial"/>
          <w:color w:val="000000"/>
          <w:shd w:val="clear" w:color="auto" w:fill="FFFFFF"/>
        </w:rPr>
        <w:t>, д.32, тел.</w:t>
      </w:r>
      <w:r w:rsidRPr="000913C5">
        <w:rPr>
          <w:rFonts w:ascii="Arial" w:eastAsia="Times New Roman" w:hAnsi="Arial" w:cs="Arial"/>
          <w:color w:val="000000"/>
        </w:rPr>
        <w:t> (8-8555) </w:t>
      </w:r>
      <w:r w:rsidRPr="000913C5">
        <w:rPr>
          <w:rFonts w:ascii="Arial" w:eastAsia="Times New Roman" w:hAnsi="Arial" w:cs="Arial"/>
          <w:color w:val="000000"/>
          <w:shd w:val="clear" w:color="auto" w:fill="FFFFFF"/>
        </w:rPr>
        <w:t>42-69-23</w:t>
      </w:r>
      <w:r w:rsidRPr="000913C5">
        <w:rPr>
          <w:rFonts w:ascii="Arial" w:eastAsia="Times New Roman" w:hAnsi="Arial" w:cs="Arial"/>
          <w:color w:val="000000"/>
        </w:rPr>
        <w:t> </w:t>
      </w:r>
    </w:p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color w:val="5185B4"/>
          <w:spacing w:val="-14"/>
          <w:sz w:val="25"/>
          <w:szCs w:val="25"/>
        </w:rPr>
      </w:pPr>
      <w:r w:rsidRPr="000913C5">
        <w:rPr>
          <w:rFonts w:ascii="Arial" w:eastAsia="Times New Roman" w:hAnsi="Arial" w:cs="Arial"/>
          <w:color w:val="5185B4"/>
          <w:spacing w:val="-15"/>
        </w:rPr>
        <w:t> </w:t>
      </w:r>
    </w:p>
    <w:p w:rsidR="00B33200" w:rsidRPr="000913C5" w:rsidRDefault="00B33200" w:rsidP="00B33200">
      <w:pPr>
        <w:shd w:val="clear" w:color="auto" w:fill="FFFFFF"/>
        <w:outlineLvl w:val="2"/>
        <w:rPr>
          <w:rFonts w:ascii="Arial" w:eastAsia="Times New Roman" w:hAnsi="Arial" w:cs="Arial"/>
          <w:color w:val="5185B4"/>
          <w:spacing w:val="-14"/>
          <w:sz w:val="25"/>
          <w:szCs w:val="25"/>
        </w:rPr>
      </w:pPr>
      <w:r w:rsidRPr="000913C5">
        <w:rPr>
          <w:rFonts w:ascii="Arial" w:eastAsia="Times New Roman" w:hAnsi="Arial" w:cs="Arial"/>
          <w:b/>
          <w:bCs/>
          <w:color w:val="000000"/>
          <w:spacing w:val="-14"/>
        </w:rPr>
        <w:t>Центр психолого-педагогической помощи</w:t>
      </w:r>
      <w:r w:rsidRPr="000913C5">
        <w:rPr>
          <w:rFonts w:ascii="Arial" w:eastAsia="Times New Roman" w:hAnsi="Arial" w:cs="Arial"/>
          <w:color w:val="000000"/>
          <w:spacing w:val="-14"/>
        </w:rPr>
        <w:t>  </w:t>
      </w:r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br/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г</w:t>
      </w:r>
      <w:proofErr w:type="gram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.Ч</w:t>
      </w:r>
      <w:proofErr w:type="gram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истополь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 xml:space="preserve">, </w:t>
      </w:r>
      <w:proofErr w:type="spellStart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ул.Пионерская</w:t>
      </w:r>
      <w:proofErr w:type="spellEnd"/>
      <w:r w:rsidRPr="000913C5">
        <w:rPr>
          <w:rFonts w:ascii="Arial" w:eastAsia="Times New Roman" w:hAnsi="Arial" w:cs="Arial"/>
          <w:color w:val="000000"/>
          <w:spacing w:val="-14"/>
          <w:shd w:val="clear" w:color="auto" w:fill="FFFFFF"/>
        </w:rPr>
        <w:t>, д.1а, тел. 5-52-78</w:t>
      </w:r>
      <w:r w:rsidRPr="000913C5">
        <w:rPr>
          <w:rFonts w:ascii="Arial" w:eastAsia="Times New Roman" w:hAnsi="Arial" w:cs="Arial"/>
          <w:color w:val="000000"/>
          <w:spacing w:val="-14"/>
        </w:rPr>
        <w:t> </w:t>
      </w:r>
    </w:p>
    <w:p w:rsidR="00B33200" w:rsidRDefault="00B33200" w:rsidP="00B33200"/>
    <w:p w:rsidR="00B848F2" w:rsidRDefault="00B848F2">
      <w:bookmarkStart w:id="0" w:name="_GoBack"/>
      <w:bookmarkEnd w:id="0"/>
    </w:p>
    <w:sectPr w:rsidR="00B848F2" w:rsidSect="00935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83C"/>
    <w:rsid w:val="00B33200"/>
    <w:rsid w:val="00B848F2"/>
    <w:rsid w:val="00BC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20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20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2013-12-05T04:52:00Z</dcterms:created>
  <dcterms:modified xsi:type="dcterms:W3CDTF">2013-12-05T04:52:00Z</dcterms:modified>
</cp:coreProperties>
</file>