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EF" w:rsidRDefault="00E347EF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29"/>
        <w:jc w:val="center"/>
        <w:rPr>
          <w:b/>
        </w:rPr>
      </w:pP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29"/>
        <w:jc w:val="center"/>
        <w:rPr>
          <w:b/>
        </w:rPr>
      </w:pPr>
      <w:r w:rsidRPr="00664572">
        <w:rPr>
          <w:b/>
        </w:rPr>
        <w:t>Анализ работы школьной библиотеки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29"/>
        <w:jc w:val="center"/>
        <w:rPr>
          <w:b/>
        </w:rPr>
      </w:pPr>
      <w:r w:rsidRPr="00664572">
        <w:rPr>
          <w:b/>
        </w:rPr>
        <w:t xml:space="preserve"> «МАОУ СОШ №9» г. Нурлат РТ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29"/>
        <w:jc w:val="center"/>
        <w:rPr>
          <w:b/>
        </w:rPr>
      </w:pPr>
      <w:r w:rsidRPr="00664572">
        <w:rPr>
          <w:b/>
        </w:rPr>
        <w:t xml:space="preserve"> за 201</w:t>
      </w:r>
      <w:r w:rsidR="00B0668D">
        <w:rPr>
          <w:b/>
        </w:rPr>
        <w:t>9</w:t>
      </w:r>
      <w:r w:rsidRPr="00664572">
        <w:rPr>
          <w:b/>
        </w:rPr>
        <w:t xml:space="preserve"> – 20</w:t>
      </w:r>
      <w:r w:rsidR="00B0668D">
        <w:rPr>
          <w:b/>
        </w:rPr>
        <w:t>20</w:t>
      </w:r>
      <w:r w:rsidRPr="00664572">
        <w:rPr>
          <w:b/>
        </w:rPr>
        <w:t xml:space="preserve"> учебный год</w:t>
      </w:r>
    </w:p>
    <w:p w:rsidR="00EF1455" w:rsidRPr="00664572" w:rsidRDefault="00EF1455" w:rsidP="00EF1455">
      <w:pPr>
        <w:spacing w:before="40"/>
        <w:jc w:val="center"/>
      </w:pPr>
      <w:r w:rsidRPr="00664572">
        <w:t xml:space="preserve">     </w:t>
      </w:r>
    </w:p>
    <w:p w:rsidR="00EF1455" w:rsidRPr="00664572" w:rsidRDefault="00EF1455" w:rsidP="00EF1455">
      <w:pPr>
        <w:rPr>
          <w:b/>
        </w:rPr>
      </w:pPr>
      <w:r w:rsidRPr="00664572">
        <w:rPr>
          <w:b/>
        </w:rPr>
        <w:t>Общие сведения о библиотеке</w:t>
      </w:r>
    </w:p>
    <w:p w:rsidR="00EF1455" w:rsidRPr="00664572" w:rsidRDefault="00EF1455" w:rsidP="00EF1455">
      <w:pPr>
        <w:numPr>
          <w:ilvl w:val="1"/>
          <w:numId w:val="0"/>
        </w:numPr>
      </w:pPr>
      <w:r w:rsidRPr="00664572">
        <w:t>Год основания библиотеки - 01.09.2000 год</w:t>
      </w:r>
    </w:p>
    <w:p w:rsidR="00EF1455" w:rsidRPr="00664572" w:rsidRDefault="00EF1455" w:rsidP="00EF1455">
      <w:pPr>
        <w:numPr>
          <w:ilvl w:val="1"/>
          <w:numId w:val="0"/>
        </w:numPr>
      </w:pPr>
      <w:r w:rsidRPr="00664572">
        <w:t xml:space="preserve">Этаж - 1   </w:t>
      </w:r>
    </w:p>
    <w:p w:rsidR="00EF1455" w:rsidRPr="00664572" w:rsidRDefault="00EF1455" w:rsidP="00EF1455">
      <w:pPr>
        <w:numPr>
          <w:ilvl w:val="1"/>
          <w:numId w:val="0"/>
        </w:numPr>
        <w:jc w:val="both"/>
      </w:pPr>
      <w:r w:rsidRPr="00664572">
        <w:t>Общая площадь, занимаемая библиотекой – 65 м</w:t>
      </w:r>
      <w:proofErr w:type="gramStart"/>
      <w:r w:rsidRPr="00664572">
        <w:rPr>
          <w:vertAlign w:val="superscript"/>
        </w:rPr>
        <w:t>2</w:t>
      </w:r>
      <w:proofErr w:type="gramEnd"/>
    </w:p>
    <w:p w:rsidR="00EF1455" w:rsidRPr="00664572" w:rsidRDefault="00EF1455" w:rsidP="00EF1455">
      <w:pPr>
        <w:numPr>
          <w:ilvl w:val="1"/>
          <w:numId w:val="0"/>
        </w:numPr>
        <w:jc w:val="both"/>
      </w:pPr>
      <w:r w:rsidRPr="00664572">
        <w:t xml:space="preserve">Абонемент – 7,05 </w:t>
      </w:r>
      <w:r w:rsidRPr="00664572">
        <w:rPr>
          <w:vertAlign w:val="superscript"/>
        </w:rPr>
        <w:t>м</w:t>
      </w:r>
      <w:proofErr w:type="gramStart"/>
      <w:r w:rsidRPr="00664572">
        <w:rPr>
          <w:vertAlign w:val="superscript"/>
        </w:rPr>
        <w:t>2</w:t>
      </w:r>
      <w:proofErr w:type="gramEnd"/>
    </w:p>
    <w:p w:rsidR="00EF1455" w:rsidRPr="00664572" w:rsidRDefault="00EF1455" w:rsidP="00EF1455">
      <w:pPr>
        <w:numPr>
          <w:ilvl w:val="1"/>
          <w:numId w:val="0"/>
        </w:numPr>
        <w:jc w:val="both"/>
      </w:pPr>
      <w:r w:rsidRPr="00664572">
        <w:t>Читальный зал – 17,65 м</w:t>
      </w:r>
      <w:proofErr w:type="gramStart"/>
      <w:r w:rsidRPr="00664572">
        <w:rPr>
          <w:vertAlign w:val="superscript"/>
        </w:rPr>
        <w:t>2</w:t>
      </w:r>
      <w:proofErr w:type="gramEnd"/>
    </w:p>
    <w:p w:rsidR="00EF1455" w:rsidRPr="00664572" w:rsidRDefault="00EF1455" w:rsidP="00EF1455">
      <w:pPr>
        <w:numPr>
          <w:ilvl w:val="1"/>
          <w:numId w:val="0"/>
        </w:numPr>
        <w:jc w:val="both"/>
        <w:rPr>
          <w:vertAlign w:val="superscript"/>
        </w:rPr>
      </w:pPr>
      <w:r w:rsidRPr="00664572">
        <w:t>Хранилище книг – 36,80 м</w:t>
      </w:r>
      <w:proofErr w:type="gramStart"/>
      <w:r w:rsidRPr="00664572">
        <w:rPr>
          <w:vertAlign w:val="superscript"/>
        </w:rPr>
        <w:t>2</w:t>
      </w:r>
      <w:proofErr w:type="gramEnd"/>
    </w:p>
    <w:p w:rsidR="002343DF" w:rsidRPr="00664572" w:rsidRDefault="002343DF" w:rsidP="00EF1455">
      <w:pPr>
        <w:numPr>
          <w:ilvl w:val="1"/>
          <w:numId w:val="0"/>
        </w:numPr>
        <w:jc w:val="both"/>
        <w:rPr>
          <w:vertAlign w:val="superscript"/>
        </w:rPr>
      </w:pPr>
      <w:r w:rsidRPr="00664572">
        <w:t>Хранилище учебников – 18,05 м</w:t>
      </w:r>
      <w:proofErr w:type="gramStart"/>
      <w:r w:rsidRPr="00664572">
        <w:rPr>
          <w:vertAlign w:val="superscript"/>
        </w:rPr>
        <w:t>2</w:t>
      </w:r>
      <w:proofErr w:type="gramEnd"/>
    </w:p>
    <w:p w:rsidR="00EF1455" w:rsidRPr="00664572" w:rsidRDefault="00EF1455" w:rsidP="00EF1455">
      <w:pPr>
        <w:numPr>
          <w:ilvl w:val="1"/>
          <w:numId w:val="0"/>
        </w:numPr>
        <w:jc w:val="both"/>
      </w:pPr>
      <w:r w:rsidRPr="00664572">
        <w:t>Зал электронной библиотеки – 3,5 м</w:t>
      </w:r>
      <w:proofErr w:type="gramStart"/>
      <w:r w:rsidRPr="00664572">
        <w:rPr>
          <w:vertAlign w:val="superscript"/>
        </w:rPr>
        <w:t>2</w:t>
      </w:r>
      <w:proofErr w:type="gramEnd"/>
    </w:p>
    <w:p w:rsidR="00EF1455" w:rsidRPr="00664572" w:rsidRDefault="00EF1455" w:rsidP="00EF1455">
      <w:pPr>
        <w:numPr>
          <w:ilvl w:val="1"/>
          <w:numId w:val="0"/>
        </w:numPr>
      </w:pPr>
      <w:r w:rsidRPr="00664572">
        <w:t xml:space="preserve">Наличие читального зала: да </w:t>
      </w:r>
      <w:proofErr w:type="gramStart"/>
      <w:r w:rsidRPr="00664572">
        <w:t>совмещен</w:t>
      </w:r>
      <w:proofErr w:type="gramEnd"/>
      <w:r w:rsidRPr="00664572">
        <w:t xml:space="preserve"> с абонементом</w:t>
      </w:r>
    </w:p>
    <w:p w:rsidR="00EF1455" w:rsidRPr="00664572" w:rsidRDefault="00EF1455" w:rsidP="00EF1455">
      <w:pPr>
        <w:numPr>
          <w:ilvl w:val="1"/>
          <w:numId w:val="0"/>
        </w:numPr>
      </w:pPr>
      <w:r w:rsidRPr="00664572">
        <w:t>Наличие книгохранилища для учебного фонда: да</w:t>
      </w:r>
    </w:p>
    <w:p w:rsidR="00EF1455" w:rsidRPr="00664572" w:rsidRDefault="00EF1455" w:rsidP="00EF1455">
      <w:pPr>
        <w:numPr>
          <w:ilvl w:val="1"/>
          <w:numId w:val="0"/>
        </w:numPr>
      </w:pPr>
      <w:proofErr w:type="gramStart"/>
      <w:r w:rsidRPr="00664572">
        <w:t>Материально-техническое обеспечение библи</w:t>
      </w:r>
      <w:r w:rsidR="00B0668D">
        <w:t>отеки -16 стеллажей, 4-шкафа</w:t>
      </w:r>
      <w:r w:rsidRPr="00664572">
        <w:t xml:space="preserve">, </w:t>
      </w:r>
      <w:r w:rsidR="007610E3" w:rsidRPr="00664572">
        <w:t xml:space="preserve">                      </w:t>
      </w:r>
      <w:r w:rsidRPr="00664572">
        <w:t>1-каталожный шкаф,  9- столов, 7-компьютера,  интернет, комплекс мини-типографии (</w:t>
      </w:r>
      <w:proofErr w:type="spellStart"/>
      <w:r w:rsidRPr="00664572">
        <w:t>термоклеевая</w:t>
      </w:r>
      <w:proofErr w:type="spellEnd"/>
      <w:r w:rsidRPr="00664572">
        <w:t xml:space="preserve"> машина, </w:t>
      </w:r>
      <w:proofErr w:type="spellStart"/>
      <w:r w:rsidRPr="00664572">
        <w:t>ризограф</w:t>
      </w:r>
      <w:proofErr w:type="spellEnd"/>
      <w:r w:rsidRPr="00664572">
        <w:t xml:space="preserve">, фальцовщик, </w:t>
      </w:r>
      <w:proofErr w:type="spellStart"/>
      <w:r w:rsidRPr="00664572">
        <w:t>биговальный</w:t>
      </w:r>
      <w:proofErr w:type="spellEnd"/>
      <w:r w:rsidRPr="00664572">
        <w:t xml:space="preserve"> аппарат, резак)</w:t>
      </w:r>
      <w:proofErr w:type="gramEnd"/>
    </w:p>
    <w:p w:rsidR="00EF1455" w:rsidRPr="00664572" w:rsidRDefault="00EF1455" w:rsidP="00EF1455">
      <w:pPr>
        <w:spacing w:before="40" w:after="40"/>
        <w:rPr>
          <w:b/>
        </w:rPr>
      </w:pPr>
    </w:p>
    <w:p w:rsidR="00EF1455" w:rsidRPr="00664572" w:rsidRDefault="00EF1455" w:rsidP="00EF1455">
      <w:pPr>
        <w:spacing w:before="40" w:after="40"/>
      </w:pPr>
      <w:r w:rsidRPr="00664572">
        <w:t>Школьная библиотека в течение учебного года прививала в учащихся потребность в п</w:t>
      </w:r>
      <w:r w:rsidRPr="00664572">
        <w:t>о</w:t>
      </w:r>
      <w:r w:rsidRPr="00664572">
        <w:t>стоянном самообразовании, воспитывала ответственность, уделяла внимание пропаганде литературы в помощь школьным программам.  А также развивала и поддерживала в детях привычку и радость чтения и учения, потребность пользоваться библиотекой в течение всего учебного периода.</w:t>
      </w:r>
    </w:p>
    <w:p w:rsidR="00EF1455" w:rsidRPr="00664572" w:rsidRDefault="00EF1455" w:rsidP="00EF1455">
      <w:pPr>
        <w:spacing w:before="40" w:after="40"/>
        <w:jc w:val="both"/>
        <w:rPr>
          <w:b/>
        </w:rPr>
      </w:pPr>
      <w:r w:rsidRPr="00664572">
        <w:rPr>
          <w:b/>
        </w:rPr>
        <w:t xml:space="preserve">Основные направления деятельности библиотеки     </w:t>
      </w:r>
    </w:p>
    <w:p w:rsidR="00EF1455" w:rsidRPr="00664572" w:rsidRDefault="00EF1455" w:rsidP="00EF1455">
      <w:pPr>
        <w:spacing w:before="40" w:after="40"/>
        <w:jc w:val="both"/>
      </w:pPr>
      <w:r w:rsidRPr="00664572">
        <w:t>Школьная библиотека работает по плану, утвержденному администрацией школы. Осно</w:t>
      </w:r>
      <w:r w:rsidRPr="00664572">
        <w:t>в</w:t>
      </w:r>
      <w:r w:rsidRPr="00664572">
        <w:t>ными направлениями деятельности библиотеки являются:</w:t>
      </w:r>
    </w:p>
    <w:p w:rsidR="007610E3" w:rsidRPr="00664572" w:rsidRDefault="00EF1455" w:rsidP="007610E3">
      <w:pPr>
        <w:pStyle w:val="a5"/>
        <w:tabs>
          <w:tab w:val="left" w:pos="314"/>
        </w:tabs>
        <w:spacing w:line="240" w:lineRule="auto"/>
        <w:ind w:left="0" w:right="153"/>
        <w:contextualSpacing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Оказание методической консультационной помощи педагогам, учащимся, родителям в получении информации из библиотеки.</w:t>
      </w:r>
      <w:r w:rsidR="007610E3" w:rsidRPr="0066457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F1455" w:rsidRPr="00664572" w:rsidRDefault="00EF1455" w:rsidP="007610E3">
      <w:pPr>
        <w:pStyle w:val="a5"/>
        <w:tabs>
          <w:tab w:val="left" w:pos="314"/>
        </w:tabs>
        <w:spacing w:line="240" w:lineRule="auto"/>
        <w:ind w:left="0" w:right="153"/>
        <w:contextualSpacing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учителей в получении информации о педагогической и методич</w:t>
      </w: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ской литературе, о новых средствах обучения.</w:t>
      </w:r>
    </w:p>
    <w:p w:rsidR="00EF1455" w:rsidRPr="00664572" w:rsidRDefault="00EF1455" w:rsidP="00EF1455">
      <w:pPr>
        <w:pStyle w:val="a5"/>
        <w:tabs>
          <w:tab w:val="left" w:pos="247"/>
        </w:tabs>
        <w:ind w:left="0"/>
        <w:contextualSpacing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учащимся, учителям, родителям для чтения книг, периодики.</w:t>
      </w:r>
    </w:p>
    <w:p w:rsidR="00EF1455" w:rsidRPr="00664572" w:rsidRDefault="00EF1455" w:rsidP="00EF1455">
      <w:pPr>
        <w:pStyle w:val="a5"/>
        <w:tabs>
          <w:tab w:val="left" w:pos="247"/>
        </w:tabs>
        <w:ind w:left="0"/>
        <w:contextualSpacing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Формирование, комплектование и сохранность фонда.</w:t>
      </w:r>
    </w:p>
    <w:p w:rsidR="00EF1455" w:rsidRPr="00664572" w:rsidRDefault="00EF1455" w:rsidP="00EF1455">
      <w:pPr>
        <w:spacing w:before="40" w:after="40"/>
        <w:jc w:val="both"/>
      </w:pPr>
      <w:r w:rsidRPr="00664572">
        <w:rPr>
          <w:b/>
        </w:rPr>
        <w:t>Основные цели библиотеки    </w:t>
      </w:r>
      <w:r w:rsidRPr="00664572">
        <w:t xml:space="preserve">    </w:t>
      </w:r>
    </w:p>
    <w:p w:rsidR="00EF1455" w:rsidRPr="00664572" w:rsidRDefault="00EF1455" w:rsidP="00EF1455">
      <w:pPr>
        <w:spacing w:before="40" w:after="40"/>
        <w:jc w:val="both"/>
      </w:pPr>
      <w:r w:rsidRPr="00664572">
        <w:t xml:space="preserve">В прошедшем учебном году </w:t>
      </w:r>
      <w:r w:rsidRPr="00664572">
        <w:rPr>
          <w:bCs/>
        </w:rPr>
        <w:t>целями</w:t>
      </w:r>
      <w:r w:rsidRPr="00664572">
        <w:t xml:space="preserve"> работы школьной библиотеки были: </w:t>
      </w:r>
    </w:p>
    <w:p w:rsidR="00EF1455" w:rsidRPr="00664572" w:rsidRDefault="00EF1455" w:rsidP="00EF1455">
      <w:pPr>
        <w:pStyle w:val="af3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 xml:space="preserve">Воспитание гражданского самосознания, раскрытие духовно-творческого потенциала детей в процессе работы с книгой; </w:t>
      </w:r>
    </w:p>
    <w:p w:rsidR="00EF1455" w:rsidRPr="00664572" w:rsidRDefault="00EF1455" w:rsidP="00EF1455">
      <w:pPr>
        <w:pStyle w:val="af3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Поддержка чтения и читательской культуры обучающихся;</w:t>
      </w:r>
    </w:p>
    <w:p w:rsidR="00EF1455" w:rsidRPr="00664572" w:rsidRDefault="00EF1455" w:rsidP="00EF1455">
      <w:pPr>
        <w:pStyle w:val="af3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Приобщение обучающихся к чтению;</w:t>
      </w:r>
    </w:p>
    <w:p w:rsidR="00EF1455" w:rsidRPr="00664572" w:rsidRDefault="00EF1455" w:rsidP="00EF1455">
      <w:pPr>
        <w:pStyle w:val="af3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Привлечение новых читателей в библиотеку.</w:t>
      </w:r>
    </w:p>
    <w:p w:rsidR="00EF1455" w:rsidRPr="00664572" w:rsidRDefault="00EF1455" w:rsidP="00EF1455">
      <w:pPr>
        <w:spacing w:before="40" w:after="40"/>
        <w:jc w:val="both"/>
      </w:pPr>
    </w:p>
    <w:p w:rsidR="00EF1455" w:rsidRPr="00664572" w:rsidRDefault="00EF1455" w:rsidP="00EF1455">
      <w:pPr>
        <w:spacing w:before="40" w:after="40"/>
        <w:jc w:val="both"/>
      </w:pPr>
      <w:r w:rsidRPr="00664572">
        <w:t>Исходя из этих целей, и руководствуясь Законами Российской Федерации «О библиоте</w:t>
      </w:r>
      <w:r w:rsidRPr="00664572">
        <w:t>ч</w:t>
      </w:r>
      <w:r w:rsidRPr="00664572">
        <w:t>ном деле», «Положением о школьной библиотеке» перед школьной библиотекой были п</w:t>
      </w:r>
      <w:r w:rsidRPr="00664572">
        <w:t>о</w:t>
      </w:r>
      <w:r w:rsidRPr="00664572">
        <w:t xml:space="preserve">ставлены следующие задачи: </w:t>
      </w:r>
    </w:p>
    <w:p w:rsidR="00EF1455" w:rsidRPr="00664572" w:rsidRDefault="00EF1455" w:rsidP="00EF1455">
      <w:pPr>
        <w:pStyle w:val="a5"/>
        <w:tabs>
          <w:tab w:val="left" w:pos="395"/>
        </w:tabs>
        <w:ind w:left="0" w:right="101"/>
        <w:rPr>
          <w:rFonts w:ascii="Times New Roman" w:eastAsia="Times New Roman" w:hAnsi="Times New Roman"/>
          <w:sz w:val="24"/>
          <w:szCs w:val="24"/>
        </w:rPr>
      </w:pPr>
      <w:r w:rsidRPr="00664572">
        <w:rPr>
          <w:rFonts w:ascii="Times New Roman" w:eastAsia="Times New Roman" w:hAnsi="Times New Roman"/>
          <w:sz w:val="24"/>
          <w:szCs w:val="24"/>
        </w:rPr>
        <w:t xml:space="preserve">Обеспечение учебно-воспитательного процесса и самообразования путем </w:t>
      </w:r>
      <w:proofErr w:type="spellStart"/>
      <w:r w:rsidRPr="00664572">
        <w:rPr>
          <w:rFonts w:ascii="Times New Roman" w:eastAsia="Times New Roman" w:hAnsi="Times New Roman"/>
          <w:sz w:val="24"/>
          <w:szCs w:val="24"/>
        </w:rPr>
        <w:t>библиотечно</w:t>
      </w:r>
      <w:proofErr w:type="spellEnd"/>
      <w:r w:rsidRPr="00664572">
        <w:rPr>
          <w:rFonts w:ascii="Times New Roman" w:eastAsia="Times New Roman" w:hAnsi="Times New Roman"/>
          <w:sz w:val="24"/>
          <w:szCs w:val="24"/>
        </w:rPr>
        <w:t xml:space="preserve"> - библиографического и информационного обслуживания  обучающихся и педагогов.</w:t>
      </w:r>
    </w:p>
    <w:p w:rsidR="00EF1455" w:rsidRPr="00664572" w:rsidRDefault="00EF1455" w:rsidP="00EF1455">
      <w:pPr>
        <w:pStyle w:val="a5"/>
        <w:tabs>
          <w:tab w:val="left" w:pos="343"/>
        </w:tabs>
        <w:ind w:left="0"/>
        <w:rPr>
          <w:rFonts w:ascii="Times New Roman" w:eastAsia="Times New Roman" w:hAnsi="Times New Roman"/>
          <w:sz w:val="24"/>
          <w:szCs w:val="24"/>
        </w:rPr>
      </w:pPr>
      <w:r w:rsidRPr="00664572">
        <w:rPr>
          <w:rFonts w:ascii="Times New Roman" w:eastAsia="Times New Roman" w:hAnsi="Times New Roman"/>
          <w:sz w:val="24"/>
          <w:szCs w:val="24"/>
        </w:rPr>
        <w:t>Организация доступа к информации.</w:t>
      </w:r>
    </w:p>
    <w:p w:rsidR="00EF1455" w:rsidRPr="00664572" w:rsidRDefault="00EF1455" w:rsidP="00EF1455">
      <w:pPr>
        <w:pStyle w:val="a5"/>
        <w:tabs>
          <w:tab w:val="left" w:pos="450"/>
        </w:tabs>
        <w:ind w:left="0" w:right="109"/>
        <w:rPr>
          <w:rFonts w:ascii="Times New Roman" w:eastAsia="Times New Roman" w:hAnsi="Times New Roman"/>
          <w:sz w:val="24"/>
          <w:szCs w:val="24"/>
        </w:rPr>
      </w:pPr>
      <w:r w:rsidRPr="00664572">
        <w:rPr>
          <w:rFonts w:ascii="Times New Roman" w:eastAsia="Times New Roman" w:hAnsi="Times New Roman"/>
          <w:sz w:val="24"/>
          <w:szCs w:val="24"/>
        </w:rPr>
        <w:lastRenderedPageBreak/>
        <w:t>Формирование у обучающихся навыков независимого библиотечного пользователя, и</w:t>
      </w:r>
      <w:r w:rsidRPr="00664572">
        <w:rPr>
          <w:rFonts w:ascii="Times New Roman" w:eastAsia="Times New Roman" w:hAnsi="Times New Roman"/>
          <w:sz w:val="24"/>
          <w:szCs w:val="24"/>
        </w:rPr>
        <w:t>н</w:t>
      </w:r>
      <w:r w:rsidRPr="00664572">
        <w:rPr>
          <w:rFonts w:ascii="Times New Roman" w:eastAsia="Times New Roman" w:hAnsi="Times New Roman"/>
          <w:sz w:val="24"/>
          <w:szCs w:val="24"/>
        </w:rPr>
        <w:t>формационной культуры и культуры чтения.</w:t>
      </w:r>
    </w:p>
    <w:p w:rsidR="00EF1455" w:rsidRPr="00664572" w:rsidRDefault="00EF1455" w:rsidP="00EF1455">
      <w:pPr>
        <w:pStyle w:val="a5"/>
        <w:tabs>
          <w:tab w:val="left" w:pos="402"/>
        </w:tabs>
        <w:ind w:left="0" w:right="111"/>
        <w:rPr>
          <w:rFonts w:ascii="Times New Roman" w:eastAsia="Times New Roman" w:hAnsi="Times New Roman"/>
          <w:sz w:val="24"/>
          <w:szCs w:val="24"/>
        </w:rPr>
      </w:pPr>
      <w:r w:rsidRPr="00664572">
        <w:rPr>
          <w:rFonts w:ascii="Times New Roman" w:eastAsia="Times New Roman" w:hAnsi="Times New Roman"/>
          <w:sz w:val="24"/>
          <w:szCs w:val="24"/>
        </w:rPr>
        <w:t>Совершенствование традиционных и освоение новых технологий и методов работы с ч</w:t>
      </w:r>
      <w:r w:rsidRPr="00664572">
        <w:rPr>
          <w:rFonts w:ascii="Times New Roman" w:eastAsia="Times New Roman" w:hAnsi="Times New Roman"/>
          <w:sz w:val="24"/>
          <w:szCs w:val="24"/>
        </w:rPr>
        <w:t>и</w:t>
      </w:r>
      <w:r w:rsidRPr="00664572">
        <w:rPr>
          <w:rFonts w:ascii="Times New Roman" w:eastAsia="Times New Roman" w:hAnsi="Times New Roman"/>
          <w:sz w:val="24"/>
          <w:szCs w:val="24"/>
        </w:rPr>
        <w:t>тателями.</w:t>
      </w:r>
    </w:p>
    <w:p w:rsidR="007610E3" w:rsidRPr="00664572" w:rsidRDefault="00EF1455" w:rsidP="007610E3">
      <w:pPr>
        <w:pStyle w:val="a5"/>
        <w:tabs>
          <w:tab w:val="left" w:pos="362"/>
        </w:tabs>
        <w:ind w:left="0" w:right="112"/>
        <w:rPr>
          <w:rFonts w:ascii="Times New Roman" w:eastAsia="Times New Roman" w:hAnsi="Times New Roman"/>
          <w:sz w:val="24"/>
          <w:szCs w:val="24"/>
        </w:rPr>
      </w:pPr>
      <w:r w:rsidRPr="00664572">
        <w:rPr>
          <w:rFonts w:ascii="Times New Roman" w:eastAsia="Times New Roman" w:hAnsi="Times New Roman"/>
          <w:sz w:val="24"/>
          <w:szCs w:val="24"/>
        </w:rPr>
        <w:t>Выявление информационных потребностей всех участников образовательного процесса и формирование библиотечного фонда</w:t>
      </w:r>
    </w:p>
    <w:p w:rsidR="007610E3" w:rsidRPr="00664572" w:rsidRDefault="00EF1455" w:rsidP="007610E3">
      <w:pPr>
        <w:pStyle w:val="a5"/>
        <w:tabs>
          <w:tab w:val="left" w:pos="362"/>
        </w:tabs>
        <w:ind w:left="0" w:right="112"/>
        <w:rPr>
          <w:rFonts w:ascii="Times New Roman" w:hAnsi="Times New Roman"/>
          <w:sz w:val="24"/>
          <w:szCs w:val="24"/>
        </w:rPr>
      </w:pPr>
      <w:r w:rsidRPr="00664572">
        <w:rPr>
          <w:rFonts w:ascii="Times New Roman" w:hAnsi="Times New Roman"/>
          <w:sz w:val="24"/>
          <w:szCs w:val="24"/>
        </w:rPr>
        <w:t>В течение учебного года в план вносились изменения и дополнения, в основном это было связано с переносом даты, времени или проведением незапланированных ранее меропр</w:t>
      </w:r>
      <w:r w:rsidRPr="00664572">
        <w:rPr>
          <w:rFonts w:ascii="Times New Roman" w:hAnsi="Times New Roman"/>
          <w:sz w:val="24"/>
          <w:szCs w:val="24"/>
        </w:rPr>
        <w:t>и</w:t>
      </w:r>
      <w:r w:rsidRPr="00664572">
        <w:rPr>
          <w:rFonts w:ascii="Times New Roman" w:hAnsi="Times New Roman"/>
          <w:sz w:val="24"/>
          <w:szCs w:val="24"/>
        </w:rPr>
        <w:t>ятий.</w:t>
      </w:r>
    </w:p>
    <w:p w:rsidR="00EF1455" w:rsidRPr="00664572" w:rsidRDefault="00EF1455" w:rsidP="007610E3">
      <w:pPr>
        <w:pStyle w:val="a5"/>
        <w:tabs>
          <w:tab w:val="left" w:pos="362"/>
        </w:tabs>
        <w:ind w:left="0" w:right="112"/>
        <w:rPr>
          <w:rFonts w:ascii="Times New Roman" w:eastAsia="Times New Roman" w:hAnsi="Times New Roman"/>
          <w:sz w:val="24"/>
          <w:szCs w:val="24"/>
        </w:rPr>
      </w:pPr>
      <w:r w:rsidRPr="00664572">
        <w:rPr>
          <w:rFonts w:ascii="Times New Roman" w:hAnsi="Times New Roman"/>
          <w:sz w:val="24"/>
          <w:szCs w:val="24"/>
        </w:rPr>
        <w:t>С учащимися проводятся индивидуальная работа, улучшилось дифференцированное о</w:t>
      </w:r>
      <w:r w:rsidRPr="00664572">
        <w:rPr>
          <w:rFonts w:ascii="Times New Roman" w:hAnsi="Times New Roman"/>
          <w:sz w:val="24"/>
          <w:szCs w:val="24"/>
        </w:rPr>
        <w:t>б</w:t>
      </w:r>
      <w:r w:rsidRPr="00664572">
        <w:rPr>
          <w:rFonts w:ascii="Times New Roman" w:hAnsi="Times New Roman"/>
          <w:sz w:val="24"/>
          <w:szCs w:val="24"/>
        </w:rPr>
        <w:t>служивание пользователей библиотеки, идет организация книжного фонда с учетом и</w:t>
      </w:r>
      <w:r w:rsidRPr="00664572">
        <w:rPr>
          <w:rFonts w:ascii="Times New Roman" w:hAnsi="Times New Roman"/>
          <w:sz w:val="24"/>
          <w:szCs w:val="24"/>
        </w:rPr>
        <w:t>з</w:t>
      </w:r>
      <w:r w:rsidRPr="00664572">
        <w:rPr>
          <w:rFonts w:ascii="Times New Roman" w:hAnsi="Times New Roman"/>
          <w:sz w:val="24"/>
          <w:szCs w:val="24"/>
        </w:rPr>
        <w:t>менения читательских интересов, обеспечен наиболее полный и быстрый доступ к и</w:t>
      </w:r>
      <w:r w:rsidRPr="00664572">
        <w:rPr>
          <w:rFonts w:ascii="Times New Roman" w:hAnsi="Times New Roman"/>
          <w:sz w:val="24"/>
          <w:szCs w:val="24"/>
        </w:rPr>
        <w:t>н</w:t>
      </w:r>
      <w:r w:rsidRPr="00664572">
        <w:rPr>
          <w:rFonts w:ascii="Times New Roman" w:hAnsi="Times New Roman"/>
          <w:sz w:val="24"/>
          <w:szCs w:val="24"/>
        </w:rPr>
        <w:t xml:space="preserve">формационным ресурсам. </w:t>
      </w:r>
    </w:p>
    <w:p w:rsidR="00EF1455" w:rsidRPr="00664572" w:rsidRDefault="00EF1455" w:rsidP="00EF1455">
      <w:pPr>
        <w:spacing w:before="40" w:after="40"/>
        <w:jc w:val="center"/>
        <w:rPr>
          <w:b/>
          <w:bCs/>
        </w:rPr>
      </w:pPr>
    </w:p>
    <w:p w:rsidR="00EF1455" w:rsidRPr="00664572" w:rsidRDefault="00EF1455" w:rsidP="00EF1455">
      <w:pPr>
        <w:spacing w:before="40" w:after="40"/>
        <w:jc w:val="center"/>
        <w:rPr>
          <w:b/>
          <w:bCs/>
        </w:rPr>
      </w:pPr>
      <w:r w:rsidRPr="00664572">
        <w:rPr>
          <w:b/>
          <w:bCs/>
          <w:noProof/>
        </w:rPr>
        <w:drawing>
          <wp:inline distT="0" distB="0" distL="0" distR="0" wp14:anchorId="2ADAAA8F" wp14:editId="21CE0BE3">
            <wp:extent cx="6051892" cy="4394200"/>
            <wp:effectExtent l="0" t="0" r="25400" b="25400"/>
            <wp:docPr id="6" name="Объект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EF1455" w:rsidRPr="00664572" w:rsidRDefault="00EF1455" w:rsidP="00EF1455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Default="00B0668D" w:rsidP="00B0668D">
      <w:pPr>
        <w:spacing w:before="40" w:after="40"/>
        <w:jc w:val="center"/>
        <w:rPr>
          <w:b/>
          <w:bCs/>
        </w:rPr>
      </w:pPr>
    </w:p>
    <w:p w:rsidR="00B0668D" w:rsidRPr="00664572" w:rsidRDefault="00B0668D" w:rsidP="00B0668D">
      <w:pPr>
        <w:spacing w:before="40" w:after="40"/>
        <w:jc w:val="center"/>
        <w:rPr>
          <w:b/>
          <w:bCs/>
        </w:rPr>
      </w:pPr>
      <w:r w:rsidRPr="00664572">
        <w:rPr>
          <w:b/>
          <w:bCs/>
        </w:rPr>
        <w:lastRenderedPageBreak/>
        <w:t xml:space="preserve">Показатели библиотечной статистики </w:t>
      </w:r>
    </w:p>
    <w:p w:rsidR="00B0668D" w:rsidRPr="00664572" w:rsidRDefault="00B0668D" w:rsidP="00B0668D">
      <w:pPr>
        <w:spacing w:before="40" w:after="40"/>
        <w:jc w:val="center"/>
        <w:rPr>
          <w:b/>
          <w:bCs/>
        </w:rPr>
      </w:pPr>
      <w:r w:rsidRPr="00664572">
        <w:rPr>
          <w:b/>
          <w:bCs/>
        </w:rPr>
        <w:t>за 201</w:t>
      </w:r>
      <w:r>
        <w:rPr>
          <w:b/>
          <w:bCs/>
        </w:rPr>
        <w:t>7</w:t>
      </w:r>
      <w:r w:rsidRPr="00664572">
        <w:rPr>
          <w:b/>
          <w:bCs/>
        </w:rPr>
        <w:t>-20</w:t>
      </w:r>
      <w:r>
        <w:rPr>
          <w:b/>
          <w:bCs/>
        </w:rPr>
        <w:t>20</w:t>
      </w:r>
      <w:r w:rsidRPr="00664572">
        <w:rPr>
          <w:b/>
          <w:bCs/>
        </w:rPr>
        <w:t xml:space="preserve"> учебный год</w:t>
      </w:r>
    </w:p>
    <w:p w:rsidR="00B0668D" w:rsidRPr="00664572" w:rsidRDefault="00B0668D" w:rsidP="00B0668D">
      <w:pPr>
        <w:widowControl w:val="0"/>
        <w:autoSpaceDE w:val="0"/>
        <w:autoSpaceDN w:val="0"/>
        <w:adjustRightInd w:val="0"/>
        <w:jc w:val="center"/>
      </w:pPr>
    </w:p>
    <w:p w:rsidR="00B0668D" w:rsidRPr="00664572" w:rsidRDefault="00B0668D" w:rsidP="00B0668D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664572">
        <w:rPr>
          <w:b/>
        </w:rPr>
        <w:t>Таблица перерегистрации учащихся 1-11 классов</w:t>
      </w:r>
    </w:p>
    <w:p w:rsidR="00B0668D" w:rsidRPr="00664572" w:rsidRDefault="00B0668D" w:rsidP="00B0668D">
      <w:pPr>
        <w:widowControl w:val="0"/>
        <w:autoSpaceDE w:val="0"/>
        <w:autoSpaceDN w:val="0"/>
        <w:adjustRightInd w:val="0"/>
        <w:jc w:val="both"/>
      </w:pPr>
    </w:p>
    <w:tbl>
      <w:tblPr>
        <w:tblW w:w="0" w:type="auto"/>
        <w:jc w:val="center"/>
        <w:tblInd w:w="-1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7"/>
        <w:gridCol w:w="694"/>
        <w:gridCol w:w="1265"/>
        <w:gridCol w:w="1265"/>
        <w:gridCol w:w="694"/>
        <w:gridCol w:w="1265"/>
        <w:gridCol w:w="1265"/>
        <w:gridCol w:w="694"/>
        <w:gridCol w:w="1265"/>
        <w:gridCol w:w="1265"/>
      </w:tblGrid>
      <w:tr w:rsidR="00B0668D" w:rsidRPr="00664572" w:rsidTr="00301302">
        <w:trPr>
          <w:trHeight w:val="18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Класс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Уч-ся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%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Уч-ся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%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Уч-ся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%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</w:tr>
      <w:tr w:rsidR="00B0668D" w:rsidRPr="00664572" w:rsidTr="00301302">
        <w:trPr>
          <w:trHeight w:val="36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2017– 2018 учебный год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2018– 2019 учебный год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2019-2020 год</w:t>
            </w:r>
          </w:p>
        </w:tc>
      </w:tr>
      <w:tr w:rsidR="00B0668D" w:rsidRPr="00664572" w:rsidTr="00301302">
        <w:trPr>
          <w:trHeight w:val="36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664572">
              <w:rPr>
                <w:b/>
              </w:rPr>
              <w:t xml:space="preserve">1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jc w:val="center"/>
            </w:pPr>
            <w:r w:rsidRPr="00664572"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98</w:t>
            </w:r>
          </w:p>
        </w:tc>
      </w:tr>
      <w:tr w:rsidR="00B0668D" w:rsidRPr="00664572" w:rsidTr="00301302">
        <w:trPr>
          <w:trHeight w:val="30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664572">
              <w:rPr>
                <w:b/>
              </w:rPr>
              <w:t xml:space="preserve">2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jc w:val="center"/>
            </w:pPr>
            <w:r w:rsidRPr="00664572"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52</w:t>
            </w:r>
          </w:p>
        </w:tc>
      </w:tr>
      <w:tr w:rsidR="00B0668D" w:rsidRPr="00664572" w:rsidTr="00301302">
        <w:trPr>
          <w:trHeight w:val="28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664572">
              <w:rPr>
                <w:b/>
              </w:rPr>
              <w:t xml:space="preserve">3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jc w:val="center"/>
            </w:pPr>
            <w:r w:rsidRPr="00664572"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49</w:t>
            </w:r>
          </w:p>
        </w:tc>
      </w:tr>
      <w:tr w:rsidR="00B0668D" w:rsidRPr="00664572" w:rsidTr="00301302">
        <w:trPr>
          <w:trHeight w:val="347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664572">
              <w:rPr>
                <w:b/>
              </w:rPr>
              <w:t xml:space="preserve">4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jc w:val="center"/>
            </w:pPr>
            <w:r w:rsidRPr="00664572"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44</w:t>
            </w:r>
          </w:p>
        </w:tc>
      </w:tr>
      <w:tr w:rsidR="00B0668D" w:rsidRPr="00664572" w:rsidTr="00301302">
        <w:trPr>
          <w:trHeight w:val="18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rPr>
                <w:b/>
              </w:rPr>
            </w:pPr>
            <w:r w:rsidRPr="00664572">
              <w:rPr>
                <w:b/>
              </w:rPr>
              <w:t xml:space="preserve">5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56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31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55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78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65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83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B0668D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6</w:t>
            </w:r>
            <w:r>
              <w:t>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47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69</w:t>
            </w:r>
          </w:p>
        </w:tc>
      </w:tr>
      <w:tr w:rsidR="00B0668D" w:rsidRPr="00664572" w:rsidTr="00301302">
        <w:trPr>
          <w:trHeight w:val="36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664572">
              <w:rPr>
                <w:b/>
              </w:rPr>
              <w:t xml:space="preserve">6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72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37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79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59</w:t>
            </w:r>
          </w:p>
        </w:tc>
      </w:tr>
      <w:tr w:rsidR="00B0668D" w:rsidRPr="00664572" w:rsidTr="00301302">
        <w:trPr>
          <w:trHeight w:val="36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664572">
              <w:rPr>
                <w:b/>
              </w:rPr>
              <w:t xml:space="preserve">7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12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3B64B8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60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71</w:t>
            </w:r>
          </w:p>
        </w:tc>
      </w:tr>
      <w:tr w:rsidR="00B0668D" w:rsidRPr="00664572" w:rsidTr="00301302">
        <w:trPr>
          <w:trHeight w:val="20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rPr>
                <w:b/>
              </w:rPr>
            </w:pPr>
            <w:r w:rsidRPr="00664572">
              <w:rPr>
                <w:b/>
              </w:rPr>
              <w:t xml:space="preserve">8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82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23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45</w:t>
            </w:r>
          </w:p>
        </w:tc>
      </w:tr>
      <w:tr w:rsidR="00B0668D" w:rsidRPr="00664572" w:rsidTr="00301302">
        <w:trPr>
          <w:trHeight w:val="20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rPr>
                <w:b/>
              </w:rPr>
            </w:pPr>
            <w:r w:rsidRPr="00664572">
              <w:rPr>
                <w:b/>
              </w:rPr>
              <w:t xml:space="preserve">9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76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36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76</w:t>
            </w:r>
          </w:p>
        </w:tc>
      </w:tr>
      <w:tr w:rsidR="00B0668D" w:rsidRPr="00664572" w:rsidTr="00301302">
        <w:trPr>
          <w:trHeight w:val="323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rPr>
                <w:b/>
              </w:rPr>
            </w:pPr>
            <w:r w:rsidRPr="00664572">
              <w:rPr>
                <w:b/>
              </w:rPr>
              <w:t xml:space="preserve">10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10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58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23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61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3B64B8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50</w:t>
            </w:r>
          </w:p>
        </w:tc>
      </w:tr>
      <w:tr w:rsidR="00B0668D" w:rsidRPr="00664572" w:rsidTr="00301302">
        <w:trPr>
          <w:trHeight w:val="20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rPr>
                <w:b/>
              </w:rPr>
            </w:pPr>
            <w:r w:rsidRPr="00664572">
              <w:rPr>
                <w:b/>
              </w:rPr>
              <w:t xml:space="preserve">11 </w:t>
            </w:r>
            <w:proofErr w:type="spellStart"/>
            <w:r w:rsidRPr="00664572">
              <w:rPr>
                <w:b/>
              </w:rPr>
              <w:t>кл</w:t>
            </w:r>
            <w:proofErr w:type="spellEnd"/>
            <w:r w:rsidRPr="00664572">
              <w:rPr>
                <w:b/>
              </w:rPr>
              <w:t>.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14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100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23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47</w:t>
            </w:r>
          </w:p>
        </w:tc>
      </w:tr>
      <w:tr w:rsidR="00B0668D" w:rsidRPr="00664572" w:rsidTr="00301302">
        <w:trPr>
          <w:trHeight w:val="200"/>
          <w:jc w:val="center"/>
        </w:trPr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rPr>
                <w:b/>
              </w:rPr>
            </w:pPr>
            <w:r w:rsidRPr="00664572">
              <w:rPr>
                <w:b/>
              </w:rPr>
              <w:t>Ит</w:t>
            </w:r>
            <w:r w:rsidRPr="00664572">
              <w:rPr>
                <w:b/>
              </w:rPr>
              <w:t>о</w:t>
            </w:r>
            <w:r w:rsidRPr="00664572">
              <w:rPr>
                <w:b/>
              </w:rPr>
              <w:t>го: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665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489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73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697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593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85</w:t>
            </w:r>
          </w:p>
        </w:tc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621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395</w:t>
            </w:r>
          </w:p>
        </w:tc>
        <w:tc>
          <w:tcPr>
            <w:tcW w:w="1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244268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226</w:t>
            </w:r>
          </w:p>
        </w:tc>
      </w:tr>
    </w:tbl>
    <w:p w:rsidR="00B0668D" w:rsidRPr="00664572" w:rsidRDefault="00B0668D" w:rsidP="00B0668D">
      <w:pPr>
        <w:spacing w:before="40" w:after="40"/>
        <w:jc w:val="center"/>
        <w:rPr>
          <w:b/>
          <w:bCs/>
        </w:rPr>
      </w:pPr>
      <w:r w:rsidRPr="00664572">
        <w:rPr>
          <w:b/>
          <w:bCs/>
        </w:rPr>
        <w:t> </w:t>
      </w:r>
    </w:p>
    <w:p w:rsidR="00B0668D" w:rsidRPr="00664572" w:rsidRDefault="00B0668D" w:rsidP="00B0668D">
      <w:pPr>
        <w:widowControl w:val="0"/>
        <w:autoSpaceDE w:val="0"/>
        <w:autoSpaceDN w:val="0"/>
        <w:adjustRightInd w:val="0"/>
        <w:jc w:val="center"/>
        <w:rPr>
          <w:b/>
        </w:rPr>
      </w:pPr>
      <w:r w:rsidRPr="00664572">
        <w:rPr>
          <w:b/>
        </w:rPr>
        <w:t>Таблица посещаемости библиотеки учащимися 1-11 классов</w:t>
      </w:r>
    </w:p>
    <w:p w:rsidR="00B0668D" w:rsidRPr="00664572" w:rsidRDefault="00B0668D" w:rsidP="00B0668D">
      <w:pPr>
        <w:widowControl w:val="0"/>
        <w:autoSpaceDE w:val="0"/>
        <w:autoSpaceDN w:val="0"/>
        <w:adjustRightInd w:val="0"/>
        <w:jc w:val="center"/>
      </w:pPr>
    </w:p>
    <w:tbl>
      <w:tblPr>
        <w:tblW w:w="0" w:type="auto"/>
        <w:jc w:val="center"/>
        <w:tblInd w:w="-1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4"/>
        <w:gridCol w:w="1094"/>
        <w:gridCol w:w="1156"/>
        <w:gridCol w:w="1025"/>
        <w:gridCol w:w="1094"/>
        <w:gridCol w:w="1156"/>
        <w:gridCol w:w="1025"/>
        <w:gridCol w:w="1094"/>
        <w:gridCol w:w="1156"/>
        <w:gridCol w:w="1025"/>
      </w:tblGrid>
      <w:tr w:rsidR="00B0668D" w:rsidRPr="00664572" w:rsidTr="00B0668D">
        <w:trPr>
          <w:trHeight w:val="18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Класс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посещ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ний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proofErr w:type="spellStart"/>
            <w:r w:rsidRPr="00664572">
              <w:rPr>
                <w:b/>
              </w:rPr>
              <w:t>Пос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щае</w:t>
            </w:r>
            <w:proofErr w:type="spellEnd"/>
            <w:r w:rsidRPr="00664572">
              <w:rPr>
                <w:b/>
              </w:rPr>
              <w:t>-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proofErr w:type="spellStart"/>
            <w:r w:rsidRPr="00664572">
              <w:rPr>
                <w:b/>
              </w:rPr>
              <w:t>мость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посещ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ний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proofErr w:type="spellStart"/>
            <w:r w:rsidRPr="00664572">
              <w:rPr>
                <w:b/>
              </w:rPr>
              <w:t>Пос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щае</w:t>
            </w:r>
            <w:proofErr w:type="spellEnd"/>
            <w:r w:rsidRPr="00664572">
              <w:rPr>
                <w:b/>
              </w:rPr>
              <w:t>-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proofErr w:type="spellStart"/>
            <w:r w:rsidRPr="00664572">
              <w:rPr>
                <w:b/>
              </w:rPr>
              <w:t>мость</w:t>
            </w:r>
            <w:proofErr w:type="spellEnd"/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читат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лей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Кол-во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r w:rsidRPr="00664572">
              <w:rPr>
                <w:b/>
              </w:rPr>
              <w:t>посещ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ний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proofErr w:type="spellStart"/>
            <w:r w:rsidRPr="00664572">
              <w:rPr>
                <w:b/>
              </w:rPr>
              <w:t>Пос</w:t>
            </w:r>
            <w:r w:rsidRPr="00664572">
              <w:rPr>
                <w:b/>
              </w:rPr>
              <w:t>е</w:t>
            </w:r>
            <w:r w:rsidRPr="00664572">
              <w:rPr>
                <w:b/>
              </w:rPr>
              <w:t>щае</w:t>
            </w:r>
            <w:proofErr w:type="spellEnd"/>
            <w:r w:rsidRPr="00664572">
              <w:rPr>
                <w:b/>
              </w:rPr>
              <w:t>-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  <w:rPr>
                <w:b/>
              </w:rPr>
            </w:pPr>
            <w:proofErr w:type="spellStart"/>
            <w:r w:rsidRPr="00664572">
              <w:rPr>
                <w:b/>
              </w:rPr>
              <w:t>мость</w:t>
            </w:r>
            <w:proofErr w:type="spellEnd"/>
          </w:p>
        </w:tc>
      </w:tr>
      <w:tr w:rsidR="00B0668D" w:rsidRPr="00664572" w:rsidTr="00B0668D">
        <w:trPr>
          <w:trHeight w:val="36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2017– 2018 учебный год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2018– 2019 учебный год</w:t>
            </w:r>
          </w:p>
        </w:tc>
        <w:tc>
          <w:tcPr>
            <w:tcW w:w="3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>
              <w:rPr>
                <w:b/>
              </w:rPr>
              <w:t>2019-2020 учебный год</w:t>
            </w:r>
          </w:p>
        </w:tc>
      </w:tr>
      <w:tr w:rsidR="00B0668D" w:rsidRPr="00664572" w:rsidTr="00B0668D">
        <w:trPr>
          <w:trHeight w:val="36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  <w:r w:rsidRPr="00664572">
              <w:t>1кл.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1479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1692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</w:t>
            </w:r>
          </w:p>
        </w:tc>
      </w:tr>
      <w:tr w:rsidR="00B0668D" w:rsidRPr="00664572" w:rsidTr="00B0668D">
        <w:trPr>
          <w:trHeight w:val="30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  <w:r w:rsidRPr="00664572">
              <w:t>2кл.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1103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1487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933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22</w:t>
            </w:r>
          </w:p>
        </w:tc>
      </w:tr>
      <w:tr w:rsidR="00B0668D" w:rsidRPr="00664572" w:rsidTr="00B0668D">
        <w:trPr>
          <w:trHeight w:val="28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  <w:r w:rsidRPr="00664572">
              <w:t>3кл.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68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899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</w:t>
            </w:r>
            <w:r>
              <w:t>1</w:t>
            </w:r>
            <w:r w:rsidRPr="00664572">
              <w:t>55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790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22</w:t>
            </w:r>
          </w:p>
        </w:tc>
      </w:tr>
      <w:tr w:rsidR="00B0668D" w:rsidRPr="00664572" w:rsidTr="00B0668D">
        <w:trPr>
          <w:trHeight w:val="347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  <w:r w:rsidRPr="00664572">
              <w:t>4кл.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891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1091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579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22</w:t>
            </w:r>
          </w:p>
        </w:tc>
      </w:tr>
      <w:tr w:rsidR="00B0668D" w:rsidRPr="00664572" w:rsidTr="00B0668D">
        <w:trPr>
          <w:trHeight w:val="18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</w:pPr>
            <w:r w:rsidRPr="00664572">
              <w:t>5кл.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31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341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>
              <w:t>11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65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741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>
              <w:t>11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47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441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180" w:lineRule="atLeast"/>
              <w:jc w:val="center"/>
            </w:pPr>
            <w:r w:rsidRPr="00664572">
              <w:t>9</w:t>
            </w:r>
          </w:p>
        </w:tc>
      </w:tr>
      <w:tr w:rsidR="00B0668D" w:rsidRPr="00664572" w:rsidTr="00B0668D">
        <w:trPr>
          <w:trHeight w:val="36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  <w:r w:rsidRPr="00664572">
              <w:t>6кл.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409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411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343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</w:t>
            </w:r>
          </w:p>
        </w:tc>
      </w:tr>
      <w:tr w:rsidR="00B0668D" w:rsidRPr="00664572" w:rsidTr="00B0668D">
        <w:trPr>
          <w:trHeight w:val="36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</w:pPr>
            <w:r w:rsidRPr="00664572">
              <w:t>7кл.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12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302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22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609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47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</w:t>
            </w:r>
          </w:p>
        </w:tc>
      </w:tr>
      <w:tr w:rsidR="00B0668D" w:rsidRPr="00664572" w:rsidTr="00B0668D">
        <w:trPr>
          <w:trHeight w:val="20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</w:pPr>
            <w:r w:rsidRPr="00664572">
              <w:t>8кл.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215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515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23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</w:t>
            </w:r>
          </w:p>
        </w:tc>
      </w:tr>
      <w:tr w:rsidR="00B0668D" w:rsidRPr="00664572" w:rsidTr="00B0668D">
        <w:trPr>
          <w:trHeight w:val="20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</w:pPr>
            <w:r w:rsidRPr="00664572">
              <w:t>9кл.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196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496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36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110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</w:t>
            </w:r>
          </w:p>
        </w:tc>
      </w:tr>
      <w:tr w:rsidR="00B0668D" w:rsidRPr="00664572" w:rsidTr="00B0668D">
        <w:trPr>
          <w:trHeight w:val="323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</w:pPr>
            <w:r w:rsidRPr="00664572">
              <w:t>10кл.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10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131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349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21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131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15</w:t>
            </w:r>
          </w:p>
        </w:tc>
      </w:tr>
      <w:tr w:rsidR="00B0668D" w:rsidRPr="00664572" w:rsidTr="00B0668D">
        <w:trPr>
          <w:trHeight w:val="20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</w:pPr>
            <w:r w:rsidRPr="00664572">
              <w:t>11кл.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14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199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453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22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89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11</w:t>
            </w:r>
          </w:p>
        </w:tc>
      </w:tr>
      <w:tr w:rsidR="00B0668D" w:rsidRPr="00664572" w:rsidTr="00B0668D">
        <w:trPr>
          <w:trHeight w:val="200"/>
          <w:jc w:val="center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</w:pPr>
            <w:r w:rsidRPr="00664572">
              <w:t>Ит</w:t>
            </w:r>
            <w:r w:rsidRPr="00664572">
              <w:t>о</w:t>
            </w:r>
            <w:r w:rsidRPr="00664572">
              <w:t>го: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489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6165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593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8143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>
              <w:t>14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395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4478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spacing w:line="200" w:lineRule="atLeast"/>
              <w:jc w:val="center"/>
            </w:pPr>
            <w:r w:rsidRPr="00664572">
              <w:t>11</w:t>
            </w:r>
          </w:p>
        </w:tc>
      </w:tr>
    </w:tbl>
    <w:p w:rsidR="00B0668D" w:rsidRDefault="00B0668D" w:rsidP="00B0668D">
      <w:pPr>
        <w:spacing w:before="40" w:after="40"/>
        <w:jc w:val="center"/>
      </w:pPr>
    </w:p>
    <w:p w:rsidR="00DC7BAC" w:rsidRDefault="00DC7BAC" w:rsidP="00B0668D">
      <w:pPr>
        <w:spacing w:before="40" w:after="40"/>
        <w:jc w:val="center"/>
      </w:pPr>
    </w:p>
    <w:p w:rsidR="00DC7BAC" w:rsidRDefault="00DC7BAC" w:rsidP="00B0668D">
      <w:pPr>
        <w:spacing w:before="40" w:after="40"/>
        <w:jc w:val="center"/>
      </w:pPr>
    </w:p>
    <w:p w:rsidR="00DC7BAC" w:rsidRDefault="00DC7BAC" w:rsidP="00B0668D">
      <w:pPr>
        <w:spacing w:before="40" w:after="40"/>
        <w:jc w:val="center"/>
      </w:pPr>
    </w:p>
    <w:p w:rsidR="00DC7BAC" w:rsidRPr="00664572" w:rsidRDefault="00DC7BAC" w:rsidP="00B0668D">
      <w:pPr>
        <w:spacing w:before="40" w:after="40"/>
        <w:jc w:val="center"/>
      </w:pPr>
    </w:p>
    <w:p w:rsidR="00B0668D" w:rsidRPr="00664572" w:rsidRDefault="00B0668D" w:rsidP="00B0668D">
      <w:pPr>
        <w:spacing w:before="40" w:after="40"/>
        <w:jc w:val="center"/>
        <w:rPr>
          <w:b/>
          <w:bCs/>
        </w:rPr>
      </w:pPr>
      <w:r w:rsidRPr="00664572">
        <w:rPr>
          <w:b/>
        </w:rPr>
        <w:lastRenderedPageBreak/>
        <w:t>Таблица книговыдачи по отраслям знаний: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0"/>
        <w:gridCol w:w="1907"/>
        <w:gridCol w:w="1578"/>
        <w:gridCol w:w="1405"/>
      </w:tblGrid>
      <w:tr w:rsidR="00B0668D" w:rsidRPr="00664572" w:rsidTr="00301302">
        <w:tc>
          <w:tcPr>
            <w:tcW w:w="4680" w:type="dxa"/>
            <w:shd w:val="clear" w:color="auto" w:fill="auto"/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907" w:type="dxa"/>
            <w:shd w:val="clear" w:color="auto" w:fill="auto"/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</w:t>
            </w:r>
            <w:r w:rsidR="00F178DB">
              <w:rPr>
                <w:b/>
              </w:rPr>
              <w:t>7</w:t>
            </w:r>
            <w:r w:rsidRPr="00664572">
              <w:rPr>
                <w:b/>
              </w:rPr>
              <w:t>-201</w:t>
            </w:r>
            <w:r w:rsidR="00F178DB">
              <w:rPr>
                <w:b/>
              </w:rPr>
              <w:t>8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учебный год</w:t>
            </w:r>
          </w:p>
        </w:tc>
        <w:tc>
          <w:tcPr>
            <w:tcW w:w="1578" w:type="dxa"/>
            <w:shd w:val="clear" w:color="auto" w:fill="auto"/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</w:t>
            </w:r>
            <w:r w:rsidR="00F178DB">
              <w:rPr>
                <w:b/>
              </w:rPr>
              <w:t>8</w:t>
            </w:r>
            <w:r w:rsidRPr="00664572">
              <w:rPr>
                <w:b/>
              </w:rPr>
              <w:t>-201</w:t>
            </w:r>
            <w:r w:rsidR="00F178DB">
              <w:rPr>
                <w:b/>
              </w:rPr>
              <w:t>9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 xml:space="preserve"> учебный год</w:t>
            </w:r>
          </w:p>
        </w:tc>
        <w:tc>
          <w:tcPr>
            <w:tcW w:w="1405" w:type="dxa"/>
          </w:tcPr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>201</w:t>
            </w:r>
            <w:r w:rsidR="00F178DB">
              <w:rPr>
                <w:b/>
              </w:rPr>
              <w:t>9</w:t>
            </w:r>
            <w:r w:rsidRPr="00664572">
              <w:rPr>
                <w:b/>
              </w:rPr>
              <w:t>-20</w:t>
            </w:r>
            <w:r w:rsidR="00F178DB">
              <w:rPr>
                <w:b/>
              </w:rPr>
              <w:t>20</w:t>
            </w:r>
          </w:p>
          <w:p w:rsidR="00B0668D" w:rsidRPr="00664572" w:rsidRDefault="00B0668D" w:rsidP="0030130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664572">
              <w:rPr>
                <w:b/>
              </w:rPr>
              <w:t xml:space="preserve"> учебный год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 xml:space="preserve">Естественнонаучная(2,72). 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47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61</w:t>
            </w: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92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Технические науки(3) Сельское и лесное хозяйство(4) Здравоохранение. Медиц</w:t>
            </w:r>
            <w:r w:rsidRPr="00664572">
              <w:t>и</w:t>
            </w:r>
            <w:r w:rsidRPr="00664572">
              <w:t>на(5).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78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107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</w:t>
            </w:r>
            <w:r>
              <w:t>0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 xml:space="preserve">Общественно-политическая </w:t>
            </w:r>
          </w:p>
          <w:p w:rsidR="00991732" w:rsidRPr="00664572" w:rsidRDefault="00991732" w:rsidP="00301302">
            <w:r w:rsidRPr="00664572">
              <w:t>литература. Атеизм. Религия. Философия (6,7,86,87,88,9)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68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91</w:t>
            </w: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49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proofErr w:type="spellStart"/>
            <w:r w:rsidRPr="00664572">
              <w:t>Педагогич</w:t>
            </w:r>
            <w:proofErr w:type="spellEnd"/>
            <w:r w:rsidRPr="00664572">
              <w:t xml:space="preserve">. науки (74)  </w:t>
            </w:r>
          </w:p>
          <w:p w:rsidR="00991732" w:rsidRPr="00664572" w:rsidRDefault="00991732" w:rsidP="00301302">
            <w:r w:rsidRPr="00664572">
              <w:t>Детская психология (88.8)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90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102</w:t>
            </w: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92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Литературоведение (83). Языкознание (81)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114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107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</w:t>
            </w:r>
            <w:r>
              <w:t>5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 xml:space="preserve">Искусство (85) 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44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64</w:t>
            </w: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>
              <w:t>30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Физкультура и спорт (75)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102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112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</w:t>
            </w:r>
            <w:r>
              <w:t>5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proofErr w:type="spellStart"/>
            <w:r w:rsidRPr="00664572">
              <w:t>Худож</w:t>
            </w:r>
            <w:proofErr w:type="spellEnd"/>
            <w:r w:rsidRPr="00664572">
              <w:t>. лит. (84)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1675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1871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15</w:t>
            </w:r>
            <w:r>
              <w:t>9</w:t>
            </w:r>
            <w:r w:rsidRPr="00664572">
              <w:t>5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Лит</w:t>
            </w:r>
            <w:proofErr w:type="gramStart"/>
            <w:r w:rsidRPr="00664572">
              <w:t>.</w:t>
            </w:r>
            <w:proofErr w:type="gramEnd"/>
            <w:r w:rsidRPr="00664572">
              <w:t xml:space="preserve"> </w:t>
            </w:r>
            <w:proofErr w:type="gramStart"/>
            <w:r w:rsidRPr="00664572">
              <w:t>д</w:t>
            </w:r>
            <w:proofErr w:type="gramEnd"/>
            <w:r w:rsidRPr="00664572">
              <w:t xml:space="preserve">ошкольная 1-2 </w:t>
            </w:r>
            <w:proofErr w:type="spellStart"/>
            <w:r w:rsidRPr="00664572">
              <w:t>кл</w:t>
            </w:r>
            <w:proofErr w:type="spellEnd"/>
            <w:r w:rsidRPr="00664572">
              <w:t>.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2038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2834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16</w:t>
            </w:r>
            <w:r>
              <w:t>00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Учебники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789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989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77</w:t>
            </w:r>
            <w:r>
              <w:t>4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pPr>
              <w:rPr>
                <w:b/>
              </w:rPr>
            </w:pPr>
            <w:r w:rsidRPr="00664572">
              <w:rPr>
                <w:b/>
              </w:rPr>
              <w:t>В том числе на татарском языке: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 xml:space="preserve">Естественнонаучная(2,72). 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83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93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12</w:t>
            </w:r>
            <w:r>
              <w:t>0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Технические науки(3) Сельское и лесное хозяйство(4) Здравоохранение. Медиц</w:t>
            </w:r>
            <w:r w:rsidRPr="00664572">
              <w:t>и</w:t>
            </w:r>
            <w:r w:rsidRPr="00664572">
              <w:t>на(5).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57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74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6</w:t>
            </w:r>
            <w:r>
              <w:t>8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Общественно-политическая                             литература. Атеизм. Религия. Философия (6,7,86,87,88,9)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44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85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</w:t>
            </w:r>
            <w:r>
              <w:t>5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proofErr w:type="spellStart"/>
            <w:r w:rsidRPr="00664572">
              <w:t>Педагогич</w:t>
            </w:r>
            <w:proofErr w:type="spellEnd"/>
            <w:r w:rsidRPr="00664572">
              <w:t>. науки (74) Детская психология (88.8)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91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108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</w:t>
            </w:r>
            <w:r>
              <w:t>7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Литературоведение (83). Языкознание (81)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115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136</w:t>
            </w: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104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 xml:space="preserve">Искусство (85) 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16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40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2</w:t>
            </w:r>
            <w:r>
              <w:t>5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Физкультура и спорт (75)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46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12</w:t>
            </w:r>
          </w:p>
        </w:tc>
        <w:tc>
          <w:tcPr>
            <w:tcW w:w="1405" w:type="dxa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55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proofErr w:type="spellStart"/>
            <w:r w:rsidRPr="00664572">
              <w:t>Худож</w:t>
            </w:r>
            <w:proofErr w:type="spellEnd"/>
            <w:r w:rsidRPr="00664572">
              <w:t>. лит. (84)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759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987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99</w:t>
            </w:r>
            <w:r>
              <w:t>7</w:t>
            </w:r>
          </w:p>
        </w:tc>
      </w:tr>
      <w:tr w:rsidR="00991732" w:rsidRPr="00664572" w:rsidTr="00301302">
        <w:tc>
          <w:tcPr>
            <w:tcW w:w="4680" w:type="dxa"/>
            <w:shd w:val="clear" w:color="auto" w:fill="auto"/>
            <w:vAlign w:val="bottom"/>
          </w:tcPr>
          <w:p w:rsidR="00991732" w:rsidRPr="00664572" w:rsidRDefault="00991732" w:rsidP="00301302">
            <w:r w:rsidRPr="00664572">
              <w:t>Лит</w:t>
            </w:r>
            <w:proofErr w:type="gramStart"/>
            <w:r w:rsidRPr="00664572">
              <w:t>.</w:t>
            </w:r>
            <w:proofErr w:type="gramEnd"/>
            <w:r w:rsidRPr="00664572">
              <w:t xml:space="preserve"> </w:t>
            </w:r>
            <w:proofErr w:type="gramStart"/>
            <w:r w:rsidRPr="00664572">
              <w:t>д</w:t>
            </w:r>
            <w:proofErr w:type="gramEnd"/>
            <w:r w:rsidRPr="00664572">
              <w:t xml:space="preserve">ошкольная 1-2 </w:t>
            </w:r>
            <w:proofErr w:type="spellStart"/>
            <w:r w:rsidRPr="00664572">
              <w:t>кл</w:t>
            </w:r>
            <w:proofErr w:type="spellEnd"/>
            <w:r w:rsidRPr="00664572">
              <w:t>.</w:t>
            </w:r>
          </w:p>
        </w:tc>
        <w:tc>
          <w:tcPr>
            <w:tcW w:w="1907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843</w:t>
            </w:r>
          </w:p>
        </w:tc>
        <w:tc>
          <w:tcPr>
            <w:tcW w:w="1578" w:type="dxa"/>
            <w:shd w:val="clear" w:color="auto" w:fill="auto"/>
          </w:tcPr>
          <w:p w:rsidR="00991732" w:rsidRPr="00664572" w:rsidRDefault="00991732" w:rsidP="0030130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1023</w:t>
            </w:r>
          </w:p>
        </w:tc>
        <w:tc>
          <w:tcPr>
            <w:tcW w:w="1405" w:type="dxa"/>
          </w:tcPr>
          <w:p w:rsidR="00991732" w:rsidRPr="00664572" w:rsidRDefault="00991732" w:rsidP="00991732">
            <w:pPr>
              <w:widowControl w:val="0"/>
              <w:autoSpaceDE w:val="0"/>
              <w:autoSpaceDN w:val="0"/>
              <w:adjustRightInd w:val="0"/>
              <w:jc w:val="center"/>
            </w:pPr>
            <w:r w:rsidRPr="00664572">
              <w:t>82</w:t>
            </w:r>
            <w:r>
              <w:t>5</w:t>
            </w:r>
          </w:p>
        </w:tc>
      </w:tr>
    </w:tbl>
    <w:p w:rsidR="00EF1455" w:rsidRPr="00664572" w:rsidRDefault="00EF1455" w:rsidP="00EF1455">
      <w:pPr>
        <w:widowControl w:val="0"/>
        <w:autoSpaceDE w:val="0"/>
        <w:autoSpaceDN w:val="0"/>
        <w:adjustRightInd w:val="0"/>
        <w:jc w:val="center"/>
      </w:pP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 xml:space="preserve">   В течение всего  года проводился анализ  читательской активности учащихся. По р</w:t>
      </w:r>
      <w:r w:rsidRPr="00664572">
        <w:t>е</w:t>
      </w:r>
      <w:r w:rsidRPr="00664572">
        <w:t>зультатам  анализа  можно сделать следующие выводы.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В 201</w:t>
      </w:r>
      <w:r w:rsidR="00301302">
        <w:t>9</w:t>
      </w:r>
      <w:r w:rsidRPr="00664572">
        <w:t>-20</w:t>
      </w:r>
      <w:r w:rsidR="00301302">
        <w:t>20</w:t>
      </w:r>
      <w:r w:rsidR="00626836" w:rsidRPr="00664572">
        <w:t xml:space="preserve"> </w:t>
      </w:r>
      <w:r w:rsidRPr="00664572">
        <w:t>учебном году средние показатели читательской активности увеличились. Е</w:t>
      </w:r>
      <w:r w:rsidRPr="00664572">
        <w:t>с</w:t>
      </w:r>
      <w:r w:rsidRPr="00664572">
        <w:t>ли в прошлом год</w:t>
      </w:r>
      <w:r w:rsidR="00626836" w:rsidRPr="00664572">
        <w:t>у, активных читателей было 7</w:t>
      </w:r>
      <w:r w:rsidR="00244268">
        <w:t>9</w:t>
      </w:r>
      <w:r w:rsidR="00626836" w:rsidRPr="00664572">
        <w:t>,</w:t>
      </w:r>
      <w:r w:rsidR="001123C9" w:rsidRPr="00664572">
        <w:t>6</w:t>
      </w:r>
      <w:r w:rsidRPr="00664572">
        <w:t xml:space="preserve">% , то в этом году увеличилось до </w:t>
      </w:r>
      <w:r w:rsidR="00244268">
        <w:t>80</w:t>
      </w:r>
      <w:r w:rsidRPr="00664572">
        <w:t xml:space="preserve"> %.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На конец учебн</w:t>
      </w:r>
      <w:r w:rsidR="001123C9" w:rsidRPr="00664572">
        <w:t xml:space="preserve">ого года прошли перерегистрацию </w:t>
      </w:r>
      <w:r w:rsidR="00244268">
        <w:t>621</w:t>
      </w:r>
      <w:r w:rsidRPr="00664572">
        <w:t xml:space="preserve"> ученика школы.</w:t>
      </w:r>
    </w:p>
    <w:p w:rsidR="00EF1455" w:rsidRPr="00664572" w:rsidRDefault="003B64B8" w:rsidP="00EF1455">
      <w:pPr>
        <w:widowControl w:val="0"/>
        <w:autoSpaceDE w:val="0"/>
        <w:autoSpaceDN w:val="0"/>
        <w:adjustRightInd w:val="0"/>
        <w:jc w:val="both"/>
      </w:pPr>
      <w:r>
        <w:t xml:space="preserve">В этом учебном году проводила </w:t>
      </w:r>
      <w:r w:rsidR="00EF1455" w:rsidRPr="00664572">
        <w:t xml:space="preserve"> записи будущих учащихся первых классов. После бес</w:t>
      </w:r>
      <w:r w:rsidR="00EF1455" w:rsidRPr="00664572">
        <w:t>е</w:t>
      </w:r>
      <w:r w:rsidR="00EF1455" w:rsidRPr="00664572">
        <w:t>ды в библиотеке, ребятам было предложено вместе с родителями записаться в библи</w:t>
      </w:r>
      <w:r w:rsidR="00EF1455" w:rsidRPr="00664572">
        <w:t>о</w:t>
      </w:r>
      <w:r w:rsidR="00EF1455" w:rsidRPr="00664572">
        <w:t xml:space="preserve">теку. На эту просьбу из </w:t>
      </w:r>
      <w:r w:rsidR="001123C9" w:rsidRPr="00664572">
        <w:t>90</w:t>
      </w:r>
      <w:r w:rsidR="00EF1455" w:rsidRPr="00664572">
        <w:t xml:space="preserve"> будущих первоклассников откликнулось </w:t>
      </w:r>
      <w:r>
        <w:t xml:space="preserve">35 </w:t>
      </w:r>
      <w:r w:rsidR="00EF1455" w:rsidRPr="00664572">
        <w:t>родителей. Большую акти</w:t>
      </w:r>
      <w:r w:rsidR="00EF1455" w:rsidRPr="00664572">
        <w:t>в</w:t>
      </w:r>
      <w:r w:rsidR="00EF1455" w:rsidRPr="00664572">
        <w:t>ность в этом вопросе проявляют бабушки, которые не только записывают своих вн</w:t>
      </w:r>
      <w:r w:rsidR="00EF1455" w:rsidRPr="00664572">
        <w:t>у</w:t>
      </w:r>
      <w:r w:rsidR="00EF1455" w:rsidRPr="00664572">
        <w:t>ков в библиотеку, но и руководят чтением детей, т.е. подбором литературы, сроками сдачи книг.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 xml:space="preserve">Из приведённых таблиц видно, что в </w:t>
      </w:r>
      <w:r w:rsidR="003B64B8">
        <w:t>7</w:t>
      </w:r>
      <w:r w:rsidRPr="00664572">
        <w:t xml:space="preserve">-х классах  число читателей </w:t>
      </w:r>
      <w:r w:rsidR="001123C9" w:rsidRPr="00664572">
        <w:t>увеличилось</w:t>
      </w:r>
      <w:r w:rsidRPr="00664572">
        <w:t>. При опр</w:t>
      </w:r>
      <w:r w:rsidRPr="00664572">
        <w:t>о</w:t>
      </w:r>
      <w:r w:rsidRPr="00664572">
        <w:t xml:space="preserve">се учащихся </w:t>
      </w:r>
      <w:r w:rsidR="003B64B8">
        <w:t>средней</w:t>
      </w:r>
      <w:r w:rsidRPr="00664572">
        <w:t xml:space="preserve"> школы выяснилось, что детей больше привлека</w:t>
      </w:r>
      <w:r w:rsidR="003B64B8">
        <w:t>ю</w:t>
      </w:r>
      <w:r w:rsidRPr="00664572">
        <w:t>т игр</w:t>
      </w:r>
      <w:r w:rsidR="003B64B8">
        <w:t>ы</w:t>
      </w:r>
      <w:r w:rsidRPr="00664572">
        <w:t xml:space="preserve"> на компь</w:t>
      </w:r>
      <w:r w:rsidRPr="00664572">
        <w:t>ю</w:t>
      </w:r>
      <w:r w:rsidR="003B64B8">
        <w:t>тере и</w:t>
      </w:r>
      <w:r w:rsidRPr="00664572">
        <w:t xml:space="preserve"> ч</w:t>
      </w:r>
      <w:r w:rsidR="003B64B8">
        <w:t>тение</w:t>
      </w:r>
      <w:r w:rsidRPr="00664572">
        <w:t xml:space="preserve"> книг. При этом ребята говорят, что такое времяпровождение разрешается р</w:t>
      </w:r>
      <w:r w:rsidRPr="00664572">
        <w:t>о</w:t>
      </w:r>
      <w:r w:rsidRPr="00664572">
        <w:t>дителями. Некоторые родители ограничивают время общения ребёнка с компьютером, а некоторые нет. При опросе ребят  выяснилось, что в семьях нет практики чтения книг д</w:t>
      </w:r>
      <w:r w:rsidRPr="00664572">
        <w:t>е</w:t>
      </w:r>
      <w:r w:rsidRPr="00664572">
        <w:t>тям, да и сами родители не читают книги. Предпочтение отдаются только развлекател</w:t>
      </w:r>
      <w:r w:rsidRPr="00664572">
        <w:t>ь</w:t>
      </w:r>
      <w:r w:rsidRPr="00664572">
        <w:t>ным журналам, компьютеру и телевизору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Такая же картина наблюдается и в средних классах, где предпочтение отдаются компь</w:t>
      </w:r>
      <w:r w:rsidRPr="00664572">
        <w:t>ю</w:t>
      </w:r>
      <w:r w:rsidRPr="00664572">
        <w:lastRenderedPageBreak/>
        <w:t>теру. В 10-11 классы кроме игр используют компьютер как  для подготовки сообщений на уроках, так и для прочтения программной художественной литературы в сокращённом виде. Отсюда и снижение показателей книговыдачи, посещаемости.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 xml:space="preserve">Сейчас в большинстве семей имеются компьютеры, и если в первое время в библиотеке компьютером пользовалось в день до </w:t>
      </w:r>
      <w:r w:rsidR="003B64B8">
        <w:t>20</w:t>
      </w:r>
      <w:r w:rsidRPr="00664572">
        <w:t xml:space="preserve"> человек, то в этом году за весь год  услугами компьютерной связи пользовалось всего </w:t>
      </w:r>
      <w:r w:rsidR="003B64B8">
        <w:t>1</w:t>
      </w:r>
      <w:r w:rsidR="00775212" w:rsidRPr="00664572">
        <w:t>60</w:t>
      </w:r>
      <w:r w:rsidRPr="00664572">
        <w:t xml:space="preserve"> человек.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Хочется отметить, что, несмотря на такие качественные показатели, есть ещё много детей, которые с удовольствием ходят в библиотеку и читают книги. Очень любят младшие школьники периодические издания «</w:t>
      </w:r>
      <w:proofErr w:type="spellStart"/>
      <w:r w:rsidRPr="00664572">
        <w:t>Мурзилка</w:t>
      </w:r>
      <w:proofErr w:type="spellEnd"/>
      <w:r w:rsidRPr="00664572">
        <w:t>», «</w:t>
      </w:r>
      <w:proofErr w:type="spellStart"/>
      <w:r w:rsidRPr="00664572">
        <w:t>Читайка</w:t>
      </w:r>
      <w:proofErr w:type="spellEnd"/>
      <w:r w:rsidRPr="00664572">
        <w:t>», «Весёлые картинки», «В м</w:t>
      </w:r>
      <w:r w:rsidRPr="00664572">
        <w:t>и</w:t>
      </w:r>
      <w:r w:rsidRPr="00664572">
        <w:t>ре животных», «</w:t>
      </w:r>
      <w:proofErr w:type="spellStart"/>
      <w:r w:rsidRPr="00664572">
        <w:t>Геолёнок</w:t>
      </w:r>
      <w:proofErr w:type="spellEnd"/>
      <w:r w:rsidRPr="00664572">
        <w:t>» и другие. Значительную роль играет в пропаганде книги вн</w:t>
      </w:r>
      <w:r w:rsidRPr="00664572">
        <w:t>е</w:t>
      </w:r>
      <w:r w:rsidRPr="00664572">
        <w:t>урочная деятельность, проводимая в читальном зале школьной библиотеки. В те дни, к</w:t>
      </w:r>
      <w:r w:rsidRPr="00664572">
        <w:t>о</w:t>
      </w:r>
      <w:r w:rsidRPr="00664572">
        <w:t xml:space="preserve">гда </w:t>
      </w:r>
      <w:proofErr w:type="gramStart"/>
      <w:r w:rsidRPr="00664572">
        <w:t>проводились занятия во 2-х классах  по Основам информационно-библиотечной гр</w:t>
      </w:r>
      <w:r w:rsidRPr="00664572">
        <w:t>а</w:t>
      </w:r>
      <w:r w:rsidRPr="00664572">
        <w:t>мотности увеличивалась</w:t>
      </w:r>
      <w:proofErr w:type="gramEnd"/>
      <w:r w:rsidRPr="00664572">
        <w:t xml:space="preserve"> и посещение и книговыдача. 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Даже когда занятия проводились не библиотекарем, а учите</w:t>
      </w:r>
      <w:r w:rsidR="00775212" w:rsidRPr="00664572">
        <w:t xml:space="preserve">льницей, но в библиотеке, так, например, </w:t>
      </w:r>
      <w:r w:rsidR="009E5414">
        <w:t>3</w:t>
      </w:r>
      <w:r w:rsidRPr="00664572">
        <w:t>«А» класс, то посещение и книговыдача тоже увел</w:t>
      </w:r>
      <w:r w:rsidR="00775212" w:rsidRPr="00664572">
        <w:t xml:space="preserve">ичивалась. Из всех </w:t>
      </w:r>
      <w:r w:rsidR="009E5414">
        <w:t>3</w:t>
      </w:r>
      <w:r w:rsidR="00775212" w:rsidRPr="00664572">
        <w:t xml:space="preserve">-х классов </w:t>
      </w:r>
      <w:r w:rsidR="009E5414">
        <w:t>3</w:t>
      </w:r>
      <w:r w:rsidRPr="00664572">
        <w:t xml:space="preserve"> «А» самый читающий. 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Отсюда стоит сделать вывод, что учащихся начальных классов нужно как можно чаще приглашать в библиотеку.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Поэтому в плане работы на новый учебный год необходимо включить проведение урока чтения в библиотеке. «Часы тихого чтения», когда в библиотеку приглашается класс на урок чтения. На этом уроке в библиотеке учащиеся могут сами выбирать книгу и читать, а на некоторых уроках библиотекарь читал бы вслух книгу, для того чтобы обсудить её с учениками.</w:t>
      </w:r>
    </w:p>
    <w:p w:rsidR="00EF1455" w:rsidRPr="00664572" w:rsidRDefault="00EF1455" w:rsidP="00EF1455">
      <w:pPr>
        <w:spacing w:before="40" w:after="40"/>
        <w:jc w:val="center"/>
        <w:rPr>
          <w:b/>
          <w:bCs/>
        </w:rPr>
      </w:pPr>
      <w:r w:rsidRPr="00664572">
        <w:rPr>
          <w:b/>
          <w:bCs/>
        </w:rPr>
        <w:t>Обслуживание читателей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29"/>
      </w:pPr>
      <w:r w:rsidRPr="00664572">
        <w:t>В течение 201</w:t>
      </w:r>
      <w:r w:rsidR="00980207">
        <w:t>9</w:t>
      </w:r>
      <w:r w:rsidRPr="00664572">
        <w:t>– 20</w:t>
      </w:r>
      <w:r w:rsidR="00980207">
        <w:t>20</w:t>
      </w:r>
      <w:r w:rsidRPr="00664572">
        <w:t xml:space="preserve"> учебного года школьная библиотека работала по плану, утвержде</w:t>
      </w:r>
      <w:r w:rsidRPr="00664572">
        <w:t>н</w:t>
      </w:r>
      <w:r w:rsidRPr="00664572">
        <w:t>ному администрацией школы. Работа проводилась с учетом  разделов общешкольного плана. Основными направлениями деятельности библиотеки являлись: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19"/>
      </w:pPr>
      <w:r w:rsidRPr="00664572">
        <w:t>-обеспечение учебно-воспитательного процесса и самообразования путем библиотечного информационно-библиографического обслуживания учащихся и педагогов;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19"/>
      </w:pPr>
      <w:r w:rsidRPr="00664572">
        <w:t>-обучение читателей пользованию книгой и другими носителями информации, поиску, отбору и умению оценивать информацию;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14"/>
      </w:pPr>
      <w:r w:rsidRPr="00664572">
        <w:t>-формирование эстетической, экологической культуры и интереса к здоровому образу жизни.</w:t>
      </w:r>
      <w:r w:rsidRPr="00664572">
        <w:rPr>
          <w:b/>
          <w:bCs/>
        </w:rPr>
        <w:t> </w:t>
      </w:r>
    </w:p>
    <w:p w:rsidR="00EF1455" w:rsidRPr="00664572" w:rsidRDefault="00EF1455" w:rsidP="00EF1455">
      <w:pPr>
        <w:widowControl w:val="0"/>
        <w:shd w:val="clear" w:color="auto" w:fill="FFFFFF"/>
        <w:autoSpaceDE w:val="0"/>
        <w:autoSpaceDN w:val="0"/>
        <w:adjustRightInd w:val="0"/>
        <w:spacing w:line="322" w:lineRule="exact"/>
        <w:ind w:right="14"/>
      </w:pPr>
      <w:proofErr w:type="gramStart"/>
      <w:r w:rsidRPr="00664572">
        <w:t>В библиотеке систематически ведется «Дневник работы», в котором учитываются свед</w:t>
      </w:r>
      <w:r w:rsidRPr="00664572">
        <w:t>е</w:t>
      </w:r>
      <w:r w:rsidRPr="00664572">
        <w:t>ния о количестве и составе читателей, об объеме выданных изданий и распределении их по отделам библиотечной классификации; дополнительно в дневник введены графы, х</w:t>
      </w:r>
      <w:r w:rsidRPr="00664572">
        <w:t>а</w:t>
      </w:r>
      <w:r w:rsidRPr="00664572">
        <w:t>рактеризующие объем выданных учебников, методической литературы, нетрадиционных носителей информации, посещений и книговыдачи читального зала, посещений библи</w:t>
      </w:r>
      <w:r w:rsidRPr="00664572">
        <w:t>о</w:t>
      </w:r>
      <w:r w:rsidRPr="00664572">
        <w:t>течных уроков.</w:t>
      </w:r>
      <w:proofErr w:type="gramEnd"/>
    </w:p>
    <w:p w:rsidR="00EF1455" w:rsidRPr="00664572" w:rsidRDefault="00EF1455" w:rsidP="00EF1455">
      <w:pPr>
        <w:widowControl w:val="0"/>
        <w:autoSpaceDE w:val="0"/>
        <w:autoSpaceDN w:val="0"/>
        <w:adjustRightInd w:val="0"/>
      </w:pPr>
      <w:r w:rsidRPr="00664572">
        <w:t>Сделан заказ на новые учебники на 20</w:t>
      </w:r>
      <w:r w:rsidR="002F26FE">
        <w:t>20</w:t>
      </w:r>
      <w:r w:rsidRPr="00664572">
        <w:t>-20</w:t>
      </w:r>
      <w:r w:rsidR="00A77DC7" w:rsidRPr="00664572">
        <w:t>2</w:t>
      </w:r>
      <w:r w:rsidR="002F26FE">
        <w:t>1</w:t>
      </w:r>
      <w:r w:rsidRPr="00664572">
        <w:t xml:space="preserve"> учебный год, поставляемые МО и НРТ в фонд школы. В формировании заказа участвовали руководители  ШМО, администрация школы, зав. школьной библиотекой.  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Обеспеченность учебниками на новый учебный год должна составить  100%.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В целях профилактики сохранности учебников, библиотекарем проводились беседы с учениками школы. Большую помощь в сохранности и бережном отношении к учебникам оказывали учителя начальных классов. Систематически проводились рейды по сохранн</w:t>
      </w:r>
      <w:r w:rsidRPr="00664572">
        <w:t>о</w:t>
      </w:r>
      <w:r w:rsidRPr="00664572">
        <w:t xml:space="preserve">сти учебников среди учеников среднего звена. </w:t>
      </w:r>
    </w:p>
    <w:p w:rsidR="00EF1455" w:rsidRPr="00664572" w:rsidRDefault="00EF1455" w:rsidP="00EF1455">
      <w:pPr>
        <w:widowControl w:val="0"/>
        <w:autoSpaceDE w:val="0"/>
        <w:autoSpaceDN w:val="0"/>
        <w:adjustRightInd w:val="0"/>
        <w:jc w:val="both"/>
      </w:pPr>
      <w:r w:rsidRPr="00664572">
        <w:t>В конце учебного года  по графику проходит сдача учебни</w:t>
      </w:r>
      <w:r w:rsidRPr="00664572">
        <w:softHyphen/>
        <w:t xml:space="preserve">ков по классам. </w:t>
      </w:r>
    </w:p>
    <w:p w:rsidR="00EF1455" w:rsidRPr="00664572" w:rsidRDefault="00EF1455" w:rsidP="00EF1455">
      <w:pPr>
        <w:spacing w:before="40" w:after="40"/>
      </w:pPr>
      <w:r w:rsidRPr="00664572">
        <w:rPr>
          <w:b/>
          <w:bCs/>
        </w:rPr>
        <w:t>Основные формы индивидуального обслуживания</w:t>
      </w:r>
      <w:r w:rsidRPr="00664572">
        <w:t xml:space="preserve">: </w:t>
      </w:r>
    </w:p>
    <w:p w:rsidR="00EF1455" w:rsidRPr="00664572" w:rsidRDefault="00EF1455" w:rsidP="00EF1455">
      <w:r w:rsidRPr="00664572">
        <w:t xml:space="preserve">беседа при записи в библиотеку, </w:t>
      </w:r>
    </w:p>
    <w:p w:rsidR="00EF1455" w:rsidRPr="00664572" w:rsidRDefault="00EF1455" w:rsidP="00EF1455">
      <w:r w:rsidRPr="00664572">
        <w:t>беседа при выдаче документов,  </w:t>
      </w:r>
    </w:p>
    <w:p w:rsidR="00EF1455" w:rsidRPr="00664572" w:rsidRDefault="00EF1455" w:rsidP="00EF1455">
      <w:r w:rsidRPr="00664572">
        <w:t xml:space="preserve">беседа о </w:t>
      </w:r>
      <w:proofErr w:type="gramStart"/>
      <w:r w:rsidRPr="00664572">
        <w:t>прочитанном</w:t>
      </w:r>
      <w:proofErr w:type="gramEnd"/>
      <w:r w:rsidRPr="00664572">
        <w:t xml:space="preserve">; </w:t>
      </w:r>
    </w:p>
    <w:p w:rsidR="00EF1455" w:rsidRPr="00664572" w:rsidRDefault="00EF1455" w:rsidP="00EF1455">
      <w:r w:rsidRPr="00664572">
        <w:lastRenderedPageBreak/>
        <w:t xml:space="preserve">анализ читательских формуляров, </w:t>
      </w:r>
    </w:p>
    <w:p w:rsidR="00EF1455" w:rsidRPr="00664572" w:rsidRDefault="00EF1455" w:rsidP="00EF1455">
      <w:pPr>
        <w:spacing w:before="40" w:after="40"/>
      </w:pPr>
      <w:r w:rsidRPr="00664572">
        <w:t>Беседы о прочитанных книгах проходят систематически. Также проводятся рекоменд</w:t>
      </w:r>
      <w:r w:rsidRPr="00664572">
        <w:t>а</w:t>
      </w:r>
      <w:r w:rsidRPr="00664572">
        <w:t xml:space="preserve">тельные беседы при выборе книги, в основном для учащихся начальной школы, чтобы помочь в выборе интересной книги (в зависимости от возраста учащихся, техники чтения, интереса и т.д.). </w:t>
      </w:r>
    </w:p>
    <w:p w:rsidR="00EF1455" w:rsidRPr="00664572" w:rsidRDefault="00EF1455" w:rsidP="00EF1455">
      <w:pPr>
        <w:spacing w:before="40" w:after="40"/>
      </w:pPr>
      <w:r w:rsidRPr="00664572">
        <w:t xml:space="preserve">После таких бесед ребята с большим интересом читают и сами обращаются за помощью при выборе книг. </w:t>
      </w:r>
    </w:p>
    <w:p w:rsidR="00EF1455" w:rsidRPr="00664572" w:rsidRDefault="00EF1455" w:rsidP="00EF1455">
      <w:pPr>
        <w:spacing w:before="40" w:after="40"/>
        <w:rPr>
          <w:b/>
          <w:bCs/>
        </w:rPr>
      </w:pPr>
      <w:r w:rsidRPr="00664572">
        <w:t xml:space="preserve">Важнейшим направлением деятельности библиотеки является </w:t>
      </w:r>
      <w:r w:rsidRPr="00664572">
        <w:rPr>
          <w:b/>
          <w:bCs/>
        </w:rPr>
        <w:t>раскрытие фонда через выставки.</w:t>
      </w:r>
    </w:p>
    <w:p w:rsidR="00EF1455" w:rsidRPr="00664572" w:rsidRDefault="00EF1455" w:rsidP="00EF1455">
      <w:pPr>
        <w:spacing w:before="40" w:after="40"/>
      </w:pPr>
      <w:r w:rsidRPr="00664572">
        <w:t xml:space="preserve"> В библиотеке оформляются разнообразные выставки как к юбилейным и знаменательным датам, так и к различным месячникам. Также имеются постоянно действующие книжные выставки, которые регулярно обновляются вновь поступившей литературой: </w:t>
      </w:r>
    </w:p>
    <w:p w:rsidR="00EF1455" w:rsidRPr="00664572" w:rsidRDefault="00EF1455" w:rsidP="00EF1455">
      <w:pPr>
        <w:spacing w:before="40" w:after="40"/>
      </w:pPr>
      <w:r w:rsidRPr="00664572">
        <w:t>Подбирая материал к этим выставкам, стараешься рассказать не только историю праздн</w:t>
      </w:r>
      <w:r w:rsidRPr="00664572">
        <w:t>и</w:t>
      </w:r>
      <w:r w:rsidRPr="00664572">
        <w:t>ка, сообщить интересные факты, но и предложить литературу с выставки и побеседовать с читателями. Особое внимание уделяется выставкам, посвященным писателям-юбилярам. Читателям предлагается краткая биография писателя, выставляются его книги, проводятся викторины. В этом учебном году для пользователей библиотеки были проведены след</w:t>
      </w:r>
      <w:r w:rsidRPr="00664572">
        <w:t>у</w:t>
      </w:r>
      <w:r w:rsidRPr="00664572">
        <w:t>ющие мероприятия: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/>
          <w:bCs/>
          <w:sz w:val="24"/>
          <w:szCs w:val="24"/>
        </w:rPr>
      </w:pPr>
      <w:r w:rsidRPr="00664572">
        <w:rPr>
          <w:rFonts w:ascii="Times New Roman" w:hAnsi="Times New Roman"/>
          <w:b/>
          <w:bCs/>
          <w:sz w:val="24"/>
          <w:szCs w:val="24"/>
        </w:rPr>
        <w:t>Акции: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«Доброе дело два века живёт» - дарим библиотеке учебники, книги и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журналы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Pr="00664572">
        <w:rPr>
          <w:rFonts w:ascii="Times New Roman" w:hAnsi="Times New Roman"/>
          <w:bCs/>
          <w:sz w:val="24"/>
          <w:szCs w:val="24"/>
        </w:rPr>
        <w:t>Книжкина</w:t>
      </w:r>
      <w:proofErr w:type="spellEnd"/>
      <w:r w:rsidRPr="00664572">
        <w:rPr>
          <w:rFonts w:ascii="Times New Roman" w:hAnsi="Times New Roman"/>
          <w:bCs/>
          <w:sz w:val="24"/>
          <w:szCs w:val="24"/>
        </w:rPr>
        <w:t xml:space="preserve"> больница»- ремонт книг с учащимися 3-4 классов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/>
          <w:bCs/>
          <w:sz w:val="24"/>
          <w:szCs w:val="24"/>
        </w:rPr>
      </w:pP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/>
          <w:bCs/>
          <w:sz w:val="24"/>
          <w:szCs w:val="24"/>
        </w:rPr>
      </w:pPr>
      <w:r w:rsidRPr="00664572">
        <w:rPr>
          <w:rFonts w:ascii="Times New Roman" w:hAnsi="Times New Roman"/>
          <w:b/>
          <w:bCs/>
          <w:sz w:val="24"/>
          <w:szCs w:val="24"/>
        </w:rPr>
        <w:t>Конкурсы: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 xml:space="preserve">«Я люблю читать» - конкурс </w:t>
      </w:r>
      <w:proofErr w:type="spellStart"/>
      <w:r w:rsidRPr="00664572">
        <w:rPr>
          <w:rFonts w:ascii="Times New Roman" w:hAnsi="Times New Roman"/>
          <w:bCs/>
          <w:sz w:val="24"/>
          <w:szCs w:val="24"/>
        </w:rPr>
        <w:t>селфи</w:t>
      </w:r>
      <w:proofErr w:type="spellEnd"/>
      <w:r w:rsidRPr="00664572">
        <w:rPr>
          <w:rFonts w:ascii="Times New Roman" w:hAnsi="Times New Roman"/>
          <w:bCs/>
          <w:sz w:val="24"/>
          <w:szCs w:val="24"/>
        </w:rPr>
        <w:t xml:space="preserve"> и фотографий</w:t>
      </w:r>
    </w:p>
    <w:p w:rsidR="00EF1455" w:rsidRPr="00664572" w:rsidRDefault="00FF3DD3" w:rsidP="00EF1455">
      <w:pPr>
        <w:pStyle w:val="a5"/>
        <w:ind w:left="0"/>
        <w:rPr>
          <w:rFonts w:ascii="Times New Roman" w:hAnsi="Times New Roman"/>
          <w:sz w:val="24"/>
          <w:szCs w:val="24"/>
        </w:rPr>
      </w:pPr>
      <w:r w:rsidRPr="00664572">
        <w:rPr>
          <w:rFonts w:ascii="Times New Roman" w:hAnsi="Times New Roman"/>
          <w:sz w:val="24"/>
          <w:szCs w:val="24"/>
        </w:rPr>
        <w:t xml:space="preserve">«Прочитал </w:t>
      </w:r>
      <w:proofErr w:type="gramStart"/>
      <w:r w:rsidRPr="00664572">
        <w:rPr>
          <w:rFonts w:ascii="Times New Roman" w:hAnsi="Times New Roman"/>
          <w:sz w:val="24"/>
          <w:szCs w:val="24"/>
        </w:rPr>
        <w:t>книгу-подари</w:t>
      </w:r>
      <w:proofErr w:type="gramEnd"/>
      <w:r w:rsidRPr="00664572">
        <w:rPr>
          <w:rFonts w:ascii="Times New Roman" w:hAnsi="Times New Roman"/>
          <w:sz w:val="24"/>
          <w:szCs w:val="24"/>
        </w:rPr>
        <w:t xml:space="preserve"> библиотеке»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sz w:val="24"/>
          <w:szCs w:val="24"/>
        </w:rPr>
      </w:pPr>
      <w:r w:rsidRPr="00664572">
        <w:rPr>
          <w:rFonts w:ascii="Times New Roman" w:hAnsi="Times New Roman"/>
          <w:b/>
          <w:sz w:val="24"/>
          <w:szCs w:val="24"/>
        </w:rPr>
        <w:t>Массовые мероприятия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sz w:val="24"/>
          <w:szCs w:val="24"/>
        </w:rPr>
      </w:pPr>
      <w:proofErr w:type="spellStart"/>
      <w:r w:rsidRPr="00664572">
        <w:rPr>
          <w:rFonts w:ascii="Times New Roman" w:hAnsi="Times New Roman"/>
          <w:sz w:val="24"/>
          <w:szCs w:val="24"/>
        </w:rPr>
        <w:t>Краудсорсоринговый</w:t>
      </w:r>
      <w:proofErr w:type="spellEnd"/>
      <w:r w:rsidRPr="00664572">
        <w:rPr>
          <w:rFonts w:ascii="Times New Roman" w:hAnsi="Times New Roman"/>
          <w:sz w:val="24"/>
          <w:szCs w:val="24"/>
        </w:rPr>
        <w:t xml:space="preserve"> проект «Страна читающая»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/>
          <w:bCs/>
          <w:sz w:val="24"/>
          <w:szCs w:val="24"/>
        </w:rPr>
      </w:pPr>
      <w:r w:rsidRPr="00664572">
        <w:rPr>
          <w:rFonts w:ascii="Times New Roman" w:hAnsi="Times New Roman"/>
          <w:sz w:val="24"/>
          <w:szCs w:val="24"/>
        </w:rPr>
        <w:t>Районный праздник «Неделя детской книги»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/>
          <w:bCs/>
          <w:sz w:val="24"/>
          <w:szCs w:val="24"/>
        </w:rPr>
      </w:pP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/>
          <w:bCs/>
          <w:sz w:val="24"/>
          <w:szCs w:val="24"/>
        </w:rPr>
      </w:pPr>
      <w:r w:rsidRPr="00664572">
        <w:rPr>
          <w:rFonts w:ascii="Times New Roman" w:hAnsi="Times New Roman"/>
          <w:b/>
          <w:bCs/>
          <w:sz w:val="24"/>
          <w:szCs w:val="24"/>
        </w:rPr>
        <w:t>Книжные выставки</w:t>
      </w:r>
    </w:p>
    <w:p w:rsidR="00B255C2" w:rsidRPr="00664572" w:rsidRDefault="00B255C2" w:rsidP="00B255C2">
      <w:r w:rsidRPr="00664572">
        <w:t>Выставки к юбилейным датам русских писателей</w:t>
      </w:r>
    </w:p>
    <w:p w:rsidR="00B255C2" w:rsidRPr="00664572" w:rsidRDefault="00B255C2" w:rsidP="00B255C2">
      <w:r w:rsidRPr="00664572">
        <w:t>Выставки к юбилейным датам зарубежных писателей</w:t>
      </w:r>
    </w:p>
    <w:p w:rsidR="00B255C2" w:rsidRPr="00664572" w:rsidRDefault="00B255C2" w:rsidP="00B255C2">
      <w:r w:rsidRPr="00664572">
        <w:t>Выставки к юбилейным датам татарских писателей</w:t>
      </w:r>
    </w:p>
    <w:p w:rsidR="00FF3DD3" w:rsidRPr="00664572" w:rsidRDefault="00FF3DD3" w:rsidP="00FF3DD3">
      <w:r w:rsidRPr="00664572">
        <w:t>Выставка – экспозиция  «История государственной символики»</w:t>
      </w:r>
    </w:p>
    <w:p w:rsidR="00FF3DD3" w:rsidRPr="00664572" w:rsidRDefault="00FF3DD3" w:rsidP="00FF3DD3">
      <w:pPr>
        <w:pStyle w:val="af3"/>
        <w:ind w:left="26"/>
        <w:rPr>
          <w:rFonts w:ascii="Times New Roman" w:hAnsi="Times New Roman"/>
          <w:sz w:val="24"/>
          <w:szCs w:val="24"/>
          <w:lang w:val="ru-RU"/>
        </w:rPr>
      </w:pPr>
      <w:r w:rsidRPr="00664572">
        <w:rPr>
          <w:rFonts w:ascii="Times New Roman" w:hAnsi="Times New Roman"/>
          <w:sz w:val="24"/>
          <w:szCs w:val="24"/>
          <w:lang w:val="ru-RU"/>
        </w:rPr>
        <w:t>7 ноября - День принятия Конституции Республики Татарстан, 29 ноября – День принятия Государственного флага Республики Татарстан.</w:t>
      </w:r>
    </w:p>
    <w:p w:rsidR="00B255C2" w:rsidRPr="00664572" w:rsidRDefault="00B255C2" w:rsidP="00FF3DD3">
      <w:pPr>
        <w:pStyle w:val="af3"/>
        <w:ind w:left="26"/>
        <w:rPr>
          <w:rFonts w:ascii="Times New Roman" w:hAnsi="Times New Roman"/>
          <w:sz w:val="24"/>
          <w:szCs w:val="24"/>
          <w:lang w:val="ru-RU"/>
        </w:rPr>
      </w:pPr>
      <w:r w:rsidRPr="00664572">
        <w:rPr>
          <w:rFonts w:ascii="Times New Roman" w:hAnsi="Times New Roman"/>
          <w:sz w:val="24"/>
          <w:szCs w:val="24"/>
          <w:lang w:val="ru-RU"/>
        </w:rPr>
        <w:t>Книжная выставка к «Уроку чистоты»</w:t>
      </w:r>
    </w:p>
    <w:p w:rsidR="00FF3DD3" w:rsidRPr="00664572" w:rsidRDefault="00FF3DD3" w:rsidP="00FF3DD3">
      <w:pPr>
        <w:pStyle w:val="af3"/>
        <w:ind w:left="26"/>
        <w:rPr>
          <w:rFonts w:ascii="Times New Roman" w:hAnsi="Times New Roman"/>
          <w:sz w:val="24"/>
          <w:szCs w:val="24"/>
          <w:lang w:val="ru-RU"/>
        </w:rPr>
      </w:pPr>
      <w:r w:rsidRPr="00664572">
        <w:rPr>
          <w:rFonts w:ascii="Times New Roman" w:hAnsi="Times New Roman"/>
          <w:sz w:val="24"/>
          <w:szCs w:val="24"/>
          <w:lang w:val="ru-RU"/>
        </w:rPr>
        <w:t>Выставка «Здоровье планеты – твое здоровье»;</w:t>
      </w:r>
    </w:p>
    <w:p w:rsidR="00FF3DD3" w:rsidRPr="00664572" w:rsidRDefault="00FF3DD3" w:rsidP="00FF3DD3">
      <w:pPr>
        <w:pStyle w:val="af3"/>
        <w:ind w:left="26"/>
        <w:rPr>
          <w:rFonts w:ascii="Times New Roman" w:hAnsi="Times New Roman"/>
          <w:sz w:val="24"/>
          <w:szCs w:val="24"/>
          <w:lang w:val="ru-RU"/>
        </w:rPr>
      </w:pPr>
      <w:r w:rsidRPr="00664572">
        <w:rPr>
          <w:rFonts w:ascii="Times New Roman" w:hAnsi="Times New Roman"/>
          <w:sz w:val="24"/>
          <w:szCs w:val="24"/>
          <w:lang w:val="ru-RU"/>
        </w:rPr>
        <w:t>Обзор статей журналов «Юный натуралист», «Свирель».</w:t>
      </w:r>
    </w:p>
    <w:p w:rsidR="00EF1455" w:rsidRPr="00664572" w:rsidRDefault="00FF3DD3" w:rsidP="00FF3DD3">
      <w:pPr>
        <w:pStyle w:val="a5"/>
        <w:ind w:left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Картотека журнально-газетных статей по теме: «Наша планета в экологической опасн</w:t>
      </w: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664572">
        <w:rPr>
          <w:rFonts w:ascii="Times New Roman" w:eastAsia="Times New Roman" w:hAnsi="Times New Roman"/>
          <w:sz w:val="24"/>
          <w:szCs w:val="24"/>
          <w:lang w:eastAsia="ru-RU"/>
        </w:rPr>
        <w:t>сти»</w:t>
      </w:r>
    </w:p>
    <w:p w:rsidR="00EF1455" w:rsidRPr="00664572" w:rsidRDefault="00FF3DD3" w:rsidP="00EF1455">
      <w:pPr>
        <w:pStyle w:val="a5"/>
        <w:ind w:left="0"/>
        <w:rPr>
          <w:rFonts w:ascii="Times New Roman" w:hAnsi="Times New Roman"/>
          <w:b/>
          <w:sz w:val="24"/>
          <w:szCs w:val="24"/>
        </w:rPr>
      </w:pPr>
      <w:r w:rsidRPr="00664572">
        <w:rPr>
          <w:rFonts w:ascii="Times New Roman" w:hAnsi="Times New Roman"/>
          <w:b/>
          <w:sz w:val="24"/>
          <w:szCs w:val="24"/>
        </w:rPr>
        <w:t>Открытые полки</w:t>
      </w:r>
    </w:p>
    <w:p w:rsidR="00B255C2" w:rsidRPr="00664572" w:rsidRDefault="00B255C2" w:rsidP="00B255C2">
      <w:r w:rsidRPr="00664572">
        <w:t>Выставки к юбилейным датам русских писателей</w:t>
      </w:r>
    </w:p>
    <w:p w:rsidR="00B255C2" w:rsidRPr="00664572" w:rsidRDefault="00B255C2" w:rsidP="00B255C2">
      <w:r w:rsidRPr="00664572">
        <w:t>Выставки к юбилейным датам зарубежных писателей</w:t>
      </w:r>
    </w:p>
    <w:p w:rsidR="00B255C2" w:rsidRPr="00664572" w:rsidRDefault="00B255C2" w:rsidP="00B255C2">
      <w:r w:rsidRPr="00664572">
        <w:t>Выставки к юбилейным датам татарских писателей</w:t>
      </w:r>
    </w:p>
    <w:p w:rsidR="00EF1455" w:rsidRPr="00664572" w:rsidRDefault="00EF1455" w:rsidP="00EF1455">
      <w:pPr>
        <w:tabs>
          <w:tab w:val="left" w:pos="309"/>
        </w:tabs>
        <w:rPr>
          <w:bCs/>
        </w:rPr>
      </w:pPr>
      <w:r w:rsidRPr="00664572">
        <w:rPr>
          <w:bCs/>
        </w:rPr>
        <w:t>Выставка «Здоровье-богатство нации»</w:t>
      </w:r>
    </w:p>
    <w:p w:rsidR="00B255C2" w:rsidRPr="00664572" w:rsidRDefault="00EF1455" w:rsidP="00B255C2">
      <w:pPr>
        <w:tabs>
          <w:tab w:val="left" w:pos="309"/>
        </w:tabs>
        <w:rPr>
          <w:bCs/>
        </w:rPr>
      </w:pPr>
      <w:r w:rsidRPr="00664572">
        <w:rPr>
          <w:bCs/>
        </w:rPr>
        <w:t>Обзор статей журналов о здоровье, семье и спорте.</w:t>
      </w:r>
    </w:p>
    <w:p w:rsidR="00EF1455" w:rsidRPr="00664572" w:rsidRDefault="00EF1455" w:rsidP="00B255C2">
      <w:pPr>
        <w:tabs>
          <w:tab w:val="left" w:pos="309"/>
        </w:tabs>
        <w:rPr>
          <w:bCs/>
        </w:rPr>
      </w:pPr>
      <w:r w:rsidRPr="00664572">
        <w:rPr>
          <w:bCs/>
        </w:rPr>
        <w:t>Картотека статей о здоро</w:t>
      </w:r>
      <w:r w:rsidR="00B255C2" w:rsidRPr="00664572">
        <w:rPr>
          <w:bCs/>
        </w:rPr>
        <w:t>во</w:t>
      </w:r>
      <w:r w:rsidRPr="00664572">
        <w:rPr>
          <w:bCs/>
        </w:rPr>
        <w:t>м образе жизни.</w:t>
      </w:r>
    </w:p>
    <w:p w:rsidR="00B255C2" w:rsidRPr="00664572" w:rsidRDefault="00EF1455" w:rsidP="00EF1455">
      <w:r w:rsidRPr="00664572">
        <w:t>   </w:t>
      </w:r>
    </w:p>
    <w:p w:rsidR="00EF1455" w:rsidRPr="00664572" w:rsidRDefault="00EF1455" w:rsidP="00EF1455">
      <w:r w:rsidRPr="00664572">
        <w:lastRenderedPageBreak/>
        <w:t xml:space="preserve"> Все мероприятия, проводимые библиотекой, были нацелены на литературное, историч</w:t>
      </w:r>
      <w:r w:rsidRPr="00664572">
        <w:t>е</w:t>
      </w:r>
      <w:r w:rsidRPr="00664572">
        <w:t>ское, толерантное просвещение школьников, содействующее патриотическому, нра</w:t>
      </w:r>
      <w:r w:rsidRPr="00664572">
        <w:t>в</w:t>
      </w:r>
      <w:r w:rsidRPr="00664572">
        <w:t>ственному, эстетическому воспитанию и формирующее привлекательный образ книги и чтения. После проведения таких мероприятий в библиотеке увеличивалось посещение и книговыдача литературы. Чтение вслух, викторины, литературно-музыкальные композ</w:t>
      </w:r>
      <w:r w:rsidRPr="00664572">
        <w:t>и</w:t>
      </w:r>
      <w:r w:rsidRPr="00664572">
        <w:t>ции, обзоры литературы, продолжают оставаться популярными и сейчас.</w:t>
      </w:r>
      <w:r w:rsidRPr="00664572">
        <w:rPr>
          <w:b/>
          <w:bCs/>
        </w:rPr>
        <w:t xml:space="preserve"> </w:t>
      </w:r>
    </w:p>
    <w:p w:rsidR="00EF1455" w:rsidRPr="00664572" w:rsidRDefault="00EF1455" w:rsidP="00EF1455">
      <w:pPr>
        <w:spacing w:before="40" w:after="40"/>
      </w:pPr>
      <w:r w:rsidRPr="00664572">
        <w:rPr>
          <w:b/>
          <w:bCs/>
        </w:rPr>
        <w:t xml:space="preserve"> </w:t>
      </w:r>
      <w:r w:rsidRPr="00664572">
        <w:rPr>
          <w:bCs/>
        </w:rPr>
        <w:t>Работа с библиотечным фондом</w:t>
      </w:r>
      <w:r w:rsidRPr="00664572">
        <w:t xml:space="preserve"> ведется в течение все учебного года. </w:t>
      </w:r>
    </w:p>
    <w:p w:rsidR="00EF1455" w:rsidRPr="00664572" w:rsidRDefault="00EF1455" w:rsidP="00EF1455">
      <w:pPr>
        <w:spacing w:before="40" w:after="40"/>
      </w:pPr>
      <w:r w:rsidRPr="00664572">
        <w:rPr>
          <w:bCs/>
        </w:rPr>
        <w:t>Для обеспечения учета при работе с фондом ведется следующая документация</w:t>
      </w:r>
      <w:r w:rsidRPr="00664572">
        <w:t>:</w:t>
      </w:r>
    </w:p>
    <w:p w:rsidR="00EF1455" w:rsidRPr="00664572" w:rsidRDefault="00EF1455" w:rsidP="00EF1455">
      <w:pPr>
        <w:spacing w:before="40" w:after="40"/>
      </w:pPr>
      <w:r w:rsidRPr="00664572">
        <w:t xml:space="preserve"> -книга суммарного учета фонда библиотеки;</w:t>
      </w:r>
    </w:p>
    <w:p w:rsidR="00EF1455" w:rsidRPr="00664572" w:rsidRDefault="00EF1455" w:rsidP="00EF1455">
      <w:pPr>
        <w:spacing w:before="40" w:after="40"/>
      </w:pPr>
      <w:r w:rsidRPr="00664572">
        <w:t>- книга суммарного учёта учебного фонда;</w:t>
      </w:r>
    </w:p>
    <w:p w:rsidR="00EF1455" w:rsidRPr="00664572" w:rsidRDefault="00EF1455" w:rsidP="00EF1455">
      <w:pPr>
        <w:spacing w:before="40" w:after="40"/>
      </w:pPr>
      <w:r w:rsidRPr="00664572">
        <w:t>-инвентарные книги;</w:t>
      </w:r>
    </w:p>
    <w:p w:rsidR="00EF1455" w:rsidRPr="00664572" w:rsidRDefault="00EF1455" w:rsidP="00EF1455">
      <w:pPr>
        <w:spacing w:before="40" w:after="40"/>
      </w:pPr>
      <w:r w:rsidRPr="00664572">
        <w:t>-папка «Акты на списание»;</w:t>
      </w:r>
    </w:p>
    <w:p w:rsidR="00EF1455" w:rsidRPr="00664572" w:rsidRDefault="00EF1455" w:rsidP="00EF1455">
      <w:pPr>
        <w:spacing w:before="40" w:after="40"/>
      </w:pPr>
      <w:r w:rsidRPr="00664572">
        <w:t xml:space="preserve">- картотека учета учебников; </w:t>
      </w:r>
    </w:p>
    <w:p w:rsidR="00EF1455" w:rsidRPr="00664572" w:rsidRDefault="00EF1455" w:rsidP="00EF1455">
      <w:pPr>
        <w:spacing w:before="40" w:after="40"/>
      </w:pPr>
      <w:r w:rsidRPr="00664572">
        <w:t>- накладные на учебники по классам;</w:t>
      </w:r>
    </w:p>
    <w:p w:rsidR="00EF1455" w:rsidRPr="00664572" w:rsidRDefault="00EF1455" w:rsidP="00EF1455">
      <w:pPr>
        <w:spacing w:before="40" w:after="40"/>
      </w:pPr>
      <w:r w:rsidRPr="00664572">
        <w:t>- журнал учёта выдачи учебников по классам;</w:t>
      </w:r>
    </w:p>
    <w:p w:rsidR="00EF1455" w:rsidRPr="00664572" w:rsidRDefault="00EF1455" w:rsidP="00EF1455">
      <w:pPr>
        <w:spacing w:before="40" w:after="40"/>
      </w:pPr>
      <w:r w:rsidRPr="00664572">
        <w:t>-читательские формуляры.</w:t>
      </w:r>
    </w:p>
    <w:p w:rsidR="00EF1455" w:rsidRPr="00664572" w:rsidRDefault="00EF1455" w:rsidP="00EF1455">
      <w:pPr>
        <w:spacing w:before="40" w:after="40"/>
      </w:pPr>
      <w:r w:rsidRPr="00664572">
        <w:t>    Фонд расставлен по таблицам ББК. Продолжается работа по составлению электронного каталога школьной библиотеки. Записи в документах производятся своевременно и акк</w:t>
      </w:r>
      <w:r w:rsidRPr="00664572">
        <w:t>у</w:t>
      </w:r>
      <w:r w:rsidRPr="00664572">
        <w:t>ратно. Устаревшая и пришедшая в негодность литература списывается своевременно.</w:t>
      </w:r>
    </w:p>
    <w:p w:rsidR="00EF1455" w:rsidRPr="00664572" w:rsidRDefault="00EF1455" w:rsidP="00EF1455">
      <w:pPr>
        <w:spacing w:before="40" w:after="40"/>
      </w:pPr>
      <w:r w:rsidRPr="00664572">
        <w:t>    Выдача книг на абонементе фиксируется – с 1-го по 11-й класс – в специальных чит</w:t>
      </w:r>
      <w:r w:rsidRPr="00664572">
        <w:t>а</w:t>
      </w:r>
      <w:r w:rsidRPr="00664572">
        <w:t>тельских формулярах, и отражается в Дневнике библиотеке</w:t>
      </w:r>
    </w:p>
    <w:p w:rsidR="00EF1455" w:rsidRPr="00664572" w:rsidRDefault="00EF1455" w:rsidP="00EF1455">
      <w:pPr>
        <w:spacing w:before="40" w:after="40"/>
      </w:pPr>
      <w:r w:rsidRPr="00664572">
        <w:rPr>
          <w:b/>
          <w:bCs/>
        </w:rPr>
        <w:t xml:space="preserve">    </w:t>
      </w:r>
      <w:r w:rsidRPr="00664572">
        <w:rPr>
          <w:bCs/>
        </w:rPr>
        <w:t>Фонд художественной литератур</w:t>
      </w:r>
      <w:r w:rsidRPr="00664572">
        <w:rPr>
          <w:b/>
          <w:bCs/>
        </w:rPr>
        <w:t>ы</w:t>
      </w:r>
      <w:r w:rsidRPr="00664572">
        <w:t xml:space="preserve"> находится в открытом доступе читателей. Библиот</w:t>
      </w:r>
      <w:r w:rsidRPr="00664572">
        <w:t>е</w:t>
      </w:r>
      <w:r w:rsidRPr="00664572">
        <w:t>ка укомплектована научно-популярной, справочной, отраслевой, художественной литер</w:t>
      </w:r>
      <w:r w:rsidRPr="00664572">
        <w:t>а</w:t>
      </w:r>
      <w:r w:rsidRPr="00664572">
        <w:t>турой для детей:</w:t>
      </w:r>
    </w:p>
    <w:p w:rsidR="00EF1455" w:rsidRPr="00664572" w:rsidRDefault="00EF1455" w:rsidP="00EF1455">
      <w:pPr>
        <w:spacing w:before="40" w:after="40"/>
      </w:pPr>
      <w:r w:rsidRPr="00664572">
        <w:t>• младшего школьного возраста (1-4 классы);</w:t>
      </w:r>
      <w:r w:rsidRPr="00664572">
        <w:br/>
        <w:t>• среднего школьного возраста (5 - 8 классы);</w:t>
      </w:r>
      <w:r w:rsidRPr="00664572">
        <w:br/>
        <w:t>• старшего школьного возраста (9 - 11 классы);</w:t>
      </w:r>
      <w:r w:rsidRPr="00664572">
        <w:br/>
        <w:t>• периодическими изданиями с учетом современных задач учебно-воспитательного пр</w:t>
      </w:r>
      <w:r w:rsidRPr="00664572">
        <w:t>о</w:t>
      </w:r>
      <w:r w:rsidRPr="00664572">
        <w:t>цесса, а также учебниками и учебными пособиями.</w:t>
      </w:r>
    </w:p>
    <w:p w:rsidR="00EF1455" w:rsidRPr="00664572" w:rsidRDefault="00EF1455" w:rsidP="00EF1455">
      <w:pPr>
        <w:spacing w:before="40" w:after="40"/>
      </w:pPr>
      <w:r w:rsidRPr="00664572">
        <w:t>    Расстановка осуществлена по возрастным группам (1-4 классы; 5-8 классы, 9-11 классы) в соответствии с таблицами ББК для школьных библиотек.</w:t>
      </w:r>
    </w:p>
    <w:p w:rsidR="00EF1455" w:rsidRPr="00664572" w:rsidRDefault="00EF1455" w:rsidP="00EF1455">
      <w:pPr>
        <w:spacing w:before="40" w:after="40"/>
      </w:pPr>
      <w:r w:rsidRPr="00664572">
        <w:t>     Литература для учащихся 1-4 классов расставлена по тематическим рубрикам: «Ска</w:t>
      </w:r>
      <w:r w:rsidRPr="00664572">
        <w:t>з</w:t>
      </w:r>
      <w:r w:rsidRPr="00664572">
        <w:t xml:space="preserve">ки», «Сказки татарских писателей», «Интересное </w:t>
      </w:r>
      <w:proofErr w:type="gramStart"/>
      <w:r w:rsidRPr="00664572">
        <w:t>о</w:t>
      </w:r>
      <w:proofErr w:type="gramEnd"/>
      <w:r w:rsidRPr="00664572">
        <w:t xml:space="preserve"> разном». Ценная литература, а также книги, имеющиеся в единственном экземпляре, расставлены на отдельном стеллаже для пользования в читальном зале.</w:t>
      </w:r>
    </w:p>
    <w:p w:rsidR="00EF1455" w:rsidRPr="00664572" w:rsidRDefault="00EF1455" w:rsidP="00EF1455">
      <w:pPr>
        <w:spacing w:before="40" w:after="40"/>
      </w:pPr>
      <w:r w:rsidRPr="00664572">
        <w:rPr>
          <w:bCs/>
        </w:rPr>
        <w:t>     Фонд учебников</w:t>
      </w:r>
      <w:r w:rsidRPr="00664572">
        <w:t xml:space="preserve"> расположен в книгохранилище. Расстановка произведена по классам. По мере поступления новых учебников, продолжала пополняться и редактироваться ка</w:t>
      </w:r>
      <w:r w:rsidRPr="00664572">
        <w:t>р</w:t>
      </w:r>
      <w:r w:rsidRPr="00664572">
        <w:t>тотека учебников.</w:t>
      </w:r>
    </w:p>
    <w:p w:rsidR="00EF1455" w:rsidRPr="00664572" w:rsidRDefault="00EF1455" w:rsidP="00EF1455">
      <w:pPr>
        <w:spacing w:before="40" w:after="40"/>
      </w:pPr>
      <w:r w:rsidRPr="00664572">
        <w:t>    Подведены итоги движения фонда. Составлены справки по учебно-методическому обеспечению учебного процесса школы.</w:t>
      </w:r>
    </w:p>
    <w:p w:rsidR="00EF1455" w:rsidRPr="00664572" w:rsidRDefault="00EF1455" w:rsidP="00EF1455">
      <w:pPr>
        <w:spacing w:before="40" w:after="40"/>
      </w:pPr>
      <w:r w:rsidRPr="00664572">
        <w:t>     Оформлены и прошли обработку поступившие книги: поставлены на учет, записаны в КСУ, прошли штемпелевание, занесены в программу  школьная библиотека. Ведется те</w:t>
      </w:r>
      <w:r w:rsidRPr="00664572">
        <w:t>т</w:t>
      </w:r>
      <w:r w:rsidRPr="00664572">
        <w:t>радь выдачи учебников.</w:t>
      </w:r>
    </w:p>
    <w:p w:rsidR="00EF1455" w:rsidRPr="00664572" w:rsidRDefault="00EF1455" w:rsidP="00EF1455">
      <w:pPr>
        <w:spacing w:before="40" w:after="40"/>
        <w:jc w:val="center"/>
        <w:rPr>
          <w:b/>
          <w:bCs/>
        </w:rPr>
      </w:pPr>
      <w:r w:rsidRPr="00664572">
        <w:rPr>
          <w:b/>
          <w:bCs/>
        </w:rPr>
        <w:t>Библиотечно-библиографические уроки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 xml:space="preserve">ББУ «Первое знакомство с библиотекой» 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 xml:space="preserve">ББУ «Писатели-иллюстраторы» </w:t>
      </w:r>
    </w:p>
    <w:p w:rsidR="00EF1455" w:rsidRPr="00664572" w:rsidRDefault="00B255C2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ББУ «</w:t>
      </w:r>
      <w:r w:rsidR="00EF1455" w:rsidRPr="00664572">
        <w:rPr>
          <w:rFonts w:ascii="Times New Roman" w:hAnsi="Times New Roman"/>
          <w:bCs/>
          <w:sz w:val="24"/>
          <w:szCs w:val="24"/>
        </w:rPr>
        <w:t>Структура книги»</w:t>
      </w:r>
    </w:p>
    <w:p w:rsidR="00EF1455" w:rsidRPr="00664572" w:rsidRDefault="00B255C2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ББУ «</w:t>
      </w:r>
      <w:r w:rsidR="00EF1455" w:rsidRPr="00664572">
        <w:rPr>
          <w:rFonts w:ascii="Times New Roman" w:hAnsi="Times New Roman"/>
          <w:bCs/>
          <w:sz w:val="24"/>
          <w:szCs w:val="24"/>
        </w:rPr>
        <w:t>Художники-иллюстраторы сказок»</w:t>
      </w:r>
    </w:p>
    <w:p w:rsidR="00EF1455" w:rsidRPr="00664572" w:rsidRDefault="00EF1455" w:rsidP="00EF1455">
      <w:pPr>
        <w:pStyle w:val="a5"/>
        <w:ind w:left="0"/>
        <w:rPr>
          <w:rFonts w:ascii="Times New Roman" w:hAnsi="Times New Roman"/>
          <w:bCs/>
          <w:sz w:val="24"/>
          <w:szCs w:val="24"/>
        </w:rPr>
      </w:pPr>
      <w:r w:rsidRPr="00664572">
        <w:rPr>
          <w:rFonts w:ascii="Times New Roman" w:hAnsi="Times New Roman"/>
          <w:bCs/>
          <w:sz w:val="24"/>
          <w:szCs w:val="24"/>
        </w:rPr>
        <w:t>ББУ «Источники информационного поиска»</w:t>
      </w:r>
    </w:p>
    <w:p w:rsidR="00EF1455" w:rsidRPr="00664572" w:rsidRDefault="00EF1455" w:rsidP="00EF1455">
      <w:pPr>
        <w:spacing w:before="40" w:after="40"/>
        <w:rPr>
          <w:bCs/>
        </w:rPr>
      </w:pPr>
      <w:r w:rsidRPr="00664572">
        <w:rPr>
          <w:bCs/>
        </w:rPr>
        <w:lastRenderedPageBreak/>
        <w:t xml:space="preserve">Все запланированные библиотечно-библиографические уроки были проведены </w:t>
      </w:r>
      <w:proofErr w:type="gramStart"/>
      <w:r w:rsidRPr="00664572">
        <w:rPr>
          <w:bCs/>
        </w:rPr>
        <w:t>согласно плана</w:t>
      </w:r>
      <w:proofErr w:type="gramEnd"/>
      <w:r w:rsidRPr="00664572">
        <w:rPr>
          <w:bCs/>
        </w:rPr>
        <w:t>.  </w:t>
      </w:r>
    </w:p>
    <w:p w:rsidR="00EF1455" w:rsidRPr="00664572" w:rsidRDefault="00EF1455" w:rsidP="00EF1455">
      <w:pPr>
        <w:spacing w:before="40" w:after="40"/>
      </w:pPr>
      <w:r w:rsidRPr="00664572">
        <w:rPr>
          <w:b/>
          <w:bCs/>
        </w:rPr>
        <w:t xml:space="preserve">    </w:t>
      </w:r>
      <w:r w:rsidRPr="00664572">
        <w:rPr>
          <w:bCs/>
        </w:rPr>
        <w:t>Работа по сохранности фонда</w:t>
      </w:r>
      <w:r w:rsidRPr="00664572">
        <w:rPr>
          <w:b/>
          <w:bCs/>
        </w:rPr>
        <w:t>:</w:t>
      </w:r>
      <w:r w:rsidRPr="00664572">
        <w:t xml:space="preserve"> особо ценные издания (словари, энциклопедии, справо</w:t>
      </w:r>
      <w:r w:rsidRPr="00664572">
        <w:t>ч</w:t>
      </w:r>
      <w:r w:rsidRPr="00664572">
        <w:t>ники) хранятся на отдельном стеллаже. Один раз в полугодие провожу проверку сохра</w:t>
      </w:r>
      <w:r w:rsidRPr="00664572">
        <w:t>н</w:t>
      </w:r>
      <w:r w:rsidRPr="00664572">
        <w:t>ности книжного фонда. Раз в месяц проверяю читательские формуляры с целью контроля своевременного возврата в библиотеку выданных книг, с должниками веду соответств</w:t>
      </w:r>
      <w:r w:rsidRPr="00664572">
        <w:t>у</w:t>
      </w:r>
      <w:r w:rsidRPr="00664572">
        <w:t xml:space="preserve">ющую работу. </w:t>
      </w:r>
    </w:p>
    <w:p w:rsidR="00EF1455" w:rsidRPr="00664572" w:rsidRDefault="00EF1455" w:rsidP="00EF1455">
      <w:pPr>
        <w:spacing w:before="40" w:after="40"/>
      </w:pPr>
      <w:r w:rsidRPr="00664572">
        <w:t xml:space="preserve">В случае утраты библиотечных книг читатели возмещают ущерб. В библиотеке работает читательский зал, где учащиеся работают с ценными изданиями. </w:t>
      </w:r>
    </w:p>
    <w:p w:rsidR="00EF1455" w:rsidRPr="00664572" w:rsidRDefault="00EF1455" w:rsidP="00EF1455">
      <w:pPr>
        <w:spacing w:before="40" w:after="40"/>
      </w:pPr>
      <w:r w:rsidRPr="00664572">
        <w:rPr>
          <w:b/>
          <w:bCs/>
        </w:rPr>
        <w:t xml:space="preserve">     </w:t>
      </w:r>
      <w:r w:rsidRPr="00664572">
        <w:rPr>
          <w:bCs/>
        </w:rPr>
        <w:t>Работа по самообразованию:</w:t>
      </w:r>
      <w:r w:rsidRPr="00664572">
        <w:rPr>
          <w:b/>
          <w:bCs/>
        </w:rPr>
        <w:t xml:space="preserve"> </w:t>
      </w:r>
      <w:r w:rsidRPr="00664572">
        <w:t>использую в своей работе информацию из професси</w:t>
      </w:r>
      <w:r w:rsidRPr="00664572">
        <w:t>о</w:t>
      </w:r>
      <w:r w:rsidRPr="00664572">
        <w:t>нальных изданий («Школьная библиотека», «Библиотека», приказы, письма, инструкции о библиотечном фонде, Интернет - сайты о библиотеках и библиотечной деятельности школьных библиотек»), а так же опыт лучших школьных библиотекарей, посещаю сем</w:t>
      </w:r>
      <w:r w:rsidRPr="00664572">
        <w:t>и</w:t>
      </w:r>
      <w:r w:rsidRPr="00664572">
        <w:t>нары, присутствую на открытых мероприятиях, индивидуальных консультациях. Сове</w:t>
      </w:r>
      <w:r w:rsidRPr="00664572">
        <w:t>р</w:t>
      </w:r>
      <w:r w:rsidRPr="00664572">
        <w:t xml:space="preserve">шенствую традиционные и применяю новые инновационные технологии. </w:t>
      </w:r>
    </w:p>
    <w:p w:rsidR="00EF1455" w:rsidRPr="00664572" w:rsidRDefault="00EF1455" w:rsidP="00EF1455">
      <w:pPr>
        <w:spacing w:before="40" w:after="40"/>
      </w:pPr>
      <w:r w:rsidRPr="00664572">
        <w:t xml:space="preserve">Задачей на новый учебный год ставлю: расширение ассортимента </w:t>
      </w:r>
      <w:proofErr w:type="spellStart"/>
      <w:r w:rsidRPr="00664572">
        <w:t>библиотечно</w:t>
      </w:r>
      <w:proofErr w:type="spellEnd"/>
      <w:r w:rsidRPr="00664572">
        <w:t xml:space="preserve"> - инфо</w:t>
      </w:r>
      <w:r w:rsidRPr="00664572">
        <w:t>р</w:t>
      </w:r>
      <w:r w:rsidRPr="00664572">
        <w:t>мационных услуг, повышение их качества на основе использования новых технологий: компьютеризация библиотеки, использование электронных носителей, создание видеот</w:t>
      </w:r>
      <w:r w:rsidRPr="00664572">
        <w:t>е</w:t>
      </w:r>
      <w:r w:rsidRPr="00664572">
        <w:t xml:space="preserve">ки, </w:t>
      </w:r>
      <w:proofErr w:type="spellStart"/>
      <w:r w:rsidRPr="00664572">
        <w:t>медиатеки</w:t>
      </w:r>
      <w:proofErr w:type="spellEnd"/>
      <w:r w:rsidRPr="00664572">
        <w:t xml:space="preserve">. </w:t>
      </w:r>
    </w:p>
    <w:p w:rsidR="00EF1455" w:rsidRPr="00664572" w:rsidRDefault="00EF1455" w:rsidP="00EF1455">
      <w:pPr>
        <w:spacing w:before="40" w:after="40"/>
        <w:rPr>
          <w:bCs/>
        </w:rPr>
      </w:pPr>
      <w:r w:rsidRPr="00664572">
        <w:rPr>
          <w:bCs/>
        </w:rPr>
        <w:t>    Анализируя работу школьной библиотеки за 201</w:t>
      </w:r>
      <w:r w:rsidR="002F26FE">
        <w:rPr>
          <w:bCs/>
        </w:rPr>
        <w:t>9</w:t>
      </w:r>
      <w:r w:rsidRPr="00664572">
        <w:rPr>
          <w:bCs/>
        </w:rPr>
        <w:t>/20</w:t>
      </w:r>
      <w:r w:rsidR="002F26FE">
        <w:rPr>
          <w:bCs/>
        </w:rPr>
        <w:t>20</w:t>
      </w:r>
      <w:r w:rsidRPr="00664572">
        <w:rPr>
          <w:bCs/>
        </w:rPr>
        <w:t xml:space="preserve"> учебный год, можно сделать следующий вывод:</w:t>
      </w:r>
    </w:p>
    <w:p w:rsidR="00EF1455" w:rsidRPr="00664572" w:rsidRDefault="00EF1455" w:rsidP="00EF1455">
      <w:pPr>
        <w:spacing w:before="40" w:after="40"/>
      </w:pPr>
      <w:r w:rsidRPr="00664572">
        <w:t>    Школьная библиотека в течение года оказывала помощь учителям, классным руковод</w:t>
      </w:r>
      <w:r w:rsidRPr="00664572">
        <w:t>и</w:t>
      </w:r>
      <w:r w:rsidRPr="00664572">
        <w:t>телям в проведении массовых мероприятий, классных часов. Производился подбор лит</w:t>
      </w:r>
      <w:r w:rsidRPr="00664572">
        <w:t>е</w:t>
      </w:r>
      <w:r w:rsidRPr="00664572">
        <w:t xml:space="preserve">ратуры, сценариев, стихов; оформлялись книжные выставки. </w:t>
      </w:r>
    </w:p>
    <w:p w:rsidR="00EF1455" w:rsidRPr="00664572" w:rsidRDefault="00EF1455" w:rsidP="00EF1455">
      <w:pPr>
        <w:spacing w:before="40" w:after="40"/>
      </w:pPr>
      <w:r w:rsidRPr="00664572">
        <w:t xml:space="preserve">    Библиотека пропагандировала чтение. Старалась добиться систематического чтения, прививала интерес к периодической печати, вела работу с читательским активом. </w:t>
      </w:r>
    </w:p>
    <w:p w:rsidR="00EF1455" w:rsidRPr="00664572" w:rsidRDefault="00EF1455" w:rsidP="00EF1455">
      <w:pPr>
        <w:spacing w:before="40" w:after="40"/>
      </w:pPr>
      <w:r w:rsidRPr="00664572">
        <w:t>Работа библиотеки проводилась в соответствии с годовым планом библиотеки и планом работы школы на 201</w:t>
      </w:r>
      <w:r w:rsidR="000A248A">
        <w:t>9</w:t>
      </w:r>
      <w:r w:rsidRPr="00664572">
        <w:t>/20</w:t>
      </w:r>
      <w:r w:rsidR="000A248A">
        <w:t>20</w:t>
      </w:r>
      <w:r w:rsidRPr="00664572">
        <w:t xml:space="preserve"> учебный год.</w:t>
      </w:r>
    </w:p>
    <w:p w:rsidR="00EF1455" w:rsidRPr="00664572" w:rsidRDefault="00EF1455" w:rsidP="00EF1455">
      <w:pPr>
        <w:spacing w:before="40" w:after="40"/>
      </w:pPr>
      <w:r w:rsidRPr="00664572">
        <w:t>    Основные задачи, поставленные на этот учебный год, выполнены.</w:t>
      </w:r>
    </w:p>
    <w:p w:rsidR="00EF1455" w:rsidRPr="00664572" w:rsidRDefault="00EF1455" w:rsidP="00EF1455">
      <w:pPr>
        <w:spacing w:before="40" w:after="40"/>
        <w:rPr>
          <w:bCs/>
        </w:rPr>
      </w:pPr>
      <w:r w:rsidRPr="00664572">
        <w:rPr>
          <w:bCs/>
        </w:rPr>
        <w:t>     Выявлены основные проблемы, над которыми необходимо работать в 20</w:t>
      </w:r>
      <w:r w:rsidR="000A248A">
        <w:rPr>
          <w:bCs/>
        </w:rPr>
        <w:t>20</w:t>
      </w:r>
      <w:r w:rsidRPr="00664572">
        <w:rPr>
          <w:bCs/>
        </w:rPr>
        <w:t>/20</w:t>
      </w:r>
      <w:r w:rsidR="000A248A">
        <w:rPr>
          <w:bCs/>
        </w:rPr>
        <w:t>21</w:t>
      </w:r>
      <w:r w:rsidRPr="00664572">
        <w:rPr>
          <w:bCs/>
        </w:rPr>
        <w:t xml:space="preserve"> уче</w:t>
      </w:r>
      <w:r w:rsidRPr="00664572">
        <w:rPr>
          <w:bCs/>
        </w:rPr>
        <w:t>б</w:t>
      </w:r>
      <w:r w:rsidRPr="00664572">
        <w:rPr>
          <w:bCs/>
        </w:rPr>
        <w:t>ном году:</w:t>
      </w:r>
    </w:p>
    <w:p w:rsidR="00EF1455" w:rsidRPr="00664572" w:rsidRDefault="00EF1455" w:rsidP="00EF1455">
      <w:pPr>
        <w:spacing w:before="40" w:after="40"/>
      </w:pPr>
      <w:r w:rsidRPr="00664572">
        <w:t xml:space="preserve">Снизилась читательская активность  </w:t>
      </w:r>
      <w:proofErr w:type="gramStart"/>
      <w:r w:rsidRPr="00664572">
        <w:t>обучающихся</w:t>
      </w:r>
      <w:proofErr w:type="gramEnd"/>
      <w:r w:rsidRPr="00664572">
        <w:t xml:space="preserve">, книгу заменил Интернет. </w:t>
      </w:r>
    </w:p>
    <w:p w:rsidR="00EF1455" w:rsidRPr="00664572" w:rsidRDefault="00EF1455" w:rsidP="00EF1455">
      <w:pPr>
        <w:spacing w:before="40" w:after="40"/>
      </w:pPr>
      <w:r w:rsidRPr="00664572">
        <w:t>Отсутствуют рекомендательные списки и картотеки «В помощь педагогам».</w:t>
      </w:r>
    </w:p>
    <w:p w:rsidR="00EF1455" w:rsidRPr="00664572" w:rsidRDefault="00EF1455" w:rsidP="00EF1455">
      <w:pPr>
        <w:spacing w:before="40" w:after="40"/>
      </w:pPr>
      <w:r w:rsidRPr="00664572">
        <w:t>Реклама деятельности библиотеки находится на низком уровне.</w:t>
      </w:r>
    </w:p>
    <w:p w:rsidR="00EF1455" w:rsidRPr="00664572" w:rsidRDefault="00EF1455" w:rsidP="00EF1455">
      <w:pPr>
        <w:spacing w:before="40" w:after="40"/>
      </w:pPr>
    </w:p>
    <w:p w:rsidR="00EF1455" w:rsidRPr="00664572" w:rsidRDefault="00EF1455" w:rsidP="00EF1455">
      <w:pPr>
        <w:spacing w:before="40" w:after="40"/>
        <w:rPr>
          <w:bCs/>
        </w:rPr>
      </w:pPr>
      <w:r w:rsidRPr="00664572">
        <w:rPr>
          <w:bCs/>
        </w:rPr>
        <w:t>Задачи, над которыми стоит работать в следующем году:</w:t>
      </w:r>
    </w:p>
    <w:p w:rsidR="00EF1455" w:rsidRPr="00664572" w:rsidRDefault="00EF1455" w:rsidP="00EF1455">
      <w:pPr>
        <w:spacing w:before="40" w:after="40"/>
        <w:rPr>
          <w:b/>
          <w:bCs/>
        </w:rPr>
      </w:pPr>
      <w:r w:rsidRPr="00664572">
        <w:t>Активизировать читательскую активность у школьников, находить новые формы прио</w:t>
      </w:r>
      <w:r w:rsidRPr="00664572">
        <w:t>б</w:t>
      </w:r>
      <w:r w:rsidRPr="00664572">
        <w:t xml:space="preserve">щения детей к чтению, возможно через электронные издания и </w:t>
      </w:r>
      <w:proofErr w:type="gramStart"/>
      <w:r w:rsidRPr="00664572">
        <w:t>Интернет-проекты</w:t>
      </w:r>
      <w:proofErr w:type="gramEnd"/>
      <w:r w:rsidRPr="00664572">
        <w:t>.</w:t>
      </w:r>
    </w:p>
    <w:p w:rsidR="00EF1455" w:rsidRPr="00664572" w:rsidRDefault="00EF1455" w:rsidP="00EF1455">
      <w:pPr>
        <w:spacing w:before="40" w:after="40"/>
        <w:rPr>
          <w:b/>
          <w:bCs/>
        </w:rPr>
      </w:pPr>
      <w:r w:rsidRPr="00664572">
        <w:t>Пополнять фонд новой художественной и детской литературой, раз в год проводить а</w:t>
      </w:r>
      <w:r w:rsidRPr="00664572">
        <w:t>к</w:t>
      </w:r>
      <w:r w:rsidRPr="00664572">
        <w:t>цию «Подари книгу школе».</w:t>
      </w:r>
    </w:p>
    <w:p w:rsidR="00EF1455" w:rsidRPr="00664572" w:rsidRDefault="00EF1455" w:rsidP="00EF1455">
      <w:pPr>
        <w:spacing w:before="40" w:after="40"/>
        <w:rPr>
          <w:b/>
          <w:bCs/>
        </w:rPr>
      </w:pPr>
      <w:r w:rsidRPr="00664572">
        <w:t>Продолжить работу над повышением качества и доступности информации, качеством о</w:t>
      </w:r>
      <w:r w:rsidRPr="00664572">
        <w:t>б</w:t>
      </w:r>
      <w:r w:rsidRPr="00664572">
        <w:t>служивания пользователей.</w:t>
      </w:r>
    </w:p>
    <w:p w:rsidR="00EF1455" w:rsidRPr="00664572" w:rsidRDefault="00EF1455" w:rsidP="00EF1455">
      <w:pPr>
        <w:spacing w:before="40" w:after="40"/>
        <w:rPr>
          <w:b/>
          <w:bCs/>
        </w:rPr>
      </w:pPr>
      <w:r w:rsidRPr="00664572">
        <w:t>Обучать читателей пользоваться книгой и другими носителями информации, поиску, о</w:t>
      </w:r>
      <w:r w:rsidRPr="00664572">
        <w:t>т</w:t>
      </w:r>
      <w:r w:rsidRPr="00664572">
        <w:t xml:space="preserve">бору и умению оценивать информацию; пополнять фонд </w:t>
      </w:r>
      <w:proofErr w:type="spellStart"/>
      <w:r w:rsidRPr="00664572">
        <w:t>медиатеки</w:t>
      </w:r>
      <w:proofErr w:type="spellEnd"/>
      <w:r w:rsidRPr="00664572">
        <w:t xml:space="preserve">. </w:t>
      </w:r>
    </w:p>
    <w:p w:rsidR="00EF1455" w:rsidRPr="00664572" w:rsidRDefault="00EF1455" w:rsidP="00EF1455">
      <w:pPr>
        <w:spacing w:before="40" w:after="40"/>
        <w:rPr>
          <w:b/>
          <w:bCs/>
        </w:rPr>
      </w:pPr>
      <w:r w:rsidRPr="00664572">
        <w:t xml:space="preserve">Обновить стенды и вывески, активнее проводить рекламу деятельности библиотеки. </w:t>
      </w:r>
    </w:p>
    <w:p w:rsidR="00EF1455" w:rsidRPr="00664572" w:rsidRDefault="00F14405" w:rsidP="00EF1455">
      <w:pPr>
        <w:spacing w:before="40" w:after="40"/>
      </w:pPr>
      <w:r>
        <w:t>Продолжить работу над страницей  школьной библиотеки в электронном образовании.</w:t>
      </w:r>
      <w:bookmarkStart w:id="0" w:name="_GoBack"/>
      <w:bookmarkEnd w:id="0"/>
    </w:p>
    <w:p w:rsidR="00C80A40" w:rsidRPr="00664572" w:rsidRDefault="00C80A40"/>
    <w:p w:rsidR="006D00FE" w:rsidRPr="00664572" w:rsidRDefault="006D00FE" w:rsidP="00C15039">
      <w:pPr>
        <w:ind w:firstLine="709"/>
        <w:jc w:val="right"/>
        <w:rPr>
          <w:b/>
        </w:rPr>
      </w:pPr>
      <w:r w:rsidRPr="00664572">
        <w:rPr>
          <w:b/>
        </w:rPr>
        <w:t>Зав. школьной библиотекой</w:t>
      </w:r>
    </w:p>
    <w:p w:rsidR="00C80A40" w:rsidRPr="00664572" w:rsidRDefault="00C15039" w:rsidP="00EF1455">
      <w:pPr>
        <w:ind w:firstLine="709"/>
        <w:jc w:val="right"/>
        <w:rPr>
          <w:b/>
          <w:u w:val="single"/>
        </w:rPr>
      </w:pPr>
      <w:proofErr w:type="spellStart"/>
      <w:r w:rsidRPr="00664572">
        <w:rPr>
          <w:b/>
        </w:rPr>
        <w:t>Морякина</w:t>
      </w:r>
      <w:proofErr w:type="spellEnd"/>
      <w:r w:rsidRPr="00664572">
        <w:rPr>
          <w:b/>
        </w:rPr>
        <w:t xml:space="preserve"> М.</w:t>
      </w:r>
      <w:r w:rsidR="00675182" w:rsidRPr="00664572">
        <w:rPr>
          <w:b/>
        </w:rPr>
        <w:t>Р</w:t>
      </w:r>
      <w:r w:rsidRPr="00664572">
        <w:rPr>
          <w:b/>
        </w:rPr>
        <w:t>.</w:t>
      </w:r>
    </w:p>
    <w:sectPr w:rsidR="00C80A40" w:rsidRPr="00664572" w:rsidSect="00664572">
      <w:footerReference w:type="even" r:id="rId9"/>
      <w:footerReference w:type="default" r:id="rId10"/>
      <w:pgSz w:w="11906" w:h="16838"/>
      <w:pgMar w:top="567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6DF" w:rsidRDefault="008F06DF">
      <w:r>
        <w:separator/>
      </w:r>
    </w:p>
  </w:endnote>
  <w:endnote w:type="continuationSeparator" w:id="0">
    <w:p w:rsidR="008F06DF" w:rsidRDefault="008F06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OpenSymbol">
    <w:altName w:val="Courier New"/>
    <w:charset w:val="00"/>
    <w:family w:val="auto"/>
    <w:pitch w:val="variable"/>
    <w:sig w:usb0="800000AF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  <w:font w:name="DejaVu Sans">
    <w:altName w:val="Arial Unicode MS"/>
    <w:charset w:val="8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302" w:rsidRDefault="00301302" w:rsidP="00567DB0">
    <w:pPr>
      <w:pStyle w:val="aff0"/>
      <w:framePr w:wrap="around" w:vAnchor="text" w:hAnchor="margin" w:xAlign="right" w:y="1"/>
      <w:rPr>
        <w:rStyle w:val="aff4"/>
      </w:rPr>
    </w:pPr>
    <w:r>
      <w:rPr>
        <w:rStyle w:val="aff4"/>
      </w:rPr>
      <w:fldChar w:fldCharType="begin"/>
    </w:r>
    <w:r>
      <w:rPr>
        <w:rStyle w:val="aff4"/>
      </w:rPr>
      <w:instrText xml:space="preserve">PAGE  </w:instrText>
    </w:r>
    <w:r>
      <w:rPr>
        <w:rStyle w:val="aff4"/>
      </w:rPr>
      <w:fldChar w:fldCharType="end"/>
    </w:r>
  </w:p>
  <w:p w:rsidR="00301302" w:rsidRDefault="00301302" w:rsidP="005311AE">
    <w:pPr>
      <w:pStyle w:val="aff0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1302" w:rsidRDefault="00301302" w:rsidP="00567DB0">
    <w:pPr>
      <w:pStyle w:val="aff0"/>
      <w:framePr w:wrap="around" w:vAnchor="text" w:hAnchor="margin" w:xAlign="right" w:y="1"/>
      <w:rPr>
        <w:rStyle w:val="aff4"/>
      </w:rPr>
    </w:pPr>
    <w:r>
      <w:rPr>
        <w:rStyle w:val="aff4"/>
      </w:rPr>
      <w:fldChar w:fldCharType="begin"/>
    </w:r>
    <w:r>
      <w:rPr>
        <w:rStyle w:val="aff4"/>
      </w:rPr>
      <w:instrText xml:space="preserve">PAGE  </w:instrText>
    </w:r>
    <w:r>
      <w:rPr>
        <w:rStyle w:val="aff4"/>
      </w:rPr>
      <w:fldChar w:fldCharType="separate"/>
    </w:r>
    <w:r w:rsidR="00F14405">
      <w:rPr>
        <w:rStyle w:val="aff4"/>
        <w:noProof/>
      </w:rPr>
      <w:t>8</w:t>
    </w:r>
    <w:r>
      <w:rPr>
        <w:rStyle w:val="aff4"/>
      </w:rPr>
      <w:fldChar w:fldCharType="end"/>
    </w:r>
  </w:p>
  <w:p w:rsidR="00301302" w:rsidRDefault="00301302" w:rsidP="005311AE">
    <w:pPr>
      <w:pStyle w:val="aff0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6DF" w:rsidRDefault="008F06DF">
      <w:r>
        <w:separator/>
      </w:r>
    </w:p>
  </w:footnote>
  <w:footnote w:type="continuationSeparator" w:id="0">
    <w:p w:rsidR="008F06DF" w:rsidRDefault="008F06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10" type="#_x0000_t75" style="width:3in;height:3in" o:bullet="t"/>
    </w:pict>
  </w:numPicBullet>
  <w:numPicBullet w:numPicBulletId="1">
    <w:pict>
      <v:shape id="_x0000_i1111" type="#_x0000_t75" style="width:3in;height:3in" o:bullet="t"/>
    </w:pict>
  </w:numPicBullet>
  <w:numPicBullet w:numPicBulletId="2">
    <w:pict>
      <v:shape id="_x0000_i1112" type="#_x0000_t75" style="width:3in;height:3in" o:bullet="t"/>
    </w:pict>
  </w:numPicBullet>
  <w:numPicBullet w:numPicBulletId="3">
    <w:pict>
      <v:shape id="_x0000_i1113" type="#_x0000_t75" style="width:3in;height:3in" o:bullet="t"/>
    </w:pict>
  </w:numPicBullet>
  <w:numPicBullet w:numPicBulletId="4">
    <w:pict>
      <v:shape id="_x0000_i1114" type="#_x0000_t75" style="width:3in;height:3in" o:bullet="t"/>
    </w:pict>
  </w:numPicBullet>
  <w:numPicBullet w:numPicBulletId="5">
    <w:pict>
      <v:shape id="_x0000_i1115" type="#_x0000_t75" style="width:3in;height:3in" o:bullet="t"/>
    </w:pict>
  </w:numPicBullet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</w:rPr>
    </w:lvl>
  </w:abstractNum>
  <w:abstractNum w:abstractNumId="2">
    <w:nsid w:val="00000003"/>
    <w:multiLevelType w:val="singleLevel"/>
    <w:tmpl w:val="00000003"/>
    <w:name w:val="WW8Num5"/>
    <w:lvl w:ilvl="0">
      <w:start w:val="1"/>
      <w:numFmt w:val="bullet"/>
      <w:lvlText w:val="–"/>
      <w:lvlJc w:val="left"/>
      <w:pPr>
        <w:tabs>
          <w:tab w:val="num" w:pos="1800"/>
        </w:tabs>
        <w:ind w:left="720" w:firstLine="720"/>
      </w:pPr>
      <w:rPr>
        <w:rFonts w:ascii="Times New Roman" w:hAnsi="Times New Roman" w:cs="Times New Roman"/>
      </w:rPr>
    </w:lvl>
  </w:abstractNum>
  <w:abstractNum w:abstractNumId="3">
    <w:nsid w:val="00000004"/>
    <w:multiLevelType w:val="singleLevel"/>
    <w:tmpl w:val="00000004"/>
    <w:name w:val="WW8Num10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OpenSymbol" w:hAnsi="OpenSymbol"/>
      </w:rPr>
    </w:lvl>
  </w:abstractNum>
  <w:abstractNum w:abstractNumId="4">
    <w:nsid w:val="00000006"/>
    <w:multiLevelType w:val="multilevel"/>
    <w:tmpl w:val="00000006"/>
    <w:name w:val="WW8Num15"/>
    <w:lvl w:ilvl="0">
      <w:start w:val="1"/>
      <w:numFmt w:val="decimal"/>
      <w:lvlText w:val="%1."/>
      <w:lvlJc w:val="left"/>
      <w:pPr>
        <w:tabs>
          <w:tab w:val="num" w:pos="1710"/>
        </w:tabs>
        <w:ind w:left="1710" w:hanging="990"/>
      </w:pPr>
    </w:lvl>
    <w:lvl w:ilvl="1">
      <w:start w:val="1"/>
      <w:numFmt w:val="bullet"/>
      <w:lvlText w:val="–"/>
      <w:lvlJc w:val="left"/>
      <w:pPr>
        <w:tabs>
          <w:tab w:val="num" w:pos="1800"/>
        </w:tabs>
        <w:ind w:left="720" w:firstLine="720"/>
      </w:pPr>
      <w:rPr>
        <w:rFonts w:ascii="Times New Roman" w:hAnsi="Times New Roman" w:cs="Times New Roman"/>
        <w:sz w:val="28"/>
      </w:rPr>
    </w:lvl>
    <w:lvl w:ilvl="2">
      <w:start w:val="1"/>
      <w:numFmt w:val="bullet"/>
      <w:lvlText w:val=""/>
      <w:lvlJc w:val="left"/>
      <w:pPr>
        <w:tabs>
          <w:tab w:val="num" w:pos="2700"/>
        </w:tabs>
        <w:ind w:left="2700" w:hanging="360"/>
      </w:pPr>
      <w:rPr>
        <w:rFonts w:ascii="Wingdings 2" w:hAnsi="Wingdings 2"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lef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left"/>
      <w:pPr>
        <w:tabs>
          <w:tab w:val="num" w:pos="6840"/>
        </w:tabs>
        <w:ind w:left="6840" w:hanging="180"/>
      </w:pPr>
    </w:lvl>
  </w:abstractNum>
  <w:abstractNum w:abstractNumId="5">
    <w:nsid w:val="00000007"/>
    <w:multiLevelType w:val="singleLevel"/>
    <w:tmpl w:val="00000007"/>
    <w:name w:val="WW8Num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>
    <w:nsid w:val="00000008"/>
    <w:multiLevelType w:val="multilevel"/>
    <w:tmpl w:val="00000008"/>
    <w:name w:val="WW8Num18"/>
    <w:lvl w:ilvl="0">
      <w:numFmt w:val="bullet"/>
      <w:lvlText w:val="∙"/>
      <w:lvlJc w:val="left"/>
      <w:pPr>
        <w:tabs>
          <w:tab w:val="num" w:pos="2160"/>
        </w:tabs>
        <w:ind w:left="2160" w:hanging="360"/>
      </w:pPr>
      <w:rPr>
        <w:rFonts w:ascii="Lucida Sans Unicode" w:hAnsi="Lucida Sans Unicode"/>
        <w:sz w:val="24"/>
      </w:rPr>
    </w:lvl>
    <w:lvl w:ilvl="1">
      <w:numFmt w:val="bullet"/>
      <w:lvlText w:val="∙"/>
      <w:lvlJc w:val="left"/>
      <w:pPr>
        <w:tabs>
          <w:tab w:val="num" w:pos="2160"/>
        </w:tabs>
        <w:ind w:left="2160" w:hanging="360"/>
      </w:pPr>
      <w:rPr>
        <w:rFonts w:ascii="Lucida Sans Unicode" w:hAnsi="Lucida Sans Unicode"/>
        <w:sz w:val="24"/>
      </w:rPr>
    </w:lvl>
    <w:lvl w:ilvl="2">
      <w:numFmt w:val="bullet"/>
      <w:lvlText w:val="∙"/>
      <w:lvlJc w:val="left"/>
      <w:pPr>
        <w:tabs>
          <w:tab w:val="num" w:pos="2880"/>
        </w:tabs>
        <w:ind w:left="2880" w:hanging="360"/>
      </w:pPr>
      <w:rPr>
        <w:rFonts w:ascii="Lucida Sans Unicode" w:hAnsi="Lucida Sans Unicode"/>
        <w:sz w:val="24"/>
      </w:rPr>
    </w:lvl>
    <w:lvl w:ilvl="3">
      <w:start w:val="1"/>
      <w:numFmt w:val="bullet"/>
      <w:lvlText w:val=""/>
      <w:lvlJc w:val="left"/>
      <w:pPr>
        <w:tabs>
          <w:tab w:val="num" w:pos="3600"/>
        </w:tabs>
        <w:ind w:left="3600" w:hanging="360"/>
      </w:pPr>
      <w:rPr>
        <w:rFonts w:ascii="Wingdings 2" w:hAnsi="Wingdings 2" w:cs="Times New Roman"/>
      </w:rPr>
    </w:lvl>
    <w:lvl w:ilvl="4">
      <w:start w:val="1"/>
      <w:numFmt w:val="bullet"/>
      <w:lvlText w:val="–"/>
      <w:lvlJc w:val="left"/>
      <w:pPr>
        <w:tabs>
          <w:tab w:val="num" w:pos="4320"/>
        </w:tabs>
        <w:ind w:left="3251" w:firstLine="709"/>
      </w:pPr>
      <w:rPr>
        <w:rFonts w:ascii="Times New Roman" w:hAnsi="Times New Roman" w:cs="Times New Roman"/>
        <w:sz w:val="28"/>
      </w:rPr>
    </w:lvl>
    <w:lvl w:ilvl="5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4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7">
    <w:nsid w:val="00000009"/>
    <w:multiLevelType w:val="singleLevel"/>
    <w:tmpl w:val="00000009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8">
    <w:nsid w:val="05D43E41"/>
    <w:multiLevelType w:val="hybridMultilevel"/>
    <w:tmpl w:val="E292998C"/>
    <w:lvl w:ilvl="0" w:tplc="0419000F">
      <w:start w:val="1"/>
      <w:numFmt w:val="decimal"/>
      <w:lvlText w:val="%1."/>
      <w:lvlJc w:val="left"/>
      <w:pPr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>
    <w:nsid w:val="0A25714F"/>
    <w:multiLevelType w:val="hybridMultilevel"/>
    <w:tmpl w:val="84566F8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DA4D41"/>
    <w:multiLevelType w:val="hybridMultilevel"/>
    <w:tmpl w:val="FEAE0E10"/>
    <w:lvl w:ilvl="0" w:tplc="CB1C9134">
      <w:start w:val="1"/>
      <w:numFmt w:val="decimal"/>
      <w:lvlText w:val="%1."/>
      <w:lvlJc w:val="left"/>
      <w:pPr>
        <w:ind w:left="85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75" w:hanging="360"/>
      </w:pPr>
    </w:lvl>
    <w:lvl w:ilvl="2" w:tplc="0419001B" w:tentative="1">
      <w:start w:val="1"/>
      <w:numFmt w:val="lowerRoman"/>
      <w:lvlText w:val="%3."/>
      <w:lvlJc w:val="right"/>
      <w:pPr>
        <w:ind w:left="2295" w:hanging="180"/>
      </w:pPr>
    </w:lvl>
    <w:lvl w:ilvl="3" w:tplc="0419000F" w:tentative="1">
      <w:start w:val="1"/>
      <w:numFmt w:val="decimal"/>
      <w:lvlText w:val="%4."/>
      <w:lvlJc w:val="left"/>
      <w:pPr>
        <w:ind w:left="3015" w:hanging="360"/>
      </w:pPr>
    </w:lvl>
    <w:lvl w:ilvl="4" w:tplc="04190019" w:tentative="1">
      <w:start w:val="1"/>
      <w:numFmt w:val="lowerLetter"/>
      <w:lvlText w:val="%5."/>
      <w:lvlJc w:val="left"/>
      <w:pPr>
        <w:ind w:left="3735" w:hanging="360"/>
      </w:pPr>
    </w:lvl>
    <w:lvl w:ilvl="5" w:tplc="0419001B" w:tentative="1">
      <w:start w:val="1"/>
      <w:numFmt w:val="lowerRoman"/>
      <w:lvlText w:val="%6."/>
      <w:lvlJc w:val="right"/>
      <w:pPr>
        <w:ind w:left="4455" w:hanging="180"/>
      </w:pPr>
    </w:lvl>
    <w:lvl w:ilvl="6" w:tplc="0419000F" w:tentative="1">
      <w:start w:val="1"/>
      <w:numFmt w:val="decimal"/>
      <w:lvlText w:val="%7."/>
      <w:lvlJc w:val="left"/>
      <w:pPr>
        <w:ind w:left="5175" w:hanging="360"/>
      </w:pPr>
    </w:lvl>
    <w:lvl w:ilvl="7" w:tplc="04190019" w:tentative="1">
      <w:start w:val="1"/>
      <w:numFmt w:val="lowerLetter"/>
      <w:lvlText w:val="%8."/>
      <w:lvlJc w:val="left"/>
      <w:pPr>
        <w:ind w:left="5895" w:hanging="360"/>
      </w:pPr>
    </w:lvl>
    <w:lvl w:ilvl="8" w:tplc="0419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11">
    <w:nsid w:val="1E3751AF"/>
    <w:multiLevelType w:val="multilevel"/>
    <w:tmpl w:val="09E86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2">
    <w:nsid w:val="1FE3713C"/>
    <w:multiLevelType w:val="hybridMultilevel"/>
    <w:tmpl w:val="DAC65E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1F776A"/>
    <w:multiLevelType w:val="hybridMultilevel"/>
    <w:tmpl w:val="7E38AD5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28FA2965"/>
    <w:multiLevelType w:val="hybridMultilevel"/>
    <w:tmpl w:val="76CC1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5E2CC1"/>
    <w:multiLevelType w:val="hybridMultilevel"/>
    <w:tmpl w:val="32B256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E9F0CEB"/>
    <w:multiLevelType w:val="hybridMultilevel"/>
    <w:tmpl w:val="7892EBE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E972B67"/>
    <w:multiLevelType w:val="hybridMultilevel"/>
    <w:tmpl w:val="6EBCB1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02C5F0C"/>
    <w:multiLevelType w:val="hybridMultilevel"/>
    <w:tmpl w:val="78A6E8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481E4E"/>
    <w:multiLevelType w:val="hybridMultilevel"/>
    <w:tmpl w:val="007E5AFE"/>
    <w:lvl w:ilvl="0" w:tplc="14C89520">
      <w:start w:val="1"/>
      <w:numFmt w:val="decimal"/>
      <w:lvlText w:val="%1."/>
      <w:lvlJc w:val="left"/>
      <w:pPr>
        <w:tabs>
          <w:tab w:val="num" w:pos="816"/>
        </w:tabs>
        <w:ind w:left="816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36"/>
        </w:tabs>
        <w:ind w:left="153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56"/>
        </w:tabs>
        <w:ind w:left="225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76"/>
        </w:tabs>
        <w:ind w:left="297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96"/>
        </w:tabs>
        <w:ind w:left="369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16"/>
        </w:tabs>
        <w:ind w:left="441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36"/>
        </w:tabs>
        <w:ind w:left="513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56"/>
        </w:tabs>
        <w:ind w:left="585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76"/>
        </w:tabs>
        <w:ind w:left="6576" w:hanging="180"/>
      </w:pPr>
    </w:lvl>
  </w:abstractNum>
  <w:abstractNum w:abstractNumId="20">
    <w:nsid w:val="63684BEA"/>
    <w:multiLevelType w:val="hybridMultilevel"/>
    <w:tmpl w:val="315AB72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FD2657"/>
    <w:multiLevelType w:val="hybridMultilevel"/>
    <w:tmpl w:val="36B63E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</w:num>
  <w:num w:numId="3">
    <w:abstractNumId w:val="19"/>
  </w:num>
  <w:num w:numId="4">
    <w:abstractNumId w:val="15"/>
  </w:num>
  <w:num w:numId="5">
    <w:abstractNumId w:val="16"/>
  </w:num>
  <w:num w:numId="6">
    <w:abstractNumId w:val="9"/>
  </w:num>
  <w:num w:numId="7">
    <w:abstractNumId w:val="10"/>
  </w:num>
  <w:num w:numId="8">
    <w:abstractNumId w:val="11"/>
  </w:num>
  <w:num w:numId="9">
    <w:abstractNumId w:val="21"/>
  </w:num>
  <w:num w:numId="10">
    <w:abstractNumId w:val="18"/>
  </w:num>
  <w:num w:numId="11">
    <w:abstractNumId w:val="17"/>
  </w:num>
  <w:num w:numId="12">
    <w:abstractNumId w:val="13"/>
  </w:num>
  <w:num w:numId="13">
    <w:abstractNumId w:val="8"/>
  </w:num>
  <w:num w:numId="14">
    <w:abstractNumId w:val="12"/>
  </w:num>
  <w:num w:numId="15">
    <w:abstractNumId w:val="1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rawingGridHorizontalSpacing w:val="57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4A9B"/>
    <w:rsid w:val="00004FAC"/>
    <w:rsid w:val="000527E1"/>
    <w:rsid w:val="00052BF4"/>
    <w:rsid w:val="000724F2"/>
    <w:rsid w:val="000A248A"/>
    <w:rsid w:val="000C282A"/>
    <w:rsid w:val="000C7E0F"/>
    <w:rsid w:val="000E10C8"/>
    <w:rsid w:val="000F20E6"/>
    <w:rsid w:val="00104FD8"/>
    <w:rsid w:val="001123C9"/>
    <w:rsid w:val="00131BB3"/>
    <w:rsid w:val="00133362"/>
    <w:rsid w:val="00133E8C"/>
    <w:rsid w:val="00137602"/>
    <w:rsid w:val="0015080C"/>
    <w:rsid w:val="0017459E"/>
    <w:rsid w:val="00175490"/>
    <w:rsid w:val="001773D8"/>
    <w:rsid w:val="001801A2"/>
    <w:rsid w:val="00185FBB"/>
    <w:rsid w:val="001970C9"/>
    <w:rsid w:val="001D202F"/>
    <w:rsid w:val="00204633"/>
    <w:rsid w:val="0020619F"/>
    <w:rsid w:val="0020666F"/>
    <w:rsid w:val="00226C27"/>
    <w:rsid w:val="002343DF"/>
    <w:rsid w:val="00244268"/>
    <w:rsid w:val="00253D82"/>
    <w:rsid w:val="00272461"/>
    <w:rsid w:val="00273D19"/>
    <w:rsid w:val="00287779"/>
    <w:rsid w:val="002950A2"/>
    <w:rsid w:val="002C0B3B"/>
    <w:rsid w:val="002D1294"/>
    <w:rsid w:val="002D16FF"/>
    <w:rsid w:val="002D73DA"/>
    <w:rsid w:val="002E385E"/>
    <w:rsid w:val="002E4A9B"/>
    <w:rsid w:val="002F26FE"/>
    <w:rsid w:val="002F36F7"/>
    <w:rsid w:val="00301302"/>
    <w:rsid w:val="00320EBA"/>
    <w:rsid w:val="00323F6F"/>
    <w:rsid w:val="0033075B"/>
    <w:rsid w:val="00392D35"/>
    <w:rsid w:val="00396C5B"/>
    <w:rsid w:val="003B64B8"/>
    <w:rsid w:val="0040521C"/>
    <w:rsid w:val="004152DB"/>
    <w:rsid w:val="004347A1"/>
    <w:rsid w:val="0043523D"/>
    <w:rsid w:val="00436209"/>
    <w:rsid w:val="004369C5"/>
    <w:rsid w:val="004547DD"/>
    <w:rsid w:val="00470D13"/>
    <w:rsid w:val="004A523A"/>
    <w:rsid w:val="004D154A"/>
    <w:rsid w:val="004D20F3"/>
    <w:rsid w:val="004E659A"/>
    <w:rsid w:val="005037EA"/>
    <w:rsid w:val="00507FA2"/>
    <w:rsid w:val="0051038D"/>
    <w:rsid w:val="005211C2"/>
    <w:rsid w:val="005311AE"/>
    <w:rsid w:val="00534C9D"/>
    <w:rsid w:val="00547B07"/>
    <w:rsid w:val="00552A89"/>
    <w:rsid w:val="00567DB0"/>
    <w:rsid w:val="00575171"/>
    <w:rsid w:val="00597C7A"/>
    <w:rsid w:val="005A1A40"/>
    <w:rsid w:val="005B695B"/>
    <w:rsid w:val="005C7EBF"/>
    <w:rsid w:val="005D1DCB"/>
    <w:rsid w:val="006005CC"/>
    <w:rsid w:val="006051A6"/>
    <w:rsid w:val="00626836"/>
    <w:rsid w:val="006431A9"/>
    <w:rsid w:val="00664572"/>
    <w:rsid w:val="00675182"/>
    <w:rsid w:val="006865C9"/>
    <w:rsid w:val="00687769"/>
    <w:rsid w:val="006A43E1"/>
    <w:rsid w:val="006B0E04"/>
    <w:rsid w:val="006C5D32"/>
    <w:rsid w:val="006D00FE"/>
    <w:rsid w:val="006D70E2"/>
    <w:rsid w:val="006E25B6"/>
    <w:rsid w:val="006E7A16"/>
    <w:rsid w:val="006F4056"/>
    <w:rsid w:val="006F7201"/>
    <w:rsid w:val="007110EF"/>
    <w:rsid w:val="00715541"/>
    <w:rsid w:val="00723C14"/>
    <w:rsid w:val="00724310"/>
    <w:rsid w:val="00757FD7"/>
    <w:rsid w:val="007610E3"/>
    <w:rsid w:val="00775212"/>
    <w:rsid w:val="007914EE"/>
    <w:rsid w:val="008006B9"/>
    <w:rsid w:val="008105E2"/>
    <w:rsid w:val="00837E6A"/>
    <w:rsid w:val="008502B0"/>
    <w:rsid w:val="00860A52"/>
    <w:rsid w:val="00877C7F"/>
    <w:rsid w:val="008C26CC"/>
    <w:rsid w:val="008D411C"/>
    <w:rsid w:val="008F06DF"/>
    <w:rsid w:val="008F38E9"/>
    <w:rsid w:val="00910629"/>
    <w:rsid w:val="00925C2C"/>
    <w:rsid w:val="00932E25"/>
    <w:rsid w:val="00980207"/>
    <w:rsid w:val="009873C2"/>
    <w:rsid w:val="00991732"/>
    <w:rsid w:val="009960C1"/>
    <w:rsid w:val="009A2A1E"/>
    <w:rsid w:val="009A6170"/>
    <w:rsid w:val="009E5414"/>
    <w:rsid w:val="00A167F0"/>
    <w:rsid w:val="00A1791A"/>
    <w:rsid w:val="00A30C6A"/>
    <w:rsid w:val="00A40669"/>
    <w:rsid w:val="00A57864"/>
    <w:rsid w:val="00A66593"/>
    <w:rsid w:val="00A71B28"/>
    <w:rsid w:val="00A7658D"/>
    <w:rsid w:val="00A77DC7"/>
    <w:rsid w:val="00A90965"/>
    <w:rsid w:val="00AA0143"/>
    <w:rsid w:val="00AA2E9A"/>
    <w:rsid w:val="00AB18C7"/>
    <w:rsid w:val="00AB2787"/>
    <w:rsid w:val="00AB6F60"/>
    <w:rsid w:val="00AC35FA"/>
    <w:rsid w:val="00AC50CD"/>
    <w:rsid w:val="00B0668D"/>
    <w:rsid w:val="00B255C2"/>
    <w:rsid w:val="00B610FD"/>
    <w:rsid w:val="00B67316"/>
    <w:rsid w:val="00BD0D56"/>
    <w:rsid w:val="00BD5D8F"/>
    <w:rsid w:val="00BE3E05"/>
    <w:rsid w:val="00BF477C"/>
    <w:rsid w:val="00C15039"/>
    <w:rsid w:val="00C201FB"/>
    <w:rsid w:val="00C22A1F"/>
    <w:rsid w:val="00C36F92"/>
    <w:rsid w:val="00C7519D"/>
    <w:rsid w:val="00C80A40"/>
    <w:rsid w:val="00CA5826"/>
    <w:rsid w:val="00CF4FF5"/>
    <w:rsid w:val="00D03BAD"/>
    <w:rsid w:val="00D12579"/>
    <w:rsid w:val="00D16382"/>
    <w:rsid w:val="00D23ABC"/>
    <w:rsid w:val="00D37FE8"/>
    <w:rsid w:val="00D43A15"/>
    <w:rsid w:val="00D57016"/>
    <w:rsid w:val="00D67C24"/>
    <w:rsid w:val="00D94000"/>
    <w:rsid w:val="00D96B4C"/>
    <w:rsid w:val="00DB5706"/>
    <w:rsid w:val="00DB6308"/>
    <w:rsid w:val="00DC0422"/>
    <w:rsid w:val="00DC7BAC"/>
    <w:rsid w:val="00E1362C"/>
    <w:rsid w:val="00E347EF"/>
    <w:rsid w:val="00E454EC"/>
    <w:rsid w:val="00E45BA3"/>
    <w:rsid w:val="00E511E7"/>
    <w:rsid w:val="00E67B1B"/>
    <w:rsid w:val="00E71092"/>
    <w:rsid w:val="00E735DD"/>
    <w:rsid w:val="00E91C48"/>
    <w:rsid w:val="00EA659A"/>
    <w:rsid w:val="00EC7E78"/>
    <w:rsid w:val="00ED5491"/>
    <w:rsid w:val="00EE76A9"/>
    <w:rsid w:val="00EF1455"/>
    <w:rsid w:val="00EF2762"/>
    <w:rsid w:val="00EF5393"/>
    <w:rsid w:val="00F11C0A"/>
    <w:rsid w:val="00F14405"/>
    <w:rsid w:val="00F178DB"/>
    <w:rsid w:val="00F23744"/>
    <w:rsid w:val="00F24836"/>
    <w:rsid w:val="00F34EE5"/>
    <w:rsid w:val="00F3799A"/>
    <w:rsid w:val="00F41738"/>
    <w:rsid w:val="00F61F16"/>
    <w:rsid w:val="00F748F8"/>
    <w:rsid w:val="00FA0A34"/>
    <w:rsid w:val="00FA0D66"/>
    <w:rsid w:val="00FA2EB6"/>
    <w:rsid w:val="00FA499E"/>
    <w:rsid w:val="00FF244B"/>
    <w:rsid w:val="00FF36AC"/>
    <w:rsid w:val="00FF3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80A40"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C80A40"/>
    <w:pPr>
      <w:pBdr>
        <w:bottom w:val="single" w:sz="8" w:space="1" w:color="4F81BD"/>
      </w:pBdr>
      <w:spacing w:before="200" w:after="80"/>
      <w:outlineLvl w:val="1"/>
    </w:pPr>
    <w:rPr>
      <w:rFonts w:ascii="Cambria" w:hAnsi="Cambria"/>
      <w:color w:val="365F91"/>
    </w:rPr>
  </w:style>
  <w:style w:type="paragraph" w:styleId="3">
    <w:name w:val="heading 3"/>
    <w:basedOn w:val="a"/>
    <w:next w:val="a"/>
    <w:link w:val="30"/>
    <w:qFormat/>
    <w:rsid w:val="00C80A40"/>
    <w:pPr>
      <w:pBdr>
        <w:bottom w:val="single" w:sz="4" w:space="1" w:color="95B3D7"/>
      </w:pBdr>
      <w:spacing w:before="200" w:after="80"/>
      <w:outlineLvl w:val="2"/>
    </w:pPr>
    <w:rPr>
      <w:rFonts w:ascii="Cambria" w:hAnsi="Cambria"/>
      <w:color w:val="4F81BD"/>
    </w:rPr>
  </w:style>
  <w:style w:type="paragraph" w:styleId="4">
    <w:name w:val="heading 4"/>
    <w:basedOn w:val="a"/>
    <w:next w:val="a"/>
    <w:link w:val="40"/>
    <w:qFormat/>
    <w:rsid w:val="00C80A40"/>
    <w:pPr>
      <w:pBdr>
        <w:bottom w:val="single" w:sz="4" w:space="2" w:color="B8CCE4"/>
      </w:pBdr>
      <w:spacing w:before="200" w:after="80"/>
      <w:outlineLvl w:val="3"/>
    </w:pPr>
    <w:rPr>
      <w:rFonts w:ascii="Cambria" w:hAnsi="Cambria"/>
      <w:i/>
      <w:iCs/>
      <w:color w:val="4F81BD"/>
    </w:rPr>
  </w:style>
  <w:style w:type="paragraph" w:styleId="5">
    <w:name w:val="heading 5"/>
    <w:basedOn w:val="a"/>
    <w:next w:val="a"/>
    <w:link w:val="50"/>
    <w:qFormat/>
    <w:rsid w:val="00C80A40"/>
    <w:pPr>
      <w:spacing w:before="200" w:after="80"/>
      <w:outlineLvl w:val="4"/>
    </w:pPr>
    <w:rPr>
      <w:rFonts w:ascii="Cambria" w:hAnsi="Cambria"/>
      <w:color w:val="4F81BD"/>
      <w:sz w:val="22"/>
      <w:szCs w:val="22"/>
    </w:rPr>
  </w:style>
  <w:style w:type="paragraph" w:styleId="6">
    <w:name w:val="heading 6"/>
    <w:basedOn w:val="a"/>
    <w:next w:val="a"/>
    <w:link w:val="60"/>
    <w:qFormat/>
    <w:rsid w:val="00C80A40"/>
    <w:pPr>
      <w:spacing w:before="280" w:after="100"/>
      <w:outlineLvl w:val="5"/>
    </w:pPr>
    <w:rPr>
      <w:rFonts w:ascii="Cambria" w:hAnsi="Cambria"/>
      <w:i/>
      <w:iCs/>
      <w:color w:val="4F81BD"/>
      <w:sz w:val="22"/>
      <w:szCs w:val="22"/>
    </w:rPr>
  </w:style>
  <w:style w:type="paragraph" w:styleId="7">
    <w:name w:val="heading 7"/>
    <w:basedOn w:val="a"/>
    <w:next w:val="a"/>
    <w:link w:val="70"/>
    <w:qFormat/>
    <w:rsid w:val="00C80A40"/>
    <w:pPr>
      <w:spacing w:before="320" w:after="10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0"/>
    <w:qFormat/>
    <w:rsid w:val="00C80A40"/>
    <w:pPr>
      <w:spacing w:before="320" w:after="10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0"/>
    <w:qFormat/>
    <w:rsid w:val="00C80A40"/>
    <w:pPr>
      <w:spacing w:before="320" w:after="10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E4A9B"/>
    <w:pPr>
      <w:spacing w:before="100" w:beforeAutospacing="1" w:after="100" w:afterAutospacing="1"/>
    </w:pPr>
  </w:style>
  <w:style w:type="paragraph" w:styleId="21">
    <w:name w:val="Body Text 2"/>
    <w:basedOn w:val="a"/>
    <w:rsid w:val="002E4A9B"/>
    <w:rPr>
      <w:b/>
      <w:i/>
      <w:iCs/>
    </w:rPr>
  </w:style>
  <w:style w:type="character" w:styleId="a4">
    <w:name w:val="Strong"/>
    <w:qFormat/>
    <w:rsid w:val="002E4A9B"/>
    <w:rPr>
      <w:b/>
      <w:bCs/>
    </w:rPr>
  </w:style>
  <w:style w:type="paragraph" w:styleId="a5">
    <w:name w:val="List Paragraph"/>
    <w:basedOn w:val="a"/>
    <w:link w:val="a6"/>
    <w:qFormat/>
    <w:rsid w:val="00C80A4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Стиль"/>
    <w:rsid w:val="00C80A4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8">
    <w:name w:val="Body Text Indent"/>
    <w:basedOn w:val="a"/>
    <w:link w:val="a9"/>
    <w:rsid w:val="00C80A4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link w:val="a8"/>
    <w:rsid w:val="00C80A40"/>
    <w:rPr>
      <w:sz w:val="28"/>
      <w:lang w:val="ru-RU" w:eastAsia="ru-RU" w:bidi="ar-SA"/>
    </w:rPr>
  </w:style>
  <w:style w:type="paragraph" w:styleId="aa">
    <w:name w:val="Body Text"/>
    <w:basedOn w:val="a"/>
    <w:link w:val="ab"/>
    <w:rsid w:val="00C80A40"/>
    <w:pPr>
      <w:widowControl w:val="0"/>
      <w:autoSpaceDE w:val="0"/>
      <w:autoSpaceDN w:val="0"/>
      <w:adjustRightInd w:val="0"/>
      <w:spacing w:after="120"/>
    </w:pPr>
    <w:rPr>
      <w:rFonts w:ascii="Arial" w:hAnsi="Arial" w:cs="Arial"/>
      <w:sz w:val="20"/>
      <w:szCs w:val="20"/>
    </w:rPr>
  </w:style>
  <w:style w:type="character" w:customStyle="1" w:styleId="ab">
    <w:name w:val="Основной текст Знак"/>
    <w:link w:val="aa"/>
    <w:rsid w:val="00C80A40"/>
    <w:rPr>
      <w:rFonts w:ascii="Arial" w:hAnsi="Arial" w:cs="Arial"/>
      <w:lang w:val="ru-RU" w:eastAsia="ru-RU" w:bidi="ar-SA"/>
    </w:rPr>
  </w:style>
  <w:style w:type="table" w:styleId="ac">
    <w:name w:val="Table Grid"/>
    <w:basedOn w:val="a1"/>
    <w:rsid w:val="00C80A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link w:val="ae"/>
    <w:qFormat/>
    <w:rsid w:val="00C80A40"/>
    <w:pPr>
      <w:jc w:val="center"/>
    </w:pPr>
    <w:rPr>
      <w:b/>
      <w:bCs/>
      <w:i/>
      <w:iCs/>
      <w:sz w:val="28"/>
      <w:szCs w:val="20"/>
    </w:rPr>
  </w:style>
  <w:style w:type="character" w:customStyle="1" w:styleId="ae">
    <w:name w:val="Название Знак"/>
    <w:link w:val="ad"/>
    <w:rsid w:val="00C80A40"/>
    <w:rPr>
      <w:b/>
      <w:bCs/>
      <w:i/>
      <w:iCs/>
      <w:sz w:val="28"/>
      <w:lang w:val="ru-RU" w:eastAsia="ru-RU" w:bidi="ar-SA"/>
    </w:rPr>
  </w:style>
  <w:style w:type="character" w:customStyle="1" w:styleId="10">
    <w:name w:val="Заголовок 1 Знак"/>
    <w:link w:val="1"/>
    <w:rsid w:val="00C80A40"/>
    <w:rPr>
      <w:sz w:val="28"/>
      <w:lang w:val="ru-RU" w:eastAsia="ru-RU" w:bidi="ar-SA"/>
    </w:rPr>
  </w:style>
  <w:style w:type="paragraph" w:customStyle="1" w:styleId="22">
    <w:name w:val="Абзац списка2"/>
    <w:basedOn w:val="a"/>
    <w:rsid w:val="00C80A40"/>
    <w:pPr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Style30">
    <w:name w:val="Style30"/>
    <w:basedOn w:val="a"/>
    <w:rsid w:val="00C80A40"/>
    <w:pPr>
      <w:widowControl w:val="0"/>
      <w:autoSpaceDE w:val="0"/>
      <w:autoSpaceDN w:val="0"/>
      <w:adjustRightInd w:val="0"/>
    </w:pPr>
  </w:style>
  <w:style w:type="paragraph" w:customStyle="1" w:styleId="11">
    <w:name w:val="Абзац списка1"/>
    <w:basedOn w:val="a"/>
    <w:rsid w:val="00C80A40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20">
    <w:name w:val="Заголовок 2 Знак"/>
    <w:link w:val="2"/>
    <w:rsid w:val="00C80A40"/>
    <w:rPr>
      <w:rFonts w:ascii="Cambria" w:hAnsi="Cambria"/>
      <w:color w:val="365F91"/>
      <w:sz w:val="24"/>
      <w:szCs w:val="24"/>
      <w:lang w:val="ru-RU" w:eastAsia="ru-RU" w:bidi="ar-SA"/>
    </w:rPr>
  </w:style>
  <w:style w:type="character" w:customStyle="1" w:styleId="30">
    <w:name w:val="Заголовок 3 Знак"/>
    <w:link w:val="3"/>
    <w:rsid w:val="00C80A40"/>
    <w:rPr>
      <w:rFonts w:ascii="Cambria" w:hAnsi="Cambria"/>
      <w:color w:val="4F81BD"/>
      <w:sz w:val="24"/>
      <w:szCs w:val="24"/>
      <w:lang w:val="ru-RU" w:eastAsia="ru-RU" w:bidi="ar-SA"/>
    </w:rPr>
  </w:style>
  <w:style w:type="character" w:customStyle="1" w:styleId="40">
    <w:name w:val="Заголовок 4 Знак"/>
    <w:link w:val="4"/>
    <w:rsid w:val="00C80A40"/>
    <w:rPr>
      <w:rFonts w:ascii="Cambria" w:hAnsi="Cambria"/>
      <w:i/>
      <w:iCs/>
      <w:color w:val="4F81BD"/>
      <w:sz w:val="24"/>
      <w:szCs w:val="24"/>
      <w:lang w:val="ru-RU" w:eastAsia="ru-RU" w:bidi="ar-SA"/>
    </w:rPr>
  </w:style>
  <w:style w:type="character" w:customStyle="1" w:styleId="50">
    <w:name w:val="Заголовок 5 Знак"/>
    <w:link w:val="5"/>
    <w:rsid w:val="00C80A40"/>
    <w:rPr>
      <w:rFonts w:ascii="Cambria" w:hAnsi="Cambria"/>
      <w:color w:val="4F81BD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rsid w:val="00C80A40"/>
    <w:rPr>
      <w:rFonts w:ascii="Cambria" w:hAnsi="Cambria"/>
      <w:i/>
      <w:iCs/>
      <w:color w:val="4F81BD"/>
      <w:sz w:val="22"/>
      <w:szCs w:val="22"/>
      <w:lang w:val="ru-RU" w:eastAsia="ru-RU" w:bidi="ar-SA"/>
    </w:rPr>
  </w:style>
  <w:style w:type="character" w:customStyle="1" w:styleId="70">
    <w:name w:val="Заголовок 7 Знак"/>
    <w:link w:val="7"/>
    <w:rsid w:val="00C80A40"/>
    <w:rPr>
      <w:rFonts w:ascii="Cambria" w:hAnsi="Cambria"/>
      <w:b/>
      <w:bCs/>
      <w:color w:val="9BBB59"/>
      <w:lang w:val="ru-RU" w:eastAsia="ru-RU" w:bidi="ar-SA"/>
    </w:rPr>
  </w:style>
  <w:style w:type="character" w:customStyle="1" w:styleId="80">
    <w:name w:val="Заголовок 8 Знак"/>
    <w:link w:val="8"/>
    <w:rsid w:val="00C80A40"/>
    <w:rPr>
      <w:rFonts w:ascii="Cambria" w:hAnsi="Cambria"/>
      <w:b/>
      <w:bCs/>
      <w:i/>
      <w:iCs/>
      <w:color w:val="9BBB59"/>
      <w:lang w:val="ru-RU" w:eastAsia="ru-RU" w:bidi="ar-SA"/>
    </w:rPr>
  </w:style>
  <w:style w:type="character" w:customStyle="1" w:styleId="90">
    <w:name w:val="Заголовок 9 Знак"/>
    <w:link w:val="9"/>
    <w:rsid w:val="00C80A40"/>
    <w:rPr>
      <w:rFonts w:ascii="Cambria" w:hAnsi="Cambria"/>
      <w:i/>
      <w:iCs/>
      <w:color w:val="9BBB59"/>
      <w:lang w:val="ru-RU" w:eastAsia="ru-RU" w:bidi="ar-SA"/>
    </w:rPr>
  </w:style>
  <w:style w:type="paragraph" w:styleId="af">
    <w:name w:val="caption"/>
    <w:basedOn w:val="a"/>
    <w:next w:val="a"/>
    <w:qFormat/>
    <w:rsid w:val="00C80A40"/>
    <w:pPr>
      <w:ind w:firstLine="360"/>
    </w:pPr>
    <w:rPr>
      <w:rFonts w:ascii="Calibri" w:hAnsi="Calibri"/>
      <w:b/>
      <w:bCs/>
      <w:sz w:val="18"/>
      <w:szCs w:val="18"/>
    </w:rPr>
  </w:style>
  <w:style w:type="paragraph" w:styleId="af0">
    <w:name w:val="Subtitle"/>
    <w:basedOn w:val="a"/>
    <w:next w:val="a"/>
    <w:link w:val="af1"/>
    <w:qFormat/>
    <w:rsid w:val="00C80A40"/>
    <w:pPr>
      <w:spacing w:before="200" w:after="900"/>
      <w:jc w:val="right"/>
    </w:pPr>
    <w:rPr>
      <w:rFonts w:ascii="Calibri" w:hAnsi="Calibri"/>
      <w:i/>
      <w:iCs/>
    </w:rPr>
  </w:style>
  <w:style w:type="character" w:customStyle="1" w:styleId="af1">
    <w:name w:val="Подзаголовок Знак"/>
    <w:link w:val="af0"/>
    <w:rsid w:val="00C80A40"/>
    <w:rPr>
      <w:rFonts w:ascii="Calibri" w:hAnsi="Calibri"/>
      <w:i/>
      <w:iCs/>
      <w:sz w:val="24"/>
      <w:szCs w:val="24"/>
      <w:lang w:val="ru-RU" w:eastAsia="ru-RU" w:bidi="ar-SA"/>
    </w:rPr>
  </w:style>
  <w:style w:type="character" w:styleId="af2">
    <w:name w:val="Emphasis"/>
    <w:qFormat/>
    <w:rsid w:val="00C80A40"/>
    <w:rPr>
      <w:b/>
      <w:bCs/>
      <w:i/>
      <w:iCs/>
      <w:color w:val="5A5A5A"/>
    </w:rPr>
  </w:style>
  <w:style w:type="paragraph" w:styleId="af3">
    <w:name w:val="No Spacing"/>
    <w:basedOn w:val="a"/>
    <w:link w:val="af4"/>
    <w:uiPriority w:val="1"/>
    <w:qFormat/>
    <w:rsid w:val="00C80A40"/>
    <w:rPr>
      <w:rFonts w:ascii="Calibri" w:hAnsi="Calibri"/>
      <w:sz w:val="20"/>
      <w:szCs w:val="20"/>
      <w:lang w:val="x-none"/>
    </w:rPr>
  </w:style>
  <w:style w:type="character" w:customStyle="1" w:styleId="af4">
    <w:name w:val="Без интервала Знак"/>
    <w:link w:val="af3"/>
    <w:uiPriority w:val="1"/>
    <w:rsid w:val="00C80A40"/>
    <w:rPr>
      <w:rFonts w:ascii="Calibri" w:hAnsi="Calibri"/>
      <w:lang w:val="x-none" w:eastAsia="ru-RU" w:bidi="ar-SA"/>
    </w:rPr>
  </w:style>
  <w:style w:type="paragraph" w:styleId="23">
    <w:name w:val="Quote"/>
    <w:basedOn w:val="a"/>
    <w:next w:val="a"/>
    <w:link w:val="24"/>
    <w:qFormat/>
    <w:rsid w:val="00C80A40"/>
    <w:pPr>
      <w:ind w:firstLine="360"/>
    </w:pPr>
    <w:rPr>
      <w:rFonts w:ascii="Cambria" w:hAnsi="Cambria"/>
      <w:i/>
      <w:iCs/>
      <w:color w:val="5A5A5A"/>
      <w:sz w:val="22"/>
      <w:szCs w:val="22"/>
    </w:rPr>
  </w:style>
  <w:style w:type="character" w:customStyle="1" w:styleId="24">
    <w:name w:val="Цитата 2 Знак"/>
    <w:link w:val="23"/>
    <w:rsid w:val="00C80A40"/>
    <w:rPr>
      <w:rFonts w:ascii="Cambria" w:hAnsi="Cambria"/>
      <w:i/>
      <w:iCs/>
      <w:color w:val="5A5A5A"/>
      <w:sz w:val="22"/>
      <w:szCs w:val="22"/>
      <w:lang w:val="ru-RU" w:eastAsia="ru-RU" w:bidi="ar-SA"/>
    </w:rPr>
  </w:style>
  <w:style w:type="paragraph" w:styleId="af5">
    <w:name w:val="Intense Quote"/>
    <w:basedOn w:val="a"/>
    <w:next w:val="a"/>
    <w:link w:val="af6"/>
    <w:qFormat/>
    <w:rsid w:val="00C80A40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 w:firstLine="360"/>
    </w:pPr>
    <w:rPr>
      <w:rFonts w:ascii="Cambria" w:hAnsi="Cambria"/>
      <w:i/>
      <w:iCs/>
      <w:color w:val="FFFFFF"/>
    </w:rPr>
  </w:style>
  <w:style w:type="character" w:customStyle="1" w:styleId="af6">
    <w:name w:val="Выделенная цитата Знак"/>
    <w:link w:val="af5"/>
    <w:rsid w:val="00C80A40"/>
    <w:rPr>
      <w:rFonts w:ascii="Cambria" w:hAnsi="Cambria"/>
      <w:i/>
      <w:iCs/>
      <w:color w:val="FFFFFF"/>
      <w:sz w:val="24"/>
      <w:szCs w:val="24"/>
      <w:lang w:val="ru-RU" w:eastAsia="ru-RU" w:bidi="ar-SA"/>
    </w:rPr>
  </w:style>
  <w:style w:type="character" w:styleId="af7">
    <w:name w:val="Subtle Emphasis"/>
    <w:qFormat/>
    <w:rsid w:val="00C80A40"/>
    <w:rPr>
      <w:i/>
      <w:iCs/>
      <w:color w:val="5A5A5A"/>
    </w:rPr>
  </w:style>
  <w:style w:type="character" w:styleId="af8">
    <w:name w:val="Intense Emphasis"/>
    <w:qFormat/>
    <w:rsid w:val="00C80A40"/>
    <w:rPr>
      <w:b/>
      <w:bCs/>
      <w:i/>
      <w:iCs/>
      <w:color w:val="4F81BD"/>
      <w:sz w:val="22"/>
      <w:szCs w:val="22"/>
    </w:rPr>
  </w:style>
  <w:style w:type="character" w:styleId="af9">
    <w:name w:val="Subtle Reference"/>
    <w:qFormat/>
    <w:rsid w:val="00C80A40"/>
    <w:rPr>
      <w:color w:val="auto"/>
      <w:u w:val="single" w:color="9BBB59"/>
    </w:rPr>
  </w:style>
  <w:style w:type="character" w:styleId="afa">
    <w:name w:val="Intense Reference"/>
    <w:qFormat/>
    <w:rsid w:val="00C80A40"/>
    <w:rPr>
      <w:b/>
      <w:bCs/>
      <w:color w:val="76923C"/>
      <w:u w:val="single" w:color="9BBB59"/>
    </w:rPr>
  </w:style>
  <w:style w:type="character" w:styleId="afb">
    <w:name w:val="Book Title"/>
    <w:qFormat/>
    <w:rsid w:val="00C80A40"/>
    <w:rPr>
      <w:rFonts w:ascii="Cambria" w:eastAsia="Times New Roman" w:hAnsi="Cambria" w:cs="Times New Roman"/>
      <w:b/>
      <w:bCs/>
      <w:i/>
      <w:iCs/>
      <w:color w:val="auto"/>
    </w:rPr>
  </w:style>
  <w:style w:type="paragraph" w:styleId="afc">
    <w:name w:val="TOC Heading"/>
    <w:basedOn w:val="1"/>
    <w:next w:val="a"/>
    <w:qFormat/>
    <w:rsid w:val="00C80A40"/>
    <w:pPr>
      <w:keepNext w:val="0"/>
      <w:pBdr>
        <w:bottom w:val="single" w:sz="12" w:space="1" w:color="365F91"/>
      </w:pBdr>
      <w:spacing w:before="600" w:after="80"/>
      <w:outlineLvl w:val="9"/>
    </w:pPr>
    <w:rPr>
      <w:rFonts w:ascii="Cambria" w:hAnsi="Cambria"/>
      <w:b/>
      <w:bCs/>
      <w:color w:val="365F91"/>
      <w:sz w:val="24"/>
      <w:szCs w:val="24"/>
      <w:lang w:bidi="en-US"/>
    </w:rPr>
  </w:style>
  <w:style w:type="paragraph" w:customStyle="1" w:styleId="afd">
    <w:name w:val="Содержимое таблицы"/>
    <w:basedOn w:val="a"/>
    <w:rsid w:val="00C80A40"/>
    <w:pPr>
      <w:widowControl w:val="0"/>
      <w:suppressLineNumbers/>
      <w:suppressAutoHyphens/>
    </w:pPr>
    <w:rPr>
      <w:rFonts w:eastAsia="WenQuanYi Micro Hei" w:cs="Lohit Hindi"/>
      <w:kern w:val="1"/>
      <w:lang w:eastAsia="hi-IN" w:bidi="hi-IN"/>
    </w:rPr>
  </w:style>
  <w:style w:type="paragraph" w:customStyle="1" w:styleId="HumanLTGliederung1">
    <w:name w:val="Human~LT~Gliederung 1"/>
    <w:rsid w:val="00C80A40"/>
    <w:pPr>
      <w:widowControl w:val="0"/>
      <w:suppressAutoHyphens/>
      <w:autoSpaceDE w:val="0"/>
      <w:spacing w:after="283"/>
    </w:pPr>
    <w:rPr>
      <w:rFonts w:ascii="DejaVu Sans" w:eastAsia="DejaVu Sans" w:hAnsi="DejaVu Sans" w:cs="DejaVu Sans"/>
      <w:kern w:val="1"/>
      <w:sz w:val="64"/>
      <w:szCs w:val="64"/>
      <w:lang w:eastAsia="hi-IN" w:bidi="hi-IN"/>
    </w:rPr>
  </w:style>
  <w:style w:type="paragraph" w:styleId="25">
    <w:name w:val="Body Text Indent 2"/>
    <w:basedOn w:val="a"/>
    <w:link w:val="26"/>
    <w:semiHidden/>
    <w:unhideWhenUsed/>
    <w:rsid w:val="00C80A40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6">
    <w:name w:val="Основной текст с отступом 2 Знак"/>
    <w:link w:val="25"/>
    <w:semiHidden/>
    <w:rsid w:val="00C80A40"/>
    <w:rPr>
      <w:rFonts w:ascii="Calibri" w:eastAsia="Calibri" w:hAnsi="Calibri"/>
      <w:sz w:val="22"/>
      <w:szCs w:val="22"/>
      <w:lang w:val="ru-RU" w:eastAsia="en-US" w:bidi="ar-SA"/>
    </w:rPr>
  </w:style>
  <w:style w:type="paragraph" w:styleId="31">
    <w:name w:val="Body Text Indent 3"/>
    <w:basedOn w:val="a"/>
    <w:link w:val="32"/>
    <w:semiHidden/>
    <w:unhideWhenUsed/>
    <w:rsid w:val="00C80A40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2">
    <w:name w:val="Основной текст с отступом 3 Знак"/>
    <w:link w:val="31"/>
    <w:semiHidden/>
    <w:rsid w:val="00C80A40"/>
    <w:rPr>
      <w:rFonts w:ascii="Calibri" w:eastAsia="Calibri" w:hAnsi="Calibri"/>
      <w:sz w:val="16"/>
      <w:szCs w:val="16"/>
      <w:lang w:val="ru-RU" w:eastAsia="en-US" w:bidi="ar-SA"/>
    </w:rPr>
  </w:style>
  <w:style w:type="paragraph" w:styleId="afe">
    <w:name w:val="Document Map"/>
    <w:basedOn w:val="a"/>
    <w:link w:val="aff"/>
    <w:semiHidden/>
    <w:rsid w:val="00C80A40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character" w:customStyle="1" w:styleId="aff">
    <w:name w:val="Схема документа Знак"/>
    <w:link w:val="afe"/>
    <w:semiHidden/>
    <w:rsid w:val="00C80A40"/>
    <w:rPr>
      <w:rFonts w:ascii="Tahoma" w:hAnsi="Tahoma" w:cs="Tahoma"/>
      <w:lang w:val="ru-RU" w:eastAsia="ru-RU" w:bidi="ar-SA"/>
    </w:rPr>
  </w:style>
  <w:style w:type="character" w:customStyle="1" w:styleId="231">
    <w:name w:val="Основной текст (231)"/>
    <w:rsid w:val="00C80A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c1">
    <w:name w:val="c1"/>
    <w:basedOn w:val="a0"/>
    <w:rsid w:val="00C80A40"/>
  </w:style>
  <w:style w:type="paragraph" w:styleId="aff0">
    <w:name w:val="footer"/>
    <w:basedOn w:val="a"/>
    <w:link w:val="aff1"/>
    <w:unhideWhenUsed/>
    <w:rsid w:val="00C80A40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link w:val="aff0"/>
    <w:rsid w:val="00C80A40"/>
    <w:rPr>
      <w:sz w:val="24"/>
      <w:szCs w:val="24"/>
      <w:lang w:val="ru-RU" w:eastAsia="ru-RU" w:bidi="ar-SA"/>
    </w:rPr>
  </w:style>
  <w:style w:type="paragraph" w:styleId="aff2">
    <w:name w:val="Balloon Text"/>
    <w:basedOn w:val="a"/>
    <w:link w:val="aff3"/>
    <w:semiHidden/>
    <w:unhideWhenUsed/>
    <w:rsid w:val="00C80A40"/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link w:val="aff2"/>
    <w:semiHidden/>
    <w:rsid w:val="00C80A40"/>
    <w:rPr>
      <w:rFonts w:ascii="Tahoma" w:hAnsi="Tahoma" w:cs="Tahoma"/>
      <w:sz w:val="16"/>
      <w:szCs w:val="16"/>
      <w:lang w:val="ru-RU" w:eastAsia="ru-RU" w:bidi="ar-SA"/>
    </w:rPr>
  </w:style>
  <w:style w:type="paragraph" w:customStyle="1" w:styleId="Default">
    <w:name w:val="Default"/>
    <w:rsid w:val="00C80A4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WW8Num5z0">
    <w:name w:val="WW8Num5z0"/>
    <w:rsid w:val="00C80A40"/>
    <w:rPr>
      <w:rFonts w:ascii="Times New Roman" w:eastAsia="Times New Roman" w:hAnsi="Times New Roman" w:cs="Times New Roman"/>
    </w:rPr>
  </w:style>
  <w:style w:type="character" w:customStyle="1" w:styleId="WW8Num5z1">
    <w:name w:val="WW8Num5z1"/>
    <w:rsid w:val="00C80A40"/>
    <w:rPr>
      <w:rFonts w:ascii="Courier New" w:hAnsi="Courier New"/>
    </w:rPr>
  </w:style>
  <w:style w:type="character" w:customStyle="1" w:styleId="WW8Num5z2">
    <w:name w:val="WW8Num5z2"/>
    <w:rsid w:val="00C80A40"/>
    <w:rPr>
      <w:rFonts w:ascii="Wingdings" w:hAnsi="Wingdings"/>
    </w:rPr>
  </w:style>
  <w:style w:type="character" w:customStyle="1" w:styleId="WW8Num5z3">
    <w:name w:val="WW8Num5z3"/>
    <w:rsid w:val="00C80A40"/>
    <w:rPr>
      <w:rFonts w:ascii="Symbol" w:hAnsi="Symbol"/>
    </w:rPr>
  </w:style>
  <w:style w:type="character" w:customStyle="1" w:styleId="WW8Num9z0">
    <w:name w:val="WW8Num9z0"/>
    <w:rsid w:val="00C80A40"/>
    <w:rPr>
      <w:rFonts w:ascii="Times New Roman" w:hAnsi="Times New Roman" w:cs="Times New Roman"/>
      <w:sz w:val="28"/>
    </w:rPr>
  </w:style>
  <w:style w:type="character" w:customStyle="1" w:styleId="WW8Num9z1">
    <w:name w:val="WW8Num9z1"/>
    <w:rsid w:val="00C80A40"/>
    <w:rPr>
      <w:rFonts w:ascii="Courier New" w:hAnsi="Courier New"/>
    </w:rPr>
  </w:style>
  <w:style w:type="character" w:customStyle="1" w:styleId="WW8Num9z2">
    <w:name w:val="WW8Num9z2"/>
    <w:rsid w:val="00C80A40"/>
    <w:rPr>
      <w:rFonts w:ascii="Wingdings" w:hAnsi="Wingdings"/>
    </w:rPr>
  </w:style>
  <w:style w:type="character" w:customStyle="1" w:styleId="WW8Num9z3">
    <w:name w:val="WW8Num9z3"/>
    <w:rsid w:val="00C80A40"/>
    <w:rPr>
      <w:rFonts w:ascii="Symbol" w:hAnsi="Symbol"/>
    </w:rPr>
  </w:style>
  <w:style w:type="character" w:customStyle="1" w:styleId="WW8Num12z0">
    <w:name w:val="WW8Num12z0"/>
    <w:rsid w:val="00C80A40"/>
    <w:rPr>
      <w:rFonts w:ascii="Times New Roman" w:hAnsi="Times New Roman" w:cs="Times New Roman"/>
      <w:sz w:val="28"/>
    </w:rPr>
  </w:style>
  <w:style w:type="character" w:customStyle="1" w:styleId="WW8Num12z1">
    <w:name w:val="WW8Num12z1"/>
    <w:rsid w:val="00C80A40"/>
    <w:rPr>
      <w:rFonts w:ascii="Courier New" w:hAnsi="Courier New"/>
    </w:rPr>
  </w:style>
  <w:style w:type="character" w:customStyle="1" w:styleId="WW8Num12z2">
    <w:name w:val="WW8Num12z2"/>
    <w:rsid w:val="00C80A40"/>
    <w:rPr>
      <w:rFonts w:ascii="Wingdings" w:hAnsi="Wingdings"/>
    </w:rPr>
  </w:style>
  <w:style w:type="character" w:customStyle="1" w:styleId="WW8Num12z3">
    <w:name w:val="WW8Num12z3"/>
    <w:rsid w:val="00C80A40"/>
    <w:rPr>
      <w:rFonts w:ascii="Symbol" w:hAnsi="Symbol"/>
    </w:rPr>
  </w:style>
  <w:style w:type="character" w:customStyle="1" w:styleId="WW8Num13z0">
    <w:name w:val="WW8Num13z0"/>
    <w:rsid w:val="00C80A40"/>
    <w:rPr>
      <w:rFonts w:ascii="Times New Roman" w:hAnsi="Times New Roman"/>
      <w:b/>
      <w:i w:val="0"/>
      <w:sz w:val="24"/>
    </w:rPr>
  </w:style>
  <w:style w:type="character" w:customStyle="1" w:styleId="WW8Num14z0">
    <w:name w:val="WW8Num14z0"/>
    <w:rsid w:val="00C80A40"/>
    <w:rPr>
      <w:rFonts w:ascii="Lucida Sans Unicode" w:hAnsi="Lucida Sans Unicode"/>
      <w:sz w:val="14"/>
    </w:rPr>
  </w:style>
  <w:style w:type="character" w:customStyle="1" w:styleId="WW8Num14z1">
    <w:name w:val="WW8Num14z1"/>
    <w:rsid w:val="00C80A40"/>
    <w:rPr>
      <w:rFonts w:ascii="Times New Roman" w:hAnsi="Times New Roman" w:cs="Times New Roman"/>
      <w:sz w:val="28"/>
    </w:rPr>
  </w:style>
  <w:style w:type="character" w:customStyle="1" w:styleId="WW8Num14z2">
    <w:name w:val="WW8Num14z2"/>
    <w:rsid w:val="00C80A40"/>
    <w:rPr>
      <w:rFonts w:ascii="Wingdings" w:hAnsi="Wingdings"/>
    </w:rPr>
  </w:style>
  <w:style w:type="character" w:customStyle="1" w:styleId="WW8Num14z3">
    <w:name w:val="WW8Num14z3"/>
    <w:rsid w:val="00C80A40"/>
    <w:rPr>
      <w:rFonts w:ascii="Symbol" w:hAnsi="Symbol"/>
    </w:rPr>
  </w:style>
  <w:style w:type="character" w:customStyle="1" w:styleId="WW8Num14z4">
    <w:name w:val="WW8Num14z4"/>
    <w:rsid w:val="00C80A40"/>
    <w:rPr>
      <w:rFonts w:ascii="Courier New" w:hAnsi="Courier New"/>
    </w:rPr>
  </w:style>
  <w:style w:type="character" w:customStyle="1" w:styleId="WW8Num15z1">
    <w:name w:val="WW8Num15z1"/>
    <w:rsid w:val="00C80A40"/>
    <w:rPr>
      <w:rFonts w:ascii="Times New Roman" w:hAnsi="Times New Roman" w:cs="Times New Roman"/>
      <w:sz w:val="28"/>
    </w:rPr>
  </w:style>
  <w:style w:type="character" w:customStyle="1" w:styleId="WW8Num15z2">
    <w:name w:val="WW8Num15z2"/>
    <w:rsid w:val="00C80A40"/>
    <w:rPr>
      <w:rFonts w:ascii="Wingdings 2" w:hAnsi="Wingdings 2" w:cs="Times New Roman"/>
    </w:rPr>
  </w:style>
  <w:style w:type="character" w:customStyle="1" w:styleId="WW8Num18z0">
    <w:name w:val="WW8Num18z0"/>
    <w:rsid w:val="00C80A40"/>
    <w:rPr>
      <w:rFonts w:ascii="Lucida Sans Unicode" w:hAnsi="Lucida Sans Unicode"/>
      <w:sz w:val="24"/>
    </w:rPr>
  </w:style>
  <w:style w:type="character" w:customStyle="1" w:styleId="WW8Num18z3">
    <w:name w:val="WW8Num18z3"/>
    <w:rsid w:val="00C80A40"/>
    <w:rPr>
      <w:rFonts w:ascii="Wingdings 2" w:hAnsi="Wingdings 2" w:cs="Times New Roman"/>
    </w:rPr>
  </w:style>
  <w:style w:type="character" w:customStyle="1" w:styleId="WW8Num18z4">
    <w:name w:val="WW8Num18z4"/>
    <w:rsid w:val="00C80A40"/>
    <w:rPr>
      <w:rFonts w:ascii="Times New Roman" w:hAnsi="Times New Roman" w:cs="Times New Roman"/>
      <w:sz w:val="28"/>
    </w:rPr>
  </w:style>
  <w:style w:type="character" w:customStyle="1" w:styleId="WW8Num18z5">
    <w:name w:val="WW8Num18z5"/>
    <w:rsid w:val="00C80A40"/>
    <w:rPr>
      <w:rFonts w:ascii="Wingdings" w:hAnsi="Wingdings"/>
      <w:sz w:val="24"/>
    </w:rPr>
  </w:style>
  <w:style w:type="character" w:customStyle="1" w:styleId="WW8Num18z6">
    <w:name w:val="WW8Num18z6"/>
    <w:rsid w:val="00C80A40"/>
    <w:rPr>
      <w:rFonts w:ascii="Symbol" w:hAnsi="Symbol"/>
    </w:rPr>
  </w:style>
  <w:style w:type="character" w:customStyle="1" w:styleId="WW8Num18z7">
    <w:name w:val="WW8Num18z7"/>
    <w:rsid w:val="00C80A40"/>
    <w:rPr>
      <w:rFonts w:ascii="Courier New" w:hAnsi="Courier New"/>
    </w:rPr>
  </w:style>
  <w:style w:type="character" w:customStyle="1" w:styleId="WW8Num18z8">
    <w:name w:val="WW8Num18z8"/>
    <w:rsid w:val="00C80A40"/>
    <w:rPr>
      <w:rFonts w:ascii="Wingdings" w:hAnsi="Wingdings"/>
    </w:rPr>
  </w:style>
  <w:style w:type="character" w:customStyle="1" w:styleId="12">
    <w:name w:val="Основной шрифт абзаца1"/>
    <w:rsid w:val="00C80A40"/>
  </w:style>
  <w:style w:type="character" w:styleId="aff4">
    <w:name w:val="page number"/>
    <w:basedOn w:val="12"/>
    <w:rsid w:val="00C80A40"/>
  </w:style>
  <w:style w:type="character" w:customStyle="1" w:styleId="aff5">
    <w:name w:val="Маркеры списка"/>
    <w:rsid w:val="00C80A40"/>
    <w:rPr>
      <w:rFonts w:ascii="OpenSymbol" w:eastAsia="OpenSymbol" w:hAnsi="OpenSymbol" w:cs="OpenSymbol"/>
    </w:rPr>
  </w:style>
  <w:style w:type="paragraph" w:customStyle="1" w:styleId="aff6">
    <w:name w:val="Заголовок"/>
    <w:basedOn w:val="a"/>
    <w:next w:val="aa"/>
    <w:rsid w:val="00C80A40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f7">
    <w:name w:val="List"/>
    <w:basedOn w:val="aa"/>
    <w:rsid w:val="00C80A40"/>
    <w:pPr>
      <w:widowControl/>
      <w:autoSpaceDE/>
      <w:autoSpaceDN/>
      <w:adjustRightInd/>
      <w:spacing w:after="0"/>
      <w:jc w:val="center"/>
    </w:pPr>
    <w:rPr>
      <w:rFonts w:ascii="Times New Roman" w:hAnsi="Times New Roman" w:cs="Mangal"/>
      <w:b/>
      <w:sz w:val="28"/>
      <w:lang w:eastAsia="ar-SA"/>
    </w:rPr>
  </w:style>
  <w:style w:type="paragraph" w:customStyle="1" w:styleId="13">
    <w:name w:val="Название1"/>
    <w:basedOn w:val="a"/>
    <w:rsid w:val="00C80A40"/>
    <w:pPr>
      <w:suppressLineNumbers/>
      <w:spacing w:before="120" w:after="120"/>
    </w:pPr>
    <w:rPr>
      <w:rFonts w:cs="Mangal"/>
      <w:i/>
      <w:iCs/>
      <w:lang w:eastAsia="ar-SA"/>
    </w:rPr>
  </w:style>
  <w:style w:type="paragraph" w:customStyle="1" w:styleId="14">
    <w:name w:val="Указатель1"/>
    <w:basedOn w:val="a"/>
    <w:rsid w:val="00C80A40"/>
    <w:pPr>
      <w:suppressLineNumbers/>
    </w:pPr>
    <w:rPr>
      <w:rFonts w:cs="Mangal"/>
      <w:sz w:val="20"/>
      <w:szCs w:val="20"/>
      <w:lang w:eastAsia="ar-SA"/>
    </w:rPr>
  </w:style>
  <w:style w:type="paragraph" w:customStyle="1" w:styleId="210">
    <w:name w:val="Основной текст 21"/>
    <w:basedOn w:val="a"/>
    <w:rsid w:val="00C80A40"/>
    <w:pPr>
      <w:jc w:val="both"/>
    </w:pPr>
    <w:rPr>
      <w:sz w:val="28"/>
      <w:szCs w:val="20"/>
      <w:lang w:eastAsia="ar-SA"/>
    </w:rPr>
  </w:style>
  <w:style w:type="paragraph" w:styleId="aff8">
    <w:name w:val="header"/>
    <w:basedOn w:val="a"/>
    <w:link w:val="aff9"/>
    <w:rsid w:val="00C80A40"/>
    <w:pPr>
      <w:tabs>
        <w:tab w:val="center" w:pos="4153"/>
        <w:tab w:val="right" w:pos="8306"/>
      </w:tabs>
    </w:pPr>
    <w:rPr>
      <w:sz w:val="20"/>
      <w:szCs w:val="20"/>
      <w:lang w:eastAsia="ar-SA"/>
    </w:rPr>
  </w:style>
  <w:style w:type="character" w:customStyle="1" w:styleId="aff9">
    <w:name w:val="Верхний колонтитул Знак"/>
    <w:link w:val="aff8"/>
    <w:rsid w:val="00C80A40"/>
    <w:rPr>
      <w:lang w:val="ru-RU" w:eastAsia="ar-SA" w:bidi="ar-SA"/>
    </w:rPr>
  </w:style>
  <w:style w:type="paragraph" w:styleId="33">
    <w:name w:val="toc 3"/>
    <w:basedOn w:val="a"/>
    <w:rsid w:val="00C80A40"/>
    <w:pPr>
      <w:spacing w:after="120"/>
      <w:ind w:left="720" w:hanging="360"/>
    </w:pPr>
    <w:rPr>
      <w:b/>
      <w:bCs/>
      <w:szCs w:val="20"/>
      <w:lang w:eastAsia="ar-SA"/>
    </w:rPr>
  </w:style>
  <w:style w:type="paragraph" w:customStyle="1" w:styleId="211">
    <w:name w:val="Основной текст с отступом 21"/>
    <w:basedOn w:val="a"/>
    <w:rsid w:val="00C80A40"/>
    <w:pPr>
      <w:ind w:firstLine="709"/>
      <w:jc w:val="both"/>
    </w:pPr>
    <w:rPr>
      <w:sz w:val="28"/>
      <w:szCs w:val="20"/>
      <w:lang w:eastAsia="ar-SA"/>
    </w:rPr>
  </w:style>
  <w:style w:type="paragraph" w:customStyle="1" w:styleId="310">
    <w:name w:val="Основной текст с отступом 31"/>
    <w:basedOn w:val="a"/>
    <w:rsid w:val="00C80A40"/>
    <w:pPr>
      <w:ind w:firstLine="720"/>
      <w:jc w:val="both"/>
    </w:pPr>
    <w:rPr>
      <w:szCs w:val="20"/>
      <w:lang w:eastAsia="ar-SA"/>
    </w:rPr>
  </w:style>
  <w:style w:type="paragraph" w:customStyle="1" w:styleId="affa">
    <w:name w:val="Заголовок таблицы"/>
    <w:basedOn w:val="afd"/>
    <w:rsid w:val="00C80A40"/>
    <w:pPr>
      <w:widowControl/>
      <w:suppressAutoHyphens w:val="0"/>
      <w:jc w:val="center"/>
    </w:pPr>
    <w:rPr>
      <w:rFonts w:eastAsia="Times New Roman" w:cs="Times New Roman"/>
      <w:b/>
      <w:bCs/>
      <w:kern w:val="0"/>
      <w:sz w:val="20"/>
      <w:szCs w:val="20"/>
      <w:lang w:eastAsia="ar-SA" w:bidi="ar-SA"/>
    </w:rPr>
  </w:style>
  <w:style w:type="paragraph" w:customStyle="1" w:styleId="affb">
    <w:name w:val="Содержимое врезки"/>
    <w:basedOn w:val="aa"/>
    <w:rsid w:val="00C80A40"/>
    <w:pPr>
      <w:widowControl/>
      <w:autoSpaceDE/>
      <w:autoSpaceDN/>
      <w:adjustRightInd/>
      <w:spacing w:after="0"/>
      <w:jc w:val="center"/>
    </w:pPr>
    <w:rPr>
      <w:rFonts w:ascii="Times New Roman" w:hAnsi="Times New Roman" w:cs="Times New Roman"/>
      <w:b/>
      <w:sz w:val="28"/>
      <w:lang w:eastAsia="ar-SA"/>
    </w:rPr>
  </w:style>
  <w:style w:type="paragraph" w:styleId="34">
    <w:name w:val="Body Text 3"/>
    <w:basedOn w:val="a"/>
    <w:link w:val="35"/>
    <w:semiHidden/>
    <w:unhideWhenUsed/>
    <w:rsid w:val="00C80A40"/>
    <w:pPr>
      <w:spacing w:after="120" w:line="276" w:lineRule="auto"/>
    </w:pPr>
    <w:rPr>
      <w:rFonts w:ascii="Calibri" w:eastAsia="Calibri" w:hAnsi="Calibri"/>
      <w:sz w:val="16"/>
      <w:szCs w:val="16"/>
      <w:lang w:eastAsia="en-US"/>
    </w:rPr>
  </w:style>
  <w:style w:type="character" w:customStyle="1" w:styleId="35">
    <w:name w:val="Основной текст 3 Знак"/>
    <w:link w:val="34"/>
    <w:semiHidden/>
    <w:rsid w:val="00C80A40"/>
    <w:rPr>
      <w:rFonts w:ascii="Calibri" w:eastAsia="Calibri" w:hAnsi="Calibri"/>
      <w:sz w:val="16"/>
      <w:szCs w:val="16"/>
      <w:lang w:val="ru-RU" w:eastAsia="en-US" w:bidi="ar-SA"/>
    </w:rPr>
  </w:style>
  <w:style w:type="character" w:customStyle="1" w:styleId="a6">
    <w:name w:val="Абзац списка Знак"/>
    <w:link w:val="a5"/>
    <w:locked/>
    <w:rsid w:val="00EF1455"/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C80A40"/>
    <w:pPr>
      <w:keepNext/>
      <w:outlineLvl w:val="0"/>
    </w:pPr>
    <w:rPr>
      <w:sz w:val="28"/>
      <w:szCs w:val="20"/>
    </w:rPr>
  </w:style>
  <w:style w:type="paragraph" w:styleId="2">
    <w:name w:val="heading 2"/>
    <w:basedOn w:val="a"/>
    <w:next w:val="a"/>
    <w:link w:val="20"/>
    <w:qFormat/>
    <w:rsid w:val="00C80A40"/>
    <w:pPr>
      <w:pBdr>
        <w:bottom w:val="single" w:sz="8" w:space="1" w:color="4F81BD"/>
      </w:pBdr>
      <w:spacing w:before="200" w:after="80"/>
      <w:outlineLvl w:val="1"/>
    </w:pPr>
    <w:rPr>
      <w:rFonts w:ascii="Cambria" w:hAnsi="Cambria"/>
      <w:color w:val="365F91"/>
    </w:rPr>
  </w:style>
  <w:style w:type="paragraph" w:styleId="3">
    <w:name w:val="heading 3"/>
    <w:basedOn w:val="a"/>
    <w:next w:val="a"/>
    <w:link w:val="30"/>
    <w:qFormat/>
    <w:rsid w:val="00C80A40"/>
    <w:pPr>
      <w:pBdr>
        <w:bottom w:val="single" w:sz="4" w:space="1" w:color="95B3D7"/>
      </w:pBdr>
      <w:spacing w:before="200" w:after="80"/>
      <w:outlineLvl w:val="2"/>
    </w:pPr>
    <w:rPr>
      <w:rFonts w:ascii="Cambria" w:hAnsi="Cambria"/>
      <w:color w:val="4F81BD"/>
    </w:rPr>
  </w:style>
  <w:style w:type="paragraph" w:styleId="4">
    <w:name w:val="heading 4"/>
    <w:basedOn w:val="a"/>
    <w:next w:val="a"/>
    <w:link w:val="40"/>
    <w:qFormat/>
    <w:rsid w:val="00C80A40"/>
    <w:pPr>
      <w:pBdr>
        <w:bottom w:val="single" w:sz="4" w:space="2" w:color="B8CCE4"/>
      </w:pBdr>
      <w:spacing w:before="200" w:after="80"/>
      <w:outlineLvl w:val="3"/>
    </w:pPr>
    <w:rPr>
      <w:rFonts w:ascii="Cambria" w:hAnsi="Cambria"/>
      <w:i/>
      <w:iCs/>
      <w:color w:val="4F81BD"/>
    </w:rPr>
  </w:style>
  <w:style w:type="paragraph" w:styleId="5">
    <w:name w:val="heading 5"/>
    <w:basedOn w:val="a"/>
    <w:next w:val="a"/>
    <w:link w:val="50"/>
    <w:qFormat/>
    <w:rsid w:val="00C80A40"/>
    <w:pPr>
      <w:spacing w:before="200" w:after="80"/>
      <w:outlineLvl w:val="4"/>
    </w:pPr>
    <w:rPr>
      <w:rFonts w:ascii="Cambria" w:hAnsi="Cambria"/>
      <w:color w:val="4F81BD"/>
      <w:sz w:val="22"/>
      <w:szCs w:val="22"/>
    </w:rPr>
  </w:style>
  <w:style w:type="paragraph" w:styleId="6">
    <w:name w:val="heading 6"/>
    <w:basedOn w:val="a"/>
    <w:next w:val="a"/>
    <w:link w:val="60"/>
    <w:qFormat/>
    <w:rsid w:val="00C80A40"/>
    <w:pPr>
      <w:spacing w:before="280" w:after="100"/>
      <w:outlineLvl w:val="5"/>
    </w:pPr>
    <w:rPr>
      <w:rFonts w:ascii="Cambria" w:hAnsi="Cambria"/>
      <w:i/>
      <w:iCs/>
      <w:color w:val="4F81BD"/>
      <w:sz w:val="22"/>
      <w:szCs w:val="22"/>
    </w:rPr>
  </w:style>
  <w:style w:type="paragraph" w:styleId="7">
    <w:name w:val="heading 7"/>
    <w:basedOn w:val="a"/>
    <w:next w:val="a"/>
    <w:link w:val="70"/>
    <w:qFormat/>
    <w:rsid w:val="00C80A40"/>
    <w:pPr>
      <w:spacing w:before="320" w:after="100"/>
      <w:outlineLvl w:val="6"/>
    </w:pPr>
    <w:rPr>
      <w:rFonts w:ascii="Cambria" w:hAnsi="Cambria"/>
      <w:b/>
      <w:bCs/>
      <w:color w:val="9BBB59"/>
      <w:sz w:val="20"/>
      <w:szCs w:val="20"/>
    </w:rPr>
  </w:style>
  <w:style w:type="paragraph" w:styleId="8">
    <w:name w:val="heading 8"/>
    <w:basedOn w:val="a"/>
    <w:next w:val="a"/>
    <w:link w:val="80"/>
    <w:qFormat/>
    <w:rsid w:val="00C80A40"/>
    <w:pPr>
      <w:spacing w:before="320" w:after="100"/>
      <w:outlineLvl w:val="7"/>
    </w:pPr>
    <w:rPr>
      <w:rFonts w:ascii="Cambria" w:hAnsi="Cambria"/>
      <w:b/>
      <w:bCs/>
      <w:i/>
      <w:iCs/>
      <w:color w:val="9BBB59"/>
      <w:sz w:val="20"/>
      <w:szCs w:val="20"/>
    </w:rPr>
  </w:style>
  <w:style w:type="paragraph" w:styleId="9">
    <w:name w:val="heading 9"/>
    <w:basedOn w:val="a"/>
    <w:next w:val="a"/>
    <w:link w:val="90"/>
    <w:qFormat/>
    <w:rsid w:val="00C80A40"/>
    <w:pPr>
      <w:spacing w:before="320" w:after="100"/>
      <w:outlineLvl w:val="8"/>
    </w:pPr>
    <w:rPr>
      <w:rFonts w:ascii="Cambria" w:hAnsi="Cambria"/>
      <w:i/>
      <w:iCs/>
      <w:color w:val="9BBB59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E4A9B"/>
    <w:pPr>
      <w:spacing w:before="100" w:beforeAutospacing="1" w:after="100" w:afterAutospacing="1"/>
    </w:pPr>
  </w:style>
  <w:style w:type="paragraph" w:styleId="21">
    <w:name w:val="Body Text 2"/>
    <w:basedOn w:val="a"/>
    <w:rsid w:val="002E4A9B"/>
    <w:rPr>
      <w:b/>
      <w:i/>
      <w:iCs/>
    </w:rPr>
  </w:style>
  <w:style w:type="character" w:styleId="a4">
    <w:name w:val="Strong"/>
    <w:qFormat/>
    <w:rsid w:val="002E4A9B"/>
    <w:rPr>
      <w:b/>
      <w:bCs/>
    </w:rPr>
  </w:style>
  <w:style w:type="paragraph" w:styleId="a5">
    <w:name w:val="List Paragraph"/>
    <w:basedOn w:val="a"/>
    <w:link w:val="a6"/>
    <w:qFormat/>
    <w:rsid w:val="00C80A4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Стиль"/>
    <w:rsid w:val="00C80A40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a8">
    <w:name w:val="Body Text Indent"/>
    <w:basedOn w:val="a"/>
    <w:link w:val="a9"/>
    <w:rsid w:val="00C80A40"/>
    <w:pPr>
      <w:ind w:firstLine="720"/>
      <w:jc w:val="both"/>
    </w:pPr>
    <w:rPr>
      <w:sz w:val="28"/>
      <w:szCs w:val="20"/>
    </w:rPr>
  </w:style>
  <w:style w:type="character" w:customStyle="1" w:styleId="a9">
    <w:name w:val="Основной текст с отступом Знак"/>
    <w:link w:val="a8"/>
    <w:rsid w:val="00C80A40"/>
    <w:rPr>
      <w:sz w:val="28"/>
      <w:lang w:val="ru-RU" w:eastAsia="ru-RU" w:bidi="ar-SA"/>
    </w:rPr>
  </w:style>
  <w:style w:type="paragraph" w:styleId="aa">
    <w:name w:val="Body Text"/>
    <w:basedOn w:val="a"/>
    <w:link w:val="ab"/>
    <w:rsid w:val="00C80A40"/>
    <w:pPr>
      <w:widowControl w:val="0"/>
      <w:autoSpaceDE w:val="0"/>
      <w:autoSpaceDN w:val="0"/>
      <w:adjustRightInd w:val="0"/>
      <w:spacing w:after="120"/>
    </w:pPr>
    <w:rPr>
      <w:rFonts w:ascii="Arial" w:hAnsi="Arial" w:cs="Arial"/>
      <w:sz w:val="20"/>
      <w:szCs w:val="20"/>
    </w:rPr>
  </w:style>
  <w:style w:type="character" w:customStyle="1" w:styleId="ab">
    <w:name w:val="Основной текст Знак"/>
    <w:link w:val="aa"/>
    <w:rsid w:val="00C80A40"/>
    <w:rPr>
      <w:rFonts w:ascii="Arial" w:hAnsi="Arial" w:cs="Arial"/>
      <w:lang w:val="ru-RU" w:eastAsia="ru-RU" w:bidi="ar-SA"/>
    </w:rPr>
  </w:style>
  <w:style w:type="table" w:styleId="ac">
    <w:name w:val="Table Grid"/>
    <w:basedOn w:val="a1"/>
    <w:rsid w:val="00C80A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link w:val="ae"/>
    <w:qFormat/>
    <w:rsid w:val="00C80A40"/>
    <w:pPr>
      <w:jc w:val="center"/>
    </w:pPr>
    <w:rPr>
      <w:b/>
      <w:bCs/>
      <w:i/>
      <w:iCs/>
      <w:sz w:val="28"/>
      <w:szCs w:val="20"/>
    </w:rPr>
  </w:style>
  <w:style w:type="character" w:customStyle="1" w:styleId="ae">
    <w:name w:val="Название Знак"/>
    <w:link w:val="ad"/>
    <w:rsid w:val="00C80A40"/>
    <w:rPr>
      <w:b/>
      <w:bCs/>
      <w:i/>
      <w:iCs/>
      <w:sz w:val="28"/>
      <w:lang w:val="ru-RU" w:eastAsia="ru-RU" w:bidi="ar-SA"/>
    </w:rPr>
  </w:style>
  <w:style w:type="character" w:customStyle="1" w:styleId="10">
    <w:name w:val="Заголовок 1 Знак"/>
    <w:link w:val="1"/>
    <w:rsid w:val="00C80A40"/>
    <w:rPr>
      <w:sz w:val="28"/>
      <w:lang w:val="ru-RU" w:eastAsia="ru-RU" w:bidi="ar-SA"/>
    </w:rPr>
  </w:style>
  <w:style w:type="paragraph" w:customStyle="1" w:styleId="22">
    <w:name w:val="Абзац списка2"/>
    <w:basedOn w:val="a"/>
    <w:rsid w:val="00C80A40"/>
    <w:pPr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Style30">
    <w:name w:val="Style30"/>
    <w:basedOn w:val="a"/>
    <w:rsid w:val="00C80A40"/>
    <w:pPr>
      <w:widowControl w:val="0"/>
      <w:autoSpaceDE w:val="0"/>
      <w:autoSpaceDN w:val="0"/>
      <w:adjustRightInd w:val="0"/>
    </w:pPr>
  </w:style>
  <w:style w:type="paragraph" w:customStyle="1" w:styleId="11">
    <w:name w:val="Абзац списка1"/>
    <w:basedOn w:val="a"/>
    <w:rsid w:val="00C80A40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customStyle="1" w:styleId="20">
    <w:name w:val="Заголовок 2 Знак"/>
    <w:link w:val="2"/>
    <w:rsid w:val="00C80A40"/>
    <w:rPr>
      <w:rFonts w:ascii="Cambria" w:hAnsi="Cambria"/>
      <w:color w:val="365F91"/>
      <w:sz w:val="24"/>
      <w:szCs w:val="24"/>
      <w:lang w:val="ru-RU" w:eastAsia="ru-RU" w:bidi="ar-SA"/>
    </w:rPr>
  </w:style>
  <w:style w:type="character" w:customStyle="1" w:styleId="30">
    <w:name w:val="Заголовок 3 Знак"/>
    <w:link w:val="3"/>
    <w:rsid w:val="00C80A40"/>
    <w:rPr>
      <w:rFonts w:ascii="Cambria" w:hAnsi="Cambria"/>
      <w:color w:val="4F81BD"/>
      <w:sz w:val="24"/>
      <w:szCs w:val="24"/>
      <w:lang w:val="ru-RU" w:eastAsia="ru-RU" w:bidi="ar-SA"/>
    </w:rPr>
  </w:style>
  <w:style w:type="character" w:customStyle="1" w:styleId="40">
    <w:name w:val="Заголовок 4 Знак"/>
    <w:link w:val="4"/>
    <w:rsid w:val="00C80A40"/>
    <w:rPr>
      <w:rFonts w:ascii="Cambria" w:hAnsi="Cambria"/>
      <w:i/>
      <w:iCs/>
      <w:color w:val="4F81BD"/>
      <w:sz w:val="24"/>
      <w:szCs w:val="24"/>
      <w:lang w:val="ru-RU" w:eastAsia="ru-RU" w:bidi="ar-SA"/>
    </w:rPr>
  </w:style>
  <w:style w:type="character" w:customStyle="1" w:styleId="50">
    <w:name w:val="Заголовок 5 Знак"/>
    <w:link w:val="5"/>
    <w:rsid w:val="00C80A40"/>
    <w:rPr>
      <w:rFonts w:ascii="Cambria" w:hAnsi="Cambria"/>
      <w:color w:val="4F81BD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rsid w:val="00C80A40"/>
    <w:rPr>
      <w:rFonts w:ascii="Cambria" w:hAnsi="Cambria"/>
      <w:i/>
      <w:iCs/>
      <w:color w:val="4F81BD"/>
      <w:sz w:val="22"/>
      <w:szCs w:val="22"/>
      <w:lang w:val="ru-RU" w:eastAsia="ru-RU" w:bidi="ar-SA"/>
    </w:rPr>
  </w:style>
  <w:style w:type="character" w:customStyle="1" w:styleId="70">
    <w:name w:val="Заголовок 7 Знак"/>
    <w:link w:val="7"/>
    <w:rsid w:val="00C80A40"/>
    <w:rPr>
      <w:rFonts w:ascii="Cambria" w:hAnsi="Cambria"/>
      <w:b/>
      <w:bCs/>
      <w:color w:val="9BBB59"/>
      <w:lang w:val="ru-RU" w:eastAsia="ru-RU" w:bidi="ar-SA"/>
    </w:rPr>
  </w:style>
  <w:style w:type="character" w:customStyle="1" w:styleId="80">
    <w:name w:val="Заголовок 8 Знак"/>
    <w:link w:val="8"/>
    <w:rsid w:val="00C80A40"/>
    <w:rPr>
      <w:rFonts w:ascii="Cambria" w:hAnsi="Cambria"/>
      <w:b/>
      <w:bCs/>
      <w:i/>
      <w:iCs/>
      <w:color w:val="9BBB59"/>
      <w:lang w:val="ru-RU" w:eastAsia="ru-RU" w:bidi="ar-SA"/>
    </w:rPr>
  </w:style>
  <w:style w:type="character" w:customStyle="1" w:styleId="90">
    <w:name w:val="Заголовок 9 Знак"/>
    <w:link w:val="9"/>
    <w:rsid w:val="00C80A40"/>
    <w:rPr>
      <w:rFonts w:ascii="Cambria" w:hAnsi="Cambria"/>
      <w:i/>
      <w:iCs/>
      <w:color w:val="9BBB59"/>
      <w:lang w:val="ru-RU" w:eastAsia="ru-RU" w:bidi="ar-SA"/>
    </w:rPr>
  </w:style>
  <w:style w:type="paragraph" w:styleId="af">
    <w:name w:val="caption"/>
    <w:basedOn w:val="a"/>
    <w:next w:val="a"/>
    <w:qFormat/>
    <w:rsid w:val="00C80A40"/>
    <w:pPr>
      <w:ind w:firstLine="360"/>
    </w:pPr>
    <w:rPr>
      <w:rFonts w:ascii="Calibri" w:hAnsi="Calibri"/>
      <w:b/>
      <w:bCs/>
      <w:sz w:val="18"/>
      <w:szCs w:val="18"/>
    </w:rPr>
  </w:style>
  <w:style w:type="paragraph" w:styleId="af0">
    <w:name w:val="Subtitle"/>
    <w:basedOn w:val="a"/>
    <w:next w:val="a"/>
    <w:link w:val="af1"/>
    <w:qFormat/>
    <w:rsid w:val="00C80A40"/>
    <w:pPr>
      <w:spacing w:before="200" w:after="900"/>
      <w:jc w:val="right"/>
    </w:pPr>
    <w:rPr>
      <w:rFonts w:ascii="Calibri" w:hAnsi="Calibri"/>
      <w:i/>
      <w:iCs/>
    </w:rPr>
  </w:style>
  <w:style w:type="character" w:customStyle="1" w:styleId="af1">
    <w:name w:val="Подзаголовок Знак"/>
    <w:link w:val="af0"/>
    <w:rsid w:val="00C80A40"/>
    <w:rPr>
      <w:rFonts w:ascii="Calibri" w:hAnsi="Calibri"/>
      <w:i/>
      <w:iCs/>
      <w:sz w:val="24"/>
      <w:szCs w:val="24"/>
      <w:lang w:val="ru-RU" w:eastAsia="ru-RU" w:bidi="ar-SA"/>
    </w:rPr>
  </w:style>
  <w:style w:type="character" w:styleId="af2">
    <w:name w:val="Emphasis"/>
    <w:qFormat/>
    <w:rsid w:val="00C80A40"/>
    <w:rPr>
      <w:b/>
      <w:bCs/>
      <w:i/>
      <w:iCs/>
      <w:color w:val="5A5A5A"/>
    </w:rPr>
  </w:style>
  <w:style w:type="paragraph" w:styleId="af3">
    <w:name w:val="No Spacing"/>
    <w:basedOn w:val="a"/>
    <w:link w:val="af4"/>
    <w:uiPriority w:val="1"/>
    <w:qFormat/>
    <w:rsid w:val="00C80A40"/>
    <w:rPr>
      <w:rFonts w:ascii="Calibri" w:hAnsi="Calibri"/>
      <w:sz w:val="20"/>
      <w:szCs w:val="20"/>
      <w:lang w:val="x-none"/>
    </w:rPr>
  </w:style>
  <w:style w:type="character" w:customStyle="1" w:styleId="af4">
    <w:name w:val="Без интервала Знак"/>
    <w:link w:val="af3"/>
    <w:uiPriority w:val="1"/>
    <w:rsid w:val="00C80A40"/>
    <w:rPr>
      <w:rFonts w:ascii="Calibri" w:hAnsi="Calibri"/>
      <w:lang w:val="x-none" w:eastAsia="ru-RU" w:bidi="ar-SA"/>
    </w:rPr>
  </w:style>
  <w:style w:type="paragraph" w:styleId="23">
    <w:name w:val="Quote"/>
    <w:basedOn w:val="a"/>
    <w:next w:val="a"/>
    <w:link w:val="24"/>
    <w:qFormat/>
    <w:rsid w:val="00C80A40"/>
    <w:pPr>
      <w:ind w:firstLine="360"/>
    </w:pPr>
    <w:rPr>
      <w:rFonts w:ascii="Cambria" w:hAnsi="Cambria"/>
      <w:i/>
      <w:iCs/>
      <w:color w:val="5A5A5A"/>
      <w:sz w:val="22"/>
      <w:szCs w:val="22"/>
    </w:rPr>
  </w:style>
  <w:style w:type="character" w:customStyle="1" w:styleId="24">
    <w:name w:val="Цитата 2 Знак"/>
    <w:link w:val="23"/>
    <w:rsid w:val="00C80A40"/>
    <w:rPr>
      <w:rFonts w:ascii="Cambria" w:hAnsi="Cambria"/>
      <w:i/>
      <w:iCs/>
      <w:color w:val="5A5A5A"/>
      <w:sz w:val="22"/>
      <w:szCs w:val="22"/>
      <w:lang w:val="ru-RU" w:eastAsia="ru-RU" w:bidi="ar-SA"/>
    </w:rPr>
  </w:style>
  <w:style w:type="paragraph" w:styleId="af5">
    <w:name w:val="Intense Quote"/>
    <w:basedOn w:val="a"/>
    <w:next w:val="a"/>
    <w:link w:val="af6"/>
    <w:qFormat/>
    <w:rsid w:val="00C80A40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 w:firstLine="360"/>
    </w:pPr>
    <w:rPr>
      <w:rFonts w:ascii="Cambria" w:hAnsi="Cambria"/>
      <w:i/>
      <w:iCs/>
      <w:color w:val="FFFFFF"/>
    </w:rPr>
  </w:style>
  <w:style w:type="character" w:customStyle="1" w:styleId="af6">
    <w:name w:val="Выделенная цитата Знак"/>
    <w:link w:val="af5"/>
    <w:rsid w:val="00C80A40"/>
    <w:rPr>
      <w:rFonts w:ascii="Cambria" w:hAnsi="Cambria"/>
      <w:i/>
      <w:iCs/>
      <w:color w:val="FFFFFF"/>
      <w:sz w:val="24"/>
      <w:szCs w:val="24"/>
      <w:lang w:val="ru-RU" w:eastAsia="ru-RU" w:bidi="ar-SA"/>
    </w:rPr>
  </w:style>
  <w:style w:type="character" w:styleId="af7">
    <w:name w:val="Subtle Emphasis"/>
    <w:qFormat/>
    <w:rsid w:val="00C80A40"/>
    <w:rPr>
      <w:i/>
      <w:iCs/>
      <w:color w:val="5A5A5A"/>
    </w:rPr>
  </w:style>
  <w:style w:type="character" w:styleId="af8">
    <w:name w:val="Intense Emphasis"/>
    <w:qFormat/>
    <w:rsid w:val="00C80A40"/>
    <w:rPr>
      <w:b/>
      <w:bCs/>
      <w:i/>
      <w:iCs/>
      <w:color w:val="4F81BD"/>
      <w:sz w:val="22"/>
      <w:szCs w:val="22"/>
    </w:rPr>
  </w:style>
  <w:style w:type="character" w:styleId="af9">
    <w:name w:val="Subtle Reference"/>
    <w:qFormat/>
    <w:rsid w:val="00C80A40"/>
    <w:rPr>
      <w:color w:val="auto"/>
      <w:u w:val="single" w:color="9BBB59"/>
    </w:rPr>
  </w:style>
  <w:style w:type="character" w:styleId="afa">
    <w:name w:val="Intense Reference"/>
    <w:qFormat/>
    <w:rsid w:val="00C80A40"/>
    <w:rPr>
      <w:b/>
      <w:bCs/>
      <w:color w:val="76923C"/>
      <w:u w:val="single" w:color="9BBB59"/>
    </w:rPr>
  </w:style>
  <w:style w:type="character" w:styleId="afb">
    <w:name w:val="Book Title"/>
    <w:qFormat/>
    <w:rsid w:val="00C80A40"/>
    <w:rPr>
      <w:rFonts w:ascii="Cambria" w:eastAsia="Times New Roman" w:hAnsi="Cambria" w:cs="Times New Roman"/>
      <w:b/>
      <w:bCs/>
      <w:i/>
      <w:iCs/>
      <w:color w:val="auto"/>
    </w:rPr>
  </w:style>
  <w:style w:type="paragraph" w:styleId="afc">
    <w:name w:val="TOC Heading"/>
    <w:basedOn w:val="1"/>
    <w:next w:val="a"/>
    <w:qFormat/>
    <w:rsid w:val="00C80A40"/>
    <w:pPr>
      <w:keepNext w:val="0"/>
      <w:pBdr>
        <w:bottom w:val="single" w:sz="12" w:space="1" w:color="365F91"/>
      </w:pBdr>
      <w:spacing w:before="600" w:after="80"/>
      <w:outlineLvl w:val="9"/>
    </w:pPr>
    <w:rPr>
      <w:rFonts w:ascii="Cambria" w:hAnsi="Cambria"/>
      <w:b/>
      <w:bCs/>
      <w:color w:val="365F91"/>
      <w:sz w:val="24"/>
      <w:szCs w:val="24"/>
      <w:lang w:bidi="en-US"/>
    </w:rPr>
  </w:style>
  <w:style w:type="paragraph" w:customStyle="1" w:styleId="afd">
    <w:name w:val="Содержимое таблицы"/>
    <w:basedOn w:val="a"/>
    <w:rsid w:val="00C80A40"/>
    <w:pPr>
      <w:widowControl w:val="0"/>
      <w:suppressLineNumbers/>
      <w:suppressAutoHyphens/>
    </w:pPr>
    <w:rPr>
      <w:rFonts w:eastAsia="WenQuanYi Micro Hei" w:cs="Lohit Hindi"/>
      <w:kern w:val="1"/>
      <w:lang w:eastAsia="hi-IN" w:bidi="hi-IN"/>
    </w:rPr>
  </w:style>
  <w:style w:type="paragraph" w:customStyle="1" w:styleId="HumanLTGliederung1">
    <w:name w:val="Human~LT~Gliederung 1"/>
    <w:rsid w:val="00C80A40"/>
    <w:pPr>
      <w:widowControl w:val="0"/>
      <w:suppressAutoHyphens/>
      <w:autoSpaceDE w:val="0"/>
      <w:spacing w:after="283"/>
    </w:pPr>
    <w:rPr>
      <w:rFonts w:ascii="DejaVu Sans" w:eastAsia="DejaVu Sans" w:hAnsi="DejaVu Sans" w:cs="DejaVu Sans"/>
      <w:kern w:val="1"/>
      <w:sz w:val="64"/>
      <w:szCs w:val="64"/>
      <w:lang w:eastAsia="hi-IN" w:bidi="hi-IN"/>
    </w:rPr>
  </w:style>
  <w:style w:type="paragraph" w:styleId="25">
    <w:name w:val="Body Text Indent 2"/>
    <w:basedOn w:val="a"/>
    <w:link w:val="26"/>
    <w:semiHidden/>
    <w:unhideWhenUsed/>
    <w:rsid w:val="00C80A40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6">
    <w:name w:val="Основной текст с отступом 2 Знак"/>
    <w:link w:val="25"/>
    <w:semiHidden/>
    <w:rsid w:val="00C80A40"/>
    <w:rPr>
      <w:rFonts w:ascii="Calibri" w:eastAsia="Calibri" w:hAnsi="Calibri"/>
      <w:sz w:val="22"/>
      <w:szCs w:val="22"/>
      <w:lang w:val="ru-RU" w:eastAsia="en-US" w:bidi="ar-SA"/>
    </w:rPr>
  </w:style>
  <w:style w:type="paragraph" w:styleId="31">
    <w:name w:val="Body Text Indent 3"/>
    <w:basedOn w:val="a"/>
    <w:link w:val="32"/>
    <w:semiHidden/>
    <w:unhideWhenUsed/>
    <w:rsid w:val="00C80A40"/>
    <w:pPr>
      <w:spacing w:after="120" w:line="276" w:lineRule="auto"/>
      <w:ind w:left="283"/>
    </w:pPr>
    <w:rPr>
      <w:rFonts w:ascii="Calibri" w:eastAsia="Calibri" w:hAnsi="Calibri"/>
      <w:sz w:val="16"/>
      <w:szCs w:val="16"/>
      <w:lang w:eastAsia="en-US"/>
    </w:rPr>
  </w:style>
  <w:style w:type="character" w:customStyle="1" w:styleId="32">
    <w:name w:val="Основной текст с отступом 3 Знак"/>
    <w:link w:val="31"/>
    <w:semiHidden/>
    <w:rsid w:val="00C80A40"/>
    <w:rPr>
      <w:rFonts w:ascii="Calibri" w:eastAsia="Calibri" w:hAnsi="Calibri"/>
      <w:sz w:val="16"/>
      <w:szCs w:val="16"/>
      <w:lang w:val="ru-RU" w:eastAsia="en-US" w:bidi="ar-SA"/>
    </w:rPr>
  </w:style>
  <w:style w:type="paragraph" w:styleId="afe">
    <w:name w:val="Document Map"/>
    <w:basedOn w:val="a"/>
    <w:link w:val="aff"/>
    <w:semiHidden/>
    <w:rsid w:val="00C80A40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Tahoma"/>
      <w:sz w:val="20"/>
      <w:szCs w:val="20"/>
    </w:rPr>
  </w:style>
  <w:style w:type="character" w:customStyle="1" w:styleId="aff">
    <w:name w:val="Схема документа Знак"/>
    <w:link w:val="afe"/>
    <w:semiHidden/>
    <w:rsid w:val="00C80A40"/>
    <w:rPr>
      <w:rFonts w:ascii="Tahoma" w:hAnsi="Tahoma" w:cs="Tahoma"/>
      <w:lang w:val="ru-RU" w:eastAsia="ru-RU" w:bidi="ar-SA"/>
    </w:rPr>
  </w:style>
  <w:style w:type="character" w:customStyle="1" w:styleId="231">
    <w:name w:val="Основной текст (231)"/>
    <w:rsid w:val="00C80A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c1">
    <w:name w:val="c1"/>
    <w:basedOn w:val="a0"/>
    <w:rsid w:val="00C80A40"/>
  </w:style>
  <w:style w:type="paragraph" w:styleId="aff0">
    <w:name w:val="footer"/>
    <w:basedOn w:val="a"/>
    <w:link w:val="aff1"/>
    <w:unhideWhenUsed/>
    <w:rsid w:val="00C80A40"/>
    <w:pPr>
      <w:tabs>
        <w:tab w:val="center" w:pos="4677"/>
        <w:tab w:val="right" w:pos="9355"/>
      </w:tabs>
    </w:pPr>
  </w:style>
  <w:style w:type="character" w:customStyle="1" w:styleId="aff1">
    <w:name w:val="Нижний колонтитул Знак"/>
    <w:link w:val="aff0"/>
    <w:rsid w:val="00C80A40"/>
    <w:rPr>
      <w:sz w:val="24"/>
      <w:szCs w:val="24"/>
      <w:lang w:val="ru-RU" w:eastAsia="ru-RU" w:bidi="ar-SA"/>
    </w:rPr>
  </w:style>
  <w:style w:type="paragraph" w:styleId="aff2">
    <w:name w:val="Balloon Text"/>
    <w:basedOn w:val="a"/>
    <w:link w:val="aff3"/>
    <w:semiHidden/>
    <w:unhideWhenUsed/>
    <w:rsid w:val="00C80A40"/>
    <w:rPr>
      <w:rFonts w:ascii="Tahoma" w:hAnsi="Tahoma" w:cs="Tahoma"/>
      <w:sz w:val="16"/>
      <w:szCs w:val="16"/>
    </w:rPr>
  </w:style>
  <w:style w:type="character" w:customStyle="1" w:styleId="aff3">
    <w:name w:val="Текст выноски Знак"/>
    <w:link w:val="aff2"/>
    <w:semiHidden/>
    <w:rsid w:val="00C80A40"/>
    <w:rPr>
      <w:rFonts w:ascii="Tahoma" w:hAnsi="Tahoma" w:cs="Tahoma"/>
      <w:sz w:val="16"/>
      <w:szCs w:val="16"/>
      <w:lang w:val="ru-RU" w:eastAsia="ru-RU" w:bidi="ar-SA"/>
    </w:rPr>
  </w:style>
  <w:style w:type="paragraph" w:customStyle="1" w:styleId="Default">
    <w:name w:val="Default"/>
    <w:rsid w:val="00C80A40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WW8Num5z0">
    <w:name w:val="WW8Num5z0"/>
    <w:rsid w:val="00C80A40"/>
    <w:rPr>
      <w:rFonts w:ascii="Times New Roman" w:eastAsia="Times New Roman" w:hAnsi="Times New Roman" w:cs="Times New Roman"/>
    </w:rPr>
  </w:style>
  <w:style w:type="character" w:customStyle="1" w:styleId="WW8Num5z1">
    <w:name w:val="WW8Num5z1"/>
    <w:rsid w:val="00C80A40"/>
    <w:rPr>
      <w:rFonts w:ascii="Courier New" w:hAnsi="Courier New"/>
    </w:rPr>
  </w:style>
  <w:style w:type="character" w:customStyle="1" w:styleId="WW8Num5z2">
    <w:name w:val="WW8Num5z2"/>
    <w:rsid w:val="00C80A40"/>
    <w:rPr>
      <w:rFonts w:ascii="Wingdings" w:hAnsi="Wingdings"/>
    </w:rPr>
  </w:style>
  <w:style w:type="character" w:customStyle="1" w:styleId="WW8Num5z3">
    <w:name w:val="WW8Num5z3"/>
    <w:rsid w:val="00C80A40"/>
    <w:rPr>
      <w:rFonts w:ascii="Symbol" w:hAnsi="Symbol"/>
    </w:rPr>
  </w:style>
  <w:style w:type="character" w:customStyle="1" w:styleId="WW8Num9z0">
    <w:name w:val="WW8Num9z0"/>
    <w:rsid w:val="00C80A40"/>
    <w:rPr>
      <w:rFonts w:ascii="Times New Roman" w:hAnsi="Times New Roman" w:cs="Times New Roman"/>
      <w:sz w:val="28"/>
    </w:rPr>
  </w:style>
  <w:style w:type="character" w:customStyle="1" w:styleId="WW8Num9z1">
    <w:name w:val="WW8Num9z1"/>
    <w:rsid w:val="00C80A40"/>
    <w:rPr>
      <w:rFonts w:ascii="Courier New" w:hAnsi="Courier New"/>
    </w:rPr>
  </w:style>
  <w:style w:type="character" w:customStyle="1" w:styleId="WW8Num9z2">
    <w:name w:val="WW8Num9z2"/>
    <w:rsid w:val="00C80A40"/>
    <w:rPr>
      <w:rFonts w:ascii="Wingdings" w:hAnsi="Wingdings"/>
    </w:rPr>
  </w:style>
  <w:style w:type="character" w:customStyle="1" w:styleId="WW8Num9z3">
    <w:name w:val="WW8Num9z3"/>
    <w:rsid w:val="00C80A40"/>
    <w:rPr>
      <w:rFonts w:ascii="Symbol" w:hAnsi="Symbol"/>
    </w:rPr>
  </w:style>
  <w:style w:type="character" w:customStyle="1" w:styleId="WW8Num12z0">
    <w:name w:val="WW8Num12z0"/>
    <w:rsid w:val="00C80A40"/>
    <w:rPr>
      <w:rFonts w:ascii="Times New Roman" w:hAnsi="Times New Roman" w:cs="Times New Roman"/>
      <w:sz w:val="28"/>
    </w:rPr>
  </w:style>
  <w:style w:type="character" w:customStyle="1" w:styleId="WW8Num12z1">
    <w:name w:val="WW8Num12z1"/>
    <w:rsid w:val="00C80A40"/>
    <w:rPr>
      <w:rFonts w:ascii="Courier New" w:hAnsi="Courier New"/>
    </w:rPr>
  </w:style>
  <w:style w:type="character" w:customStyle="1" w:styleId="WW8Num12z2">
    <w:name w:val="WW8Num12z2"/>
    <w:rsid w:val="00C80A40"/>
    <w:rPr>
      <w:rFonts w:ascii="Wingdings" w:hAnsi="Wingdings"/>
    </w:rPr>
  </w:style>
  <w:style w:type="character" w:customStyle="1" w:styleId="WW8Num12z3">
    <w:name w:val="WW8Num12z3"/>
    <w:rsid w:val="00C80A40"/>
    <w:rPr>
      <w:rFonts w:ascii="Symbol" w:hAnsi="Symbol"/>
    </w:rPr>
  </w:style>
  <w:style w:type="character" w:customStyle="1" w:styleId="WW8Num13z0">
    <w:name w:val="WW8Num13z0"/>
    <w:rsid w:val="00C80A40"/>
    <w:rPr>
      <w:rFonts w:ascii="Times New Roman" w:hAnsi="Times New Roman"/>
      <w:b/>
      <w:i w:val="0"/>
      <w:sz w:val="24"/>
    </w:rPr>
  </w:style>
  <w:style w:type="character" w:customStyle="1" w:styleId="WW8Num14z0">
    <w:name w:val="WW8Num14z0"/>
    <w:rsid w:val="00C80A40"/>
    <w:rPr>
      <w:rFonts w:ascii="Lucida Sans Unicode" w:hAnsi="Lucida Sans Unicode"/>
      <w:sz w:val="14"/>
    </w:rPr>
  </w:style>
  <w:style w:type="character" w:customStyle="1" w:styleId="WW8Num14z1">
    <w:name w:val="WW8Num14z1"/>
    <w:rsid w:val="00C80A40"/>
    <w:rPr>
      <w:rFonts w:ascii="Times New Roman" w:hAnsi="Times New Roman" w:cs="Times New Roman"/>
      <w:sz w:val="28"/>
    </w:rPr>
  </w:style>
  <w:style w:type="character" w:customStyle="1" w:styleId="WW8Num14z2">
    <w:name w:val="WW8Num14z2"/>
    <w:rsid w:val="00C80A40"/>
    <w:rPr>
      <w:rFonts w:ascii="Wingdings" w:hAnsi="Wingdings"/>
    </w:rPr>
  </w:style>
  <w:style w:type="character" w:customStyle="1" w:styleId="WW8Num14z3">
    <w:name w:val="WW8Num14z3"/>
    <w:rsid w:val="00C80A40"/>
    <w:rPr>
      <w:rFonts w:ascii="Symbol" w:hAnsi="Symbol"/>
    </w:rPr>
  </w:style>
  <w:style w:type="character" w:customStyle="1" w:styleId="WW8Num14z4">
    <w:name w:val="WW8Num14z4"/>
    <w:rsid w:val="00C80A40"/>
    <w:rPr>
      <w:rFonts w:ascii="Courier New" w:hAnsi="Courier New"/>
    </w:rPr>
  </w:style>
  <w:style w:type="character" w:customStyle="1" w:styleId="WW8Num15z1">
    <w:name w:val="WW8Num15z1"/>
    <w:rsid w:val="00C80A40"/>
    <w:rPr>
      <w:rFonts w:ascii="Times New Roman" w:hAnsi="Times New Roman" w:cs="Times New Roman"/>
      <w:sz w:val="28"/>
    </w:rPr>
  </w:style>
  <w:style w:type="character" w:customStyle="1" w:styleId="WW8Num15z2">
    <w:name w:val="WW8Num15z2"/>
    <w:rsid w:val="00C80A40"/>
    <w:rPr>
      <w:rFonts w:ascii="Wingdings 2" w:hAnsi="Wingdings 2" w:cs="Times New Roman"/>
    </w:rPr>
  </w:style>
  <w:style w:type="character" w:customStyle="1" w:styleId="WW8Num18z0">
    <w:name w:val="WW8Num18z0"/>
    <w:rsid w:val="00C80A40"/>
    <w:rPr>
      <w:rFonts w:ascii="Lucida Sans Unicode" w:hAnsi="Lucida Sans Unicode"/>
      <w:sz w:val="24"/>
    </w:rPr>
  </w:style>
  <w:style w:type="character" w:customStyle="1" w:styleId="WW8Num18z3">
    <w:name w:val="WW8Num18z3"/>
    <w:rsid w:val="00C80A40"/>
    <w:rPr>
      <w:rFonts w:ascii="Wingdings 2" w:hAnsi="Wingdings 2" w:cs="Times New Roman"/>
    </w:rPr>
  </w:style>
  <w:style w:type="character" w:customStyle="1" w:styleId="WW8Num18z4">
    <w:name w:val="WW8Num18z4"/>
    <w:rsid w:val="00C80A40"/>
    <w:rPr>
      <w:rFonts w:ascii="Times New Roman" w:hAnsi="Times New Roman" w:cs="Times New Roman"/>
      <w:sz w:val="28"/>
    </w:rPr>
  </w:style>
  <w:style w:type="character" w:customStyle="1" w:styleId="WW8Num18z5">
    <w:name w:val="WW8Num18z5"/>
    <w:rsid w:val="00C80A40"/>
    <w:rPr>
      <w:rFonts w:ascii="Wingdings" w:hAnsi="Wingdings"/>
      <w:sz w:val="24"/>
    </w:rPr>
  </w:style>
  <w:style w:type="character" w:customStyle="1" w:styleId="WW8Num18z6">
    <w:name w:val="WW8Num18z6"/>
    <w:rsid w:val="00C80A40"/>
    <w:rPr>
      <w:rFonts w:ascii="Symbol" w:hAnsi="Symbol"/>
    </w:rPr>
  </w:style>
  <w:style w:type="character" w:customStyle="1" w:styleId="WW8Num18z7">
    <w:name w:val="WW8Num18z7"/>
    <w:rsid w:val="00C80A40"/>
    <w:rPr>
      <w:rFonts w:ascii="Courier New" w:hAnsi="Courier New"/>
    </w:rPr>
  </w:style>
  <w:style w:type="character" w:customStyle="1" w:styleId="WW8Num18z8">
    <w:name w:val="WW8Num18z8"/>
    <w:rsid w:val="00C80A40"/>
    <w:rPr>
      <w:rFonts w:ascii="Wingdings" w:hAnsi="Wingdings"/>
    </w:rPr>
  </w:style>
  <w:style w:type="character" w:customStyle="1" w:styleId="12">
    <w:name w:val="Основной шрифт абзаца1"/>
    <w:rsid w:val="00C80A40"/>
  </w:style>
  <w:style w:type="character" w:styleId="aff4">
    <w:name w:val="page number"/>
    <w:basedOn w:val="12"/>
    <w:rsid w:val="00C80A40"/>
  </w:style>
  <w:style w:type="character" w:customStyle="1" w:styleId="aff5">
    <w:name w:val="Маркеры списка"/>
    <w:rsid w:val="00C80A40"/>
    <w:rPr>
      <w:rFonts w:ascii="OpenSymbol" w:eastAsia="OpenSymbol" w:hAnsi="OpenSymbol" w:cs="OpenSymbol"/>
    </w:rPr>
  </w:style>
  <w:style w:type="paragraph" w:customStyle="1" w:styleId="aff6">
    <w:name w:val="Заголовок"/>
    <w:basedOn w:val="a"/>
    <w:next w:val="aa"/>
    <w:rsid w:val="00C80A40"/>
    <w:pPr>
      <w:keepNext/>
      <w:spacing w:before="240" w:after="120"/>
    </w:pPr>
    <w:rPr>
      <w:rFonts w:ascii="Arial" w:eastAsia="Microsoft YaHei" w:hAnsi="Arial" w:cs="Mangal"/>
      <w:sz w:val="28"/>
      <w:szCs w:val="28"/>
      <w:lang w:eastAsia="ar-SA"/>
    </w:rPr>
  </w:style>
  <w:style w:type="paragraph" w:styleId="aff7">
    <w:name w:val="List"/>
    <w:basedOn w:val="aa"/>
    <w:rsid w:val="00C80A40"/>
    <w:pPr>
      <w:widowControl/>
      <w:autoSpaceDE/>
      <w:autoSpaceDN/>
      <w:adjustRightInd/>
      <w:spacing w:after="0"/>
      <w:jc w:val="center"/>
    </w:pPr>
    <w:rPr>
      <w:rFonts w:ascii="Times New Roman" w:hAnsi="Times New Roman" w:cs="Mangal"/>
      <w:b/>
      <w:sz w:val="28"/>
      <w:lang w:eastAsia="ar-SA"/>
    </w:rPr>
  </w:style>
  <w:style w:type="paragraph" w:customStyle="1" w:styleId="13">
    <w:name w:val="Название1"/>
    <w:basedOn w:val="a"/>
    <w:rsid w:val="00C80A40"/>
    <w:pPr>
      <w:suppressLineNumbers/>
      <w:spacing w:before="120" w:after="120"/>
    </w:pPr>
    <w:rPr>
      <w:rFonts w:cs="Mangal"/>
      <w:i/>
      <w:iCs/>
      <w:lang w:eastAsia="ar-SA"/>
    </w:rPr>
  </w:style>
  <w:style w:type="paragraph" w:customStyle="1" w:styleId="14">
    <w:name w:val="Указатель1"/>
    <w:basedOn w:val="a"/>
    <w:rsid w:val="00C80A40"/>
    <w:pPr>
      <w:suppressLineNumbers/>
    </w:pPr>
    <w:rPr>
      <w:rFonts w:cs="Mangal"/>
      <w:sz w:val="20"/>
      <w:szCs w:val="20"/>
      <w:lang w:eastAsia="ar-SA"/>
    </w:rPr>
  </w:style>
  <w:style w:type="paragraph" w:customStyle="1" w:styleId="210">
    <w:name w:val="Основной текст 21"/>
    <w:basedOn w:val="a"/>
    <w:rsid w:val="00C80A40"/>
    <w:pPr>
      <w:jc w:val="both"/>
    </w:pPr>
    <w:rPr>
      <w:sz w:val="28"/>
      <w:szCs w:val="20"/>
      <w:lang w:eastAsia="ar-SA"/>
    </w:rPr>
  </w:style>
  <w:style w:type="paragraph" w:styleId="aff8">
    <w:name w:val="header"/>
    <w:basedOn w:val="a"/>
    <w:link w:val="aff9"/>
    <w:rsid w:val="00C80A40"/>
    <w:pPr>
      <w:tabs>
        <w:tab w:val="center" w:pos="4153"/>
        <w:tab w:val="right" w:pos="8306"/>
      </w:tabs>
    </w:pPr>
    <w:rPr>
      <w:sz w:val="20"/>
      <w:szCs w:val="20"/>
      <w:lang w:eastAsia="ar-SA"/>
    </w:rPr>
  </w:style>
  <w:style w:type="character" w:customStyle="1" w:styleId="aff9">
    <w:name w:val="Верхний колонтитул Знак"/>
    <w:link w:val="aff8"/>
    <w:rsid w:val="00C80A40"/>
    <w:rPr>
      <w:lang w:val="ru-RU" w:eastAsia="ar-SA" w:bidi="ar-SA"/>
    </w:rPr>
  </w:style>
  <w:style w:type="paragraph" w:styleId="33">
    <w:name w:val="toc 3"/>
    <w:basedOn w:val="a"/>
    <w:rsid w:val="00C80A40"/>
    <w:pPr>
      <w:spacing w:after="120"/>
      <w:ind w:left="720" w:hanging="360"/>
    </w:pPr>
    <w:rPr>
      <w:b/>
      <w:bCs/>
      <w:szCs w:val="20"/>
      <w:lang w:eastAsia="ar-SA"/>
    </w:rPr>
  </w:style>
  <w:style w:type="paragraph" w:customStyle="1" w:styleId="211">
    <w:name w:val="Основной текст с отступом 21"/>
    <w:basedOn w:val="a"/>
    <w:rsid w:val="00C80A40"/>
    <w:pPr>
      <w:ind w:firstLine="709"/>
      <w:jc w:val="both"/>
    </w:pPr>
    <w:rPr>
      <w:sz w:val="28"/>
      <w:szCs w:val="20"/>
      <w:lang w:eastAsia="ar-SA"/>
    </w:rPr>
  </w:style>
  <w:style w:type="paragraph" w:customStyle="1" w:styleId="310">
    <w:name w:val="Основной текст с отступом 31"/>
    <w:basedOn w:val="a"/>
    <w:rsid w:val="00C80A40"/>
    <w:pPr>
      <w:ind w:firstLine="720"/>
      <w:jc w:val="both"/>
    </w:pPr>
    <w:rPr>
      <w:szCs w:val="20"/>
      <w:lang w:eastAsia="ar-SA"/>
    </w:rPr>
  </w:style>
  <w:style w:type="paragraph" w:customStyle="1" w:styleId="affa">
    <w:name w:val="Заголовок таблицы"/>
    <w:basedOn w:val="afd"/>
    <w:rsid w:val="00C80A40"/>
    <w:pPr>
      <w:widowControl/>
      <w:suppressAutoHyphens w:val="0"/>
      <w:jc w:val="center"/>
    </w:pPr>
    <w:rPr>
      <w:rFonts w:eastAsia="Times New Roman" w:cs="Times New Roman"/>
      <w:b/>
      <w:bCs/>
      <w:kern w:val="0"/>
      <w:sz w:val="20"/>
      <w:szCs w:val="20"/>
      <w:lang w:eastAsia="ar-SA" w:bidi="ar-SA"/>
    </w:rPr>
  </w:style>
  <w:style w:type="paragraph" w:customStyle="1" w:styleId="affb">
    <w:name w:val="Содержимое врезки"/>
    <w:basedOn w:val="aa"/>
    <w:rsid w:val="00C80A40"/>
    <w:pPr>
      <w:widowControl/>
      <w:autoSpaceDE/>
      <w:autoSpaceDN/>
      <w:adjustRightInd/>
      <w:spacing w:after="0"/>
      <w:jc w:val="center"/>
    </w:pPr>
    <w:rPr>
      <w:rFonts w:ascii="Times New Roman" w:hAnsi="Times New Roman" w:cs="Times New Roman"/>
      <w:b/>
      <w:sz w:val="28"/>
      <w:lang w:eastAsia="ar-SA"/>
    </w:rPr>
  </w:style>
  <w:style w:type="paragraph" w:styleId="34">
    <w:name w:val="Body Text 3"/>
    <w:basedOn w:val="a"/>
    <w:link w:val="35"/>
    <w:semiHidden/>
    <w:unhideWhenUsed/>
    <w:rsid w:val="00C80A40"/>
    <w:pPr>
      <w:spacing w:after="120" w:line="276" w:lineRule="auto"/>
    </w:pPr>
    <w:rPr>
      <w:rFonts w:ascii="Calibri" w:eastAsia="Calibri" w:hAnsi="Calibri"/>
      <w:sz w:val="16"/>
      <w:szCs w:val="16"/>
      <w:lang w:eastAsia="en-US"/>
    </w:rPr>
  </w:style>
  <w:style w:type="character" w:customStyle="1" w:styleId="35">
    <w:name w:val="Основной текст 3 Знак"/>
    <w:link w:val="34"/>
    <w:semiHidden/>
    <w:rsid w:val="00C80A40"/>
    <w:rPr>
      <w:rFonts w:ascii="Calibri" w:eastAsia="Calibri" w:hAnsi="Calibri"/>
      <w:sz w:val="16"/>
      <w:szCs w:val="16"/>
      <w:lang w:val="ru-RU" w:eastAsia="en-US" w:bidi="ar-SA"/>
    </w:rPr>
  </w:style>
  <w:style w:type="character" w:customStyle="1" w:styleId="a6">
    <w:name w:val="Абзац списка Знак"/>
    <w:link w:val="a5"/>
    <w:locked/>
    <w:rsid w:val="00EF1455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89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1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2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autoTitleDeleted val="1"/>
    <c:view3D>
      <c:rotX val="15"/>
      <c:hPercent val="84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2017-2018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Sheet1!$A$2:$A$5</c:f>
              <c:strCache>
                <c:ptCount val="4"/>
                <c:pt idx="0">
                  <c:v>Посещаемость</c:v>
                </c:pt>
                <c:pt idx="1">
                  <c:v>Читаемость</c:v>
                </c:pt>
                <c:pt idx="2">
                  <c:v>Обращаемость</c:v>
                </c:pt>
                <c:pt idx="3">
                  <c:v>Книгообеспеченность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10</c:v>
                </c:pt>
                <c:pt idx="1">
                  <c:v>6</c:v>
                </c:pt>
                <c:pt idx="2">
                  <c:v>1</c:v>
                </c:pt>
                <c:pt idx="3">
                  <c:v>7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2018-2019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Sheet1!$A$2:$A$5</c:f>
              <c:strCache>
                <c:ptCount val="4"/>
                <c:pt idx="0">
                  <c:v>Посещаемость</c:v>
                </c:pt>
                <c:pt idx="1">
                  <c:v>Читаемость</c:v>
                </c:pt>
                <c:pt idx="2">
                  <c:v>Обращаемость</c:v>
                </c:pt>
                <c:pt idx="3">
                  <c:v>Книгообеспеченность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13</c:v>
                </c:pt>
                <c:pt idx="1">
                  <c:v>10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2019-2020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470588235294118E-2"/>
                  <c:y val="-2.320648297158092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1"/>
              <c:layout>
                <c:manualLayout>
                  <c:x val="1.286764705882352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2"/>
              <c:layout>
                <c:manualLayout>
                  <c:x val="1.286764705882352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dLbl>
              <c:idx val="3"/>
              <c:layout>
                <c:manualLayout>
                  <c:x val="1.2867647058823524E-2"/>
                  <c:y val="2.531645569620252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</c:dLbl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Sheet1!$A$2:$A$5</c:f>
              <c:strCache>
                <c:ptCount val="4"/>
                <c:pt idx="0">
                  <c:v>Посещаемость</c:v>
                </c:pt>
                <c:pt idx="1">
                  <c:v>Читаемость</c:v>
                </c:pt>
                <c:pt idx="2">
                  <c:v>Обращаемость</c:v>
                </c:pt>
                <c:pt idx="3">
                  <c:v>Книгообеспеченность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13</c:v>
                </c:pt>
                <c:pt idx="1">
                  <c:v>9</c:v>
                </c:pt>
                <c:pt idx="2">
                  <c:v>1</c:v>
                </c:pt>
                <c:pt idx="3">
                  <c:v>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02282240"/>
        <c:axId val="218381056"/>
        <c:axId val="0"/>
      </c:bar3DChart>
      <c:catAx>
        <c:axId val="102282240"/>
        <c:scaling>
          <c:orientation val="minMax"/>
        </c:scaling>
        <c:delete val="0"/>
        <c:axPos val="b"/>
        <c:majorTickMark val="out"/>
        <c:minorTickMark val="none"/>
        <c:tickLblPos val="nextTo"/>
        <c:crossAx val="218381056"/>
        <c:crosses val="autoZero"/>
        <c:auto val="1"/>
        <c:lblAlgn val="ctr"/>
        <c:lblOffset val="100"/>
        <c:noMultiLvlLbl val="0"/>
      </c:catAx>
      <c:valAx>
        <c:axId val="21838105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txPr>
          <a:bodyPr rot="0" vert="horz"/>
          <a:lstStyle/>
          <a:p>
            <a:pPr>
              <a:defRPr/>
            </a:pPr>
            <a:endParaRPr lang="ru-RU"/>
          </a:p>
        </c:txPr>
        <c:crossAx val="10228224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9039008221398945"/>
          <c:y val="0.38079956144722432"/>
          <c:w val="0.27652505539895872"/>
          <c:h val="0.39043967183742889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8</Pages>
  <Words>2795</Words>
  <Characters>15937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Анализ работы школьной библиотеки</vt:lpstr>
    </vt:vector>
  </TitlesOfParts>
  <Company>02</Company>
  <LinksUpToDate>false</LinksUpToDate>
  <CharactersWithSpaces>18695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Анализ работы школьной библиотеки</dc:title>
  <dc:subject/>
  <dc:creator>02</dc:creator>
  <cp:keywords/>
  <dc:description/>
  <cp:lastModifiedBy>Миляуша</cp:lastModifiedBy>
  <cp:revision>76</cp:revision>
  <cp:lastPrinted>2019-10-10T11:10:00Z</cp:lastPrinted>
  <dcterms:created xsi:type="dcterms:W3CDTF">2016-10-14T08:52:00Z</dcterms:created>
  <dcterms:modified xsi:type="dcterms:W3CDTF">2020-11-03T11:04:00Z</dcterms:modified>
</cp:coreProperties>
</file>