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EE5" w:rsidRPr="00C754C6" w:rsidRDefault="00C97E4A" w:rsidP="00C97E4A">
      <w:pPr>
        <w:spacing w:after="0" w:line="408" w:lineRule="auto"/>
        <w:ind w:left="120"/>
        <w:jc w:val="center"/>
        <w:rPr>
          <w:lang w:val="ru-RU"/>
        </w:rPr>
      </w:pPr>
      <w:bookmarkStart w:id="0" w:name="block-18019126"/>
      <w:bookmarkStart w:id="1" w:name="37ac6180-0491-4e51-bcdc-02f177e3ca02"/>
      <w:bookmarkStart w:id="2" w:name="_GoBack"/>
      <w:bookmarkEnd w:id="2"/>
      <w:r>
        <w:rPr>
          <w:rFonts w:ascii="Times New Roman" w:hAnsi="Times New Roman"/>
          <w:b/>
          <w:noProof/>
          <w:color w:val="000000"/>
          <w:sz w:val="28"/>
          <w:lang w:val="ru-RU" w:eastAsia="ru-RU"/>
        </w:rPr>
        <w:drawing>
          <wp:inline distT="0" distB="0" distL="0" distR="0" wp14:anchorId="14B67EC7" wp14:editId="382A495F">
            <wp:extent cx="5497417" cy="6742323"/>
            <wp:effectExtent l="0" t="0" r="0" b="0"/>
            <wp:docPr id="2" name="Рисунок 2" descr="C:\Users\ландыш\Downloads\IMG_20231103_071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ндыш\Downloads\IMG_20231103_071006.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8350" t="2504" r="8719" b="12338"/>
                    <a:stretch/>
                  </pic:blipFill>
                  <pic:spPr bwMode="auto">
                    <a:xfrm>
                      <a:off x="0" y="0"/>
                      <a:ext cx="5499576" cy="6744971"/>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AD2EE5" w:rsidRPr="00C754C6" w:rsidRDefault="00AD2EE5">
      <w:pPr>
        <w:spacing w:after="0"/>
        <w:ind w:left="120"/>
        <w:rPr>
          <w:lang w:val="ru-RU"/>
        </w:rPr>
      </w:pPr>
    </w:p>
    <w:p w:rsidR="00AD2EE5" w:rsidRPr="00C754C6" w:rsidRDefault="00AD2EE5">
      <w:pPr>
        <w:rPr>
          <w:lang w:val="ru-RU"/>
        </w:rPr>
        <w:sectPr w:rsidR="00AD2EE5" w:rsidRPr="00C754C6">
          <w:pgSz w:w="11906" w:h="16383"/>
          <w:pgMar w:top="1134" w:right="850" w:bottom="1134" w:left="1701" w:header="720" w:footer="720" w:gutter="0"/>
          <w:cols w:space="720"/>
        </w:sectPr>
      </w:pPr>
    </w:p>
    <w:p w:rsidR="00AD2EE5" w:rsidRPr="00C754C6" w:rsidRDefault="00804C03">
      <w:pPr>
        <w:spacing w:after="0" w:line="264" w:lineRule="auto"/>
        <w:ind w:left="120"/>
        <w:jc w:val="both"/>
        <w:rPr>
          <w:lang w:val="ru-RU"/>
        </w:rPr>
      </w:pPr>
      <w:bookmarkStart w:id="3" w:name="block-18019127"/>
      <w:bookmarkEnd w:id="0"/>
      <w:r w:rsidRPr="00C754C6">
        <w:rPr>
          <w:rFonts w:ascii="Times New Roman" w:hAnsi="Times New Roman"/>
          <w:b/>
          <w:color w:val="000000"/>
          <w:sz w:val="28"/>
          <w:lang w:val="ru-RU"/>
        </w:rPr>
        <w:lastRenderedPageBreak/>
        <w:t>ПОЯСНИТЕЛЬНАЯ ЗАПИСКА</w:t>
      </w:r>
    </w:p>
    <w:p w:rsidR="00AD2EE5" w:rsidRPr="00C754C6" w:rsidRDefault="00AD2EE5">
      <w:pPr>
        <w:spacing w:after="0" w:line="264" w:lineRule="auto"/>
        <w:ind w:left="120"/>
        <w:jc w:val="both"/>
        <w:rPr>
          <w:lang w:val="ru-RU"/>
        </w:rPr>
      </w:pP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Программа по химии даёт представление о целях, общей стратегии обучения, воспитания и </w:t>
      </w:r>
      <w:proofErr w:type="gramStart"/>
      <w:r w:rsidRPr="00C754C6">
        <w:rPr>
          <w:rFonts w:ascii="Times New Roman" w:hAnsi="Times New Roman"/>
          <w:color w:val="000000"/>
          <w:sz w:val="28"/>
          <w:lang w:val="ru-RU"/>
        </w:rPr>
        <w:t>развития</w:t>
      </w:r>
      <w:proofErr w:type="gramEnd"/>
      <w:r w:rsidRPr="00C754C6">
        <w:rPr>
          <w:rFonts w:ascii="Times New Roman" w:hAnsi="Times New Roman"/>
          <w:color w:val="000000"/>
          <w:sz w:val="28"/>
          <w:lang w:val="ru-RU"/>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w:t>
      </w:r>
      <w:proofErr w:type="gramStart"/>
      <w:r w:rsidRPr="00C754C6">
        <w:rPr>
          <w:rFonts w:ascii="Times New Roman" w:hAnsi="Times New Roman"/>
          <w:color w:val="000000"/>
          <w:sz w:val="28"/>
          <w:lang w:val="ru-RU"/>
        </w:rPr>
        <w:t>ств в пр</w:t>
      </w:r>
      <w:proofErr w:type="gramEnd"/>
      <w:r w:rsidRPr="00C754C6">
        <w:rPr>
          <w:rFonts w:ascii="Times New Roman" w:hAnsi="Times New Roman"/>
          <w:color w:val="000000"/>
          <w:sz w:val="28"/>
          <w:lang w:val="ru-RU"/>
        </w:rPr>
        <w:t>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Изучение химии: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w:t>
      </w:r>
      <w:proofErr w:type="gramStart"/>
      <w:r w:rsidRPr="00C754C6">
        <w:rPr>
          <w:rFonts w:ascii="Times New Roman" w:hAnsi="Times New Roman"/>
          <w:color w:val="000000"/>
          <w:sz w:val="28"/>
          <w:lang w:val="ru-RU"/>
        </w:rPr>
        <w:t>обучающихся</w:t>
      </w:r>
      <w:proofErr w:type="gramEnd"/>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lastRenderedPageBreak/>
        <w:t xml:space="preserve">способствует формированию ценностного отношения к естественно-научным знаниям, к природе, к человеку, вносит свой вклад в экологическое образование </w:t>
      </w:r>
      <w:proofErr w:type="gramStart"/>
      <w:r w:rsidRPr="00C754C6">
        <w:rPr>
          <w:rFonts w:ascii="Times New Roman" w:hAnsi="Times New Roman"/>
          <w:color w:val="000000"/>
          <w:sz w:val="28"/>
          <w:lang w:val="ru-RU"/>
        </w:rPr>
        <w:t>обучающихся</w:t>
      </w:r>
      <w:proofErr w:type="gramEnd"/>
      <w:r w:rsidRPr="00C754C6">
        <w:rPr>
          <w:rFonts w:ascii="Times New Roman" w:hAnsi="Times New Roman"/>
          <w:color w:val="000000"/>
          <w:sz w:val="28"/>
          <w:lang w:val="ru-RU"/>
        </w:rPr>
        <w:t>.</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Курс химии на уровне основного общего образования ориентирован на освоение </w:t>
      </w:r>
      <w:proofErr w:type="gramStart"/>
      <w:r w:rsidRPr="00C754C6">
        <w:rPr>
          <w:rFonts w:ascii="Times New Roman" w:hAnsi="Times New Roman"/>
          <w:color w:val="000000"/>
          <w:sz w:val="28"/>
          <w:lang w:val="ru-RU"/>
        </w:rPr>
        <w:t>обучающимися</w:t>
      </w:r>
      <w:proofErr w:type="gramEnd"/>
      <w:r w:rsidRPr="00C754C6">
        <w:rPr>
          <w:rFonts w:ascii="Times New Roman" w:hAnsi="Times New Roman"/>
          <w:color w:val="000000"/>
          <w:sz w:val="28"/>
          <w:lang w:val="ru-RU"/>
        </w:rPr>
        <w:t xml:space="preserve"> системы первоначальных понятий химии, основ неорганической химии и некоторых отдельных значимых понятий органической химии.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атомно-молекулярного учения как основы всего естествознания;</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Периодического закона Д. И. Менделеева как основного закона химии;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учения о строении атома и химической связи;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представлений об электролитической диссоциации веществ в растворах.</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AD2EE5" w:rsidRDefault="00804C03">
      <w:pPr>
        <w:spacing w:after="0" w:line="264" w:lineRule="auto"/>
        <w:ind w:firstLine="600"/>
        <w:jc w:val="both"/>
      </w:pPr>
      <w:r w:rsidRPr="00C754C6">
        <w:rPr>
          <w:rFonts w:ascii="Times New Roman" w:hAnsi="Times New Roman"/>
          <w:color w:val="000000"/>
          <w:sz w:val="28"/>
          <w:lang w:val="ru-RU"/>
        </w:rPr>
        <w:t xml:space="preserve">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w:t>
      </w:r>
      <w:r>
        <w:rPr>
          <w:rFonts w:ascii="Times New Roman" w:hAnsi="Times New Roman"/>
          <w:color w:val="000000"/>
          <w:sz w:val="28"/>
        </w:rPr>
        <w:t>5–7 классы» и «Физика. 7 класс».</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w:t>
      </w:r>
      <w:proofErr w:type="gramStart"/>
      <w:r w:rsidRPr="00C754C6">
        <w:rPr>
          <w:rFonts w:ascii="Times New Roman" w:hAnsi="Times New Roman"/>
          <w:color w:val="000000"/>
          <w:sz w:val="28"/>
          <w:lang w:val="ru-RU"/>
        </w:rPr>
        <w:t xml:space="preserve">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w:t>
      </w:r>
      <w:r w:rsidRPr="00C754C6">
        <w:rPr>
          <w:rFonts w:ascii="Times New Roman" w:hAnsi="Times New Roman"/>
          <w:color w:val="000000"/>
          <w:sz w:val="28"/>
          <w:lang w:val="ru-RU"/>
        </w:rPr>
        <w:lastRenderedPageBreak/>
        <w:t xml:space="preserve">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roofErr w:type="gramEnd"/>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При изучении химии на уровне основного общего образования </w:t>
      </w:r>
      <w:proofErr w:type="gramStart"/>
      <w:r w:rsidRPr="00C754C6">
        <w:rPr>
          <w:rFonts w:ascii="Times New Roman" w:hAnsi="Times New Roman"/>
          <w:color w:val="000000"/>
          <w:sz w:val="28"/>
          <w:lang w:val="ru-RU"/>
        </w:rPr>
        <w:t>важное значение</w:t>
      </w:r>
      <w:proofErr w:type="gramEnd"/>
      <w:r w:rsidRPr="00C754C6">
        <w:rPr>
          <w:rFonts w:ascii="Times New Roman" w:hAnsi="Times New Roman"/>
          <w:color w:val="000000"/>
          <w:sz w:val="28"/>
          <w:lang w:val="ru-RU"/>
        </w:rPr>
        <w:t xml:space="preserve"> приобрели такие цели, как:</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обеспечение условий, способствующих приобретению </w:t>
      </w:r>
      <w:proofErr w:type="gramStart"/>
      <w:r w:rsidRPr="00C754C6">
        <w:rPr>
          <w:rFonts w:ascii="Times New Roman" w:hAnsi="Times New Roman"/>
          <w:color w:val="000000"/>
          <w:sz w:val="28"/>
          <w:lang w:val="ru-RU"/>
        </w:rPr>
        <w:t>обучающимися</w:t>
      </w:r>
      <w:proofErr w:type="gramEnd"/>
      <w:r w:rsidRPr="00C754C6">
        <w:rPr>
          <w:rFonts w:ascii="Times New Roman" w:hAnsi="Times New Roman"/>
          <w:color w:val="000000"/>
          <w:sz w:val="28"/>
          <w:lang w:val="ru-RU"/>
        </w:rPr>
        <w:t xml:space="preserve">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формирование общей функциональной и </w:t>
      </w:r>
      <w:proofErr w:type="gramStart"/>
      <w:r w:rsidRPr="00C754C6">
        <w:rPr>
          <w:rFonts w:ascii="Times New Roman" w:hAnsi="Times New Roman"/>
          <w:color w:val="000000"/>
          <w:sz w:val="28"/>
          <w:lang w:val="ru-RU"/>
        </w:rPr>
        <w:t>естественно-научной</w:t>
      </w:r>
      <w:proofErr w:type="gramEnd"/>
      <w:r w:rsidRPr="00C754C6">
        <w:rPr>
          <w:rFonts w:ascii="Times New Roman" w:hAnsi="Times New Roman"/>
          <w:color w:val="000000"/>
          <w:sz w:val="28"/>
          <w:lang w:val="ru-RU"/>
        </w:rPr>
        <w:t xml:space="preserve">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AD2EE5" w:rsidRPr="00C754C6" w:rsidRDefault="00804C03">
      <w:pPr>
        <w:spacing w:after="0" w:line="264" w:lineRule="auto"/>
        <w:ind w:firstLine="600"/>
        <w:jc w:val="both"/>
        <w:rPr>
          <w:lang w:val="ru-RU"/>
        </w:rPr>
      </w:pPr>
      <w:r w:rsidRPr="00C754C6">
        <w:rPr>
          <w:rFonts w:ascii="Calibri" w:hAnsi="Calibri"/>
          <w:color w:val="000000"/>
          <w:sz w:val="28"/>
          <w:lang w:val="ru-RU"/>
        </w:rPr>
        <w:t>–</w:t>
      </w:r>
      <w:r w:rsidRPr="00C754C6">
        <w:rPr>
          <w:rFonts w:ascii="Times New Roman" w:hAnsi="Times New Roman"/>
          <w:color w:val="000000"/>
          <w:sz w:val="28"/>
          <w:lang w:val="ru-RU"/>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AD2EE5" w:rsidRPr="00C754C6" w:rsidRDefault="00804C03">
      <w:pPr>
        <w:spacing w:after="0" w:line="264" w:lineRule="auto"/>
        <w:ind w:firstLine="600"/>
        <w:jc w:val="both"/>
        <w:rPr>
          <w:lang w:val="ru-RU"/>
        </w:rPr>
      </w:pPr>
      <w:r w:rsidRPr="00C754C6">
        <w:rPr>
          <w:rFonts w:ascii="Calibri" w:hAnsi="Calibri"/>
          <w:color w:val="333333"/>
          <w:sz w:val="28"/>
          <w:lang w:val="ru-RU"/>
        </w:rPr>
        <w:t>–</w:t>
      </w:r>
      <w:r w:rsidRPr="00C754C6">
        <w:rPr>
          <w:rFonts w:ascii="Times New Roman" w:hAnsi="Times New Roman"/>
          <w:color w:val="333333"/>
          <w:sz w:val="28"/>
          <w:lang w:val="ru-RU"/>
        </w:rPr>
        <w:t xml:space="preserve"> </w:t>
      </w:r>
      <w:r w:rsidRPr="00C754C6">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AD2EE5" w:rsidRPr="00C754C6" w:rsidRDefault="00804C03">
      <w:pPr>
        <w:spacing w:after="0" w:line="264" w:lineRule="auto"/>
        <w:ind w:firstLine="600"/>
        <w:jc w:val="both"/>
        <w:rPr>
          <w:lang w:val="ru-RU"/>
        </w:rPr>
      </w:pPr>
      <w:bookmarkStart w:id="4" w:name="9012e5c9-2e66-40e9-9799-caf6f2595164"/>
      <w:r w:rsidRPr="00C754C6">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4"/>
    </w:p>
    <w:p w:rsidR="00AD2EE5" w:rsidRPr="00C754C6" w:rsidRDefault="00AD2EE5">
      <w:pPr>
        <w:spacing w:after="0" w:line="264" w:lineRule="auto"/>
        <w:ind w:left="120"/>
        <w:jc w:val="both"/>
        <w:rPr>
          <w:lang w:val="ru-RU"/>
        </w:rPr>
      </w:pPr>
    </w:p>
    <w:p w:rsidR="00AD2EE5" w:rsidRPr="00C754C6" w:rsidRDefault="00AD2EE5">
      <w:pPr>
        <w:spacing w:after="0" w:line="264" w:lineRule="auto"/>
        <w:ind w:left="120"/>
        <w:jc w:val="both"/>
        <w:rPr>
          <w:lang w:val="ru-RU"/>
        </w:rPr>
      </w:pPr>
    </w:p>
    <w:p w:rsidR="00AD2EE5" w:rsidRPr="00C754C6" w:rsidRDefault="00AD2EE5">
      <w:pPr>
        <w:rPr>
          <w:lang w:val="ru-RU"/>
        </w:rPr>
        <w:sectPr w:rsidR="00AD2EE5" w:rsidRPr="00C754C6">
          <w:pgSz w:w="11906" w:h="16383"/>
          <w:pgMar w:top="1134" w:right="850" w:bottom="1134" w:left="1701" w:header="720" w:footer="720" w:gutter="0"/>
          <w:cols w:space="720"/>
        </w:sectPr>
      </w:pPr>
    </w:p>
    <w:p w:rsidR="00AD2EE5" w:rsidRPr="00C754C6" w:rsidRDefault="00804C03">
      <w:pPr>
        <w:spacing w:after="0" w:line="264" w:lineRule="auto"/>
        <w:ind w:left="120"/>
        <w:jc w:val="both"/>
        <w:rPr>
          <w:lang w:val="ru-RU"/>
        </w:rPr>
      </w:pPr>
      <w:bookmarkStart w:id="5" w:name="block-18019128"/>
      <w:bookmarkEnd w:id="3"/>
      <w:r w:rsidRPr="00C754C6">
        <w:rPr>
          <w:rFonts w:ascii="Times New Roman" w:hAnsi="Times New Roman"/>
          <w:b/>
          <w:color w:val="000000"/>
          <w:sz w:val="28"/>
          <w:lang w:val="ru-RU"/>
        </w:rPr>
        <w:lastRenderedPageBreak/>
        <w:t>СОДЕРЖАНИЕ ОБУЧЕНИЯ</w:t>
      </w:r>
    </w:p>
    <w:p w:rsidR="00AD2EE5" w:rsidRPr="00C754C6" w:rsidRDefault="00AD2EE5">
      <w:pPr>
        <w:spacing w:after="0" w:line="264" w:lineRule="auto"/>
        <w:ind w:left="120"/>
        <w:jc w:val="both"/>
        <w:rPr>
          <w:lang w:val="ru-RU"/>
        </w:rPr>
      </w:pP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8 КЛАСС</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Первоначальные химические понятия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w:t>
      </w:r>
      <w:proofErr w:type="gramEnd"/>
      <w:r w:rsidRPr="00C754C6">
        <w:rPr>
          <w:rFonts w:ascii="Times New Roman" w:hAnsi="Times New Roman"/>
          <w:color w:val="000000"/>
          <w:sz w:val="28"/>
          <w:lang w:val="ru-RU"/>
        </w:rPr>
        <w:t xml:space="preserve"> с хлоридом бария, разложение гидроксида меди (</w:t>
      </w:r>
      <w:r>
        <w:rPr>
          <w:rFonts w:ascii="Times New Roman" w:hAnsi="Times New Roman"/>
          <w:color w:val="000000"/>
          <w:sz w:val="28"/>
        </w:rPr>
        <w:t>II</w:t>
      </w:r>
      <w:r w:rsidRPr="00C754C6">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C754C6">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Важнейшие представители неорганических веществ</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w:t>
      </w:r>
      <w:r w:rsidRPr="00C754C6">
        <w:rPr>
          <w:rFonts w:ascii="Times New Roman" w:hAnsi="Times New Roman"/>
          <w:color w:val="000000"/>
          <w:sz w:val="28"/>
          <w:lang w:val="ru-RU"/>
        </w:rPr>
        <w:lastRenderedPageBreak/>
        <w:t>получения кислорода в лаборатории и промышленности. Круговорот кислорода в природе. Озон – аллотропная модификация кислорода.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Тепловой эффект химической реакции, термохимические уравнения, экз</w:t>
      </w:r>
      <w:proofErr w:type="gramStart"/>
      <w:r w:rsidRPr="00C754C6">
        <w:rPr>
          <w:rFonts w:ascii="Times New Roman" w:hAnsi="Times New Roman"/>
          <w:color w:val="000000"/>
          <w:sz w:val="28"/>
          <w:lang w:val="ru-RU"/>
        </w:rPr>
        <w:t>о-</w:t>
      </w:r>
      <w:proofErr w:type="gramEnd"/>
      <w:r w:rsidRPr="00C754C6">
        <w:rPr>
          <w:rFonts w:ascii="Times New Roman" w:hAnsi="Times New Roman"/>
          <w:color w:val="000000"/>
          <w:sz w:val="28"/>
          <w:lang w:val="ru-RU"/>
        </w:rPr>
        <w:t xml:space="preserve"> и эндотермические реакции. Топливо: уголь и метан. Загрязнение воздуха, усиление парникового эффекта, разрушение озонового слоя.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Молярный объём газов. Расчёты по химическим уравнениям.</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Классификация неорганических соединений. Оксиды. Классификация оксидов: </w:t>
      </w:r>
      <w:proofErr w:type="gramStart"/>
      <w:r w:rsidRPr="00C754C6">
        <w:rPr>
          <w:rFonts w:ascii="Times New Roman" w:hAnsi="Times New Roman"/>
          <w:color w:val="000000"/>
          <w:sz w:val="28"/>
          <w:lang w:val="ru-RU"/>
        </w:rPr>
        <w:t>солеобразующие</w:t>
      </w:r>
      <w:proofErr w:type="gramEnd"/>
      <w:r w:rsidRPr="00C754C6">
        <w:rPr>
          <w:rFonts w:ascii="Times New Roman" w:hAnsi="Times New Roman"/>
          <w:color w:val="000000"/>
          <w:sz w:val="28"/>
          <w:lang w:val="ru-RU"/>
        </w:rPr>
        <w:t xml:space="preserve"> (основные, кислотные, амфотерные) и несолеобразующие. Номенклатура оксидов. Физические и химические свойства оксидов. Получение оксидов.</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Соли. Номенклатура солей. Физические и химические свойства солей. Получение солей.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Генетическая связь между классами неорганических соединений.</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C754C6">
        <w:rPr>
          <w:rFonts w:ascii="Times New Roman" w:hAnsi="Times New Roman"/>
          <w:color w:val="000000"/>
          <w:sz w:val="28"/>
          <w:lang w:val="ru-RU"/>
        </w:rPr>
        <w:t>) (возможно использование видеоматериалов), наблюдение образцов веществ количеством 1 моль, исследование особенностей растворения веществ</w:t>
      </w:r>
      <w:proofErr w:type="gramEnd"/>
      <w:r w:rsidRPr="00C754C6">
        <w:rPr>
          <w:rFonts w:ascii="Times New Roman" w:hAnsi="Times New Roman"/>
          <w:color w:val="000000"/>
          <w:sz w:val="28"/>
          <w:lang w:val="ru-RU"/>
        </w:rPr>
        <w:t xml:space="preserve"> </w:t>
      </w:r>
      <w:proofErr w:type="gramStart"/>
      <w:r w:rsidRPr="00C754C6">
        <w:rPr>
          <w:rFonts w:ascii="Times New Roman" w:hAnsi="Times New Roman"/>
          <w:color w:val="000000"/>
          <w:sz w:val="28"/>
          <w:lang w:val="ru-RU"/>
        </w:rPr>
        <w:t xml:space="preserve">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w:t>
      </w:r>
      <w:r w:rsidRPr="00C754C6">
        <w:rPr>
          <w:rFonts w:ascii="Times New Roman" w:hAnsi="Times New Roman"/>
          <w:color w:val="000000"/>
          <w:sz w:val="28"/>
          <w:lang w:val="ru-RU"/>
        </w:rPr>
        <w:lastRenderedPageBreak/>
        <w:t>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C754C6">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w:t>
      </w:r>
      <w:proofErr w:type="gramEnd"/>
      <w:r w:rsidRPr="00C754C6">
        <w:rPr>
          <w:rFonts w:ascii="Times New Roman" w:hAnsi="Times New Roman"/>
          <w:color w:val="000000"/>
          <w:sz w:val="28"/>
          <w:lang w:val="ru-RU"/>
        </w:rPr>
        <w:t>, решение экспериментальных задач по теме «Важнейшие классы неорганических соединений».</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Межпредметные связи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lastRenderedPageBreak/>
        <w:t xml:space="preserve">Реализация межпредметных связей при изучении химии в 8 классе осуществляется через использование как общих </w:t>
      </w:r>
      <w:proofErr w:type="gramStart"/>
      <w:r w:rsidRPr="00C754C6">
        <w:rPr>
          <w:rFonts w:ascii="Times New Roman" w:hAnsi="Times New Roman"/>
          <w:color w:val="000000"/>
          <w:sz w:val="28"/>
          <w:lang w:val="ru-RU"/>
        </w:rPr>
        <w:t>естественно-научных</w:t>
      </w:r>
      <w:proofErr w:type="gramEnd"/>
      <w:r w:rsidRPr="00C754C6">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roofErr w:type="gramEnd"/>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roofErr w:type="gramEnd"/>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Биология: фотосинтез, дыхание, биосфера.</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roofErr w:type="gramEnd"/>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9 КЛАСС</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Вещество и химическая реакция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w:t>
      </w:r>
      <w:proofErr w:type="gramStart"/>
      <w:r w:rsidRPr="00C754C6">
        <w:rPr>
          <w:rFonts w:ascii="Times New Roman" w:hAnsi="Times New Roman"/>
          <w:color w:val="000000"/>
          <w:sz w:val="28"/>
          <w:lang w:val="ru-RU"/>
        </w:rPr>
        <w:t>о-</w:t>
      </w:r>
      <w:proofErr w:type="gramEnd"/>
      <w:r w:rsidRPr="00C754C6">
        <w:rPr>
          <w:rFonts w:ascii="Times New Roman" w:hAnsi="Times New Roman"/>
          <w:color w:val="000000"/>
          <w:sz w:val="28"/>
          <w:lang w:val="ru-RU"/>
        </w:rPr>
        <w:t xml:space="preserve"> и эндотермические реакции, термохимические уравнения.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Окислительно-восстановительные реакции, электронный баланс окислительно-восстановительной реакции. Составление уравнений </w:t>
      </w:r>
      <w:r w:rsidRPr="00C754C6">
        <w:rPr>
          <w:rFonts w:ascii="Times New Roman" w:hAnsi="Times New Roman"/>
          <w:color w:val="000000"/>
          <w:sz w:val="28"/>
          <w:lang w:val="ru-RU"/>
        </w:rPr>
        <w:lastRenderedPageBreak/>
        <w:t>окислительно-восстановительных реакций с использованием метода электронного баланса.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Реакц</w:t>
      </w:r>
      <w:proofErr w:type="gramStart"/>
      <w:r w:rsidRPr="00C754C6">
        <w:rPr>
          <w:rFonts w:ascii="Times New Roman" w:hAnsi="Times New Roman"/>
          <w:color w:val="000000"/>
          <w:sz w:val="28"/>
          <w:lang w:val="ru-RU"/>
        </w:rPr>
        <w:t>ии ио</w:t>
      </w:r>
      <w:proofErr w:type="gramEnd"/>
      <w:r w:rsidRPr="00C754C6">
        <w:rPr>
          <w:rFonts w:ascii="Times New Roman" w:hAnsi="Times New Roman"/>
          <w:color w:val="000000"/>
          <w:sz w:val="28"/>
          <w:lang w:val="ru-RU"/>
        </w:rPr>
        <w:t>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w:t>
      </w:r>
      <w:proofErr w:type="gramEnd"/>
      <w:r w:rsidRPr="00C754C6">
        <w:rPr>
          <w:rFonts w:ascii="Times New Roman" w:hAnsi="Times New Roman"/>
          <w:color w:val="000000"/>
          <w:sz w:val="28"/>
          <w:lang w:val="ru-RU"/>
        </w:rPr>
        <w:t>,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Неметаллы и их соединения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Общая характеристика элементов </w:t>
      </w:r>
      <w:proofErr w:type="gramStart"/>
      <w:r>
        <w:rPr>
          <w:rFonts w:ascii="Times New Roman" w:hAnsi="Times New Roman"/>
          <w:color w:val="000000"/>
          <w:sz w:val="28"/>
        </w:rPr>
        <w:t>VI</w:t>
      </w:r>
      <w:proofErr w:type="gramEnd"/>
      <w:r w:rsidRPr="00C754C6">
        <w:rPr>
          <w:rFonts w:ascii="Times New Roman" w:hAnsi="Times New Roman"/>
          <w:color w:val="000000"/>
          <w:sz w:val="28"/>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w:t>
      </w:r>
      <w:r w:rsidRPr="00C754C6">
        <w:rPr>
          <w:rFonts w:ascii="Times New Roman" w:hAnsi="Times New Roman"/>
          <w:color w:val="000000"/>
          <w:sz w:val="28"/>
          <w:lang w:val="ru-RU"/>
        </w:rPr>
        <w:lastRenderedPageBreak/>
        <w:t>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Общая характеристика элементов </w:t>
      </w:r>
      <w:proofErr w:type="gramStart"/>
      <w:r>
        <w:rPr>
          <w:rFonts w:ascii="Times New Roman" w:hAnsi="Times New Roman"/>
          <w:color w:val="000000"/>
          <w:sz w:val="28"/>
        </w:rPr>
        <w:t>V</w:t>
      </w:r>
      <w:proofErr w:type="gramEnd"/>
      <w:r w:rsidRPr="00C754C6">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C754C6">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Общая характеристика элементов </w:t>
      </w:r>
      <w:proofErr w:type="gramStart"/>
      <w:r>
        <w:rPr>
          <w:rFonts w:ascii="Times New Roman" w:hAnsi="Times New Roman"/>
          <w:color w:val="000000"/>
          <w:sz w:val="28"/>
        </w:rPr>
        <w:t>IV</w:t>
      </w:r>
      <w:proofErr w:type="gramEnd"/>
      <w:r w:rsidRPr="00C754C6">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C754C6">
        <w:rPr>
          <w:rFonts w:ascii="Times New Roman" w:hAnsi="Times New Roman"/>
          <w:color w:val="000000"/>
          <w:sz w:val="28"/>
          <w:lang w:val="ru-RU"/>
        </w:rPr>
        <w:t xml:space="preserve">),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w:t>
      </w:r>
      <w:proofErr w:type="gramStart"/>
      <w:r w:rsidRPr="00C754C6">
        <w:rPr>
          <w:rFonts w:ascii="Times New Roman" w:hAnsi="Times New Roman"/>
          <w:color w:val="000000"/>
          <w:sz w:val="28"/>
          <w:lang w:val="ru-RU"/>
        </w:rPr>
        <w:t>карбонат-ионы</w:t>
      </w:r>
      <w:proofErr w:type="gramEnd"/>
      <w:r w:rsidRPr="00C754C6">
        <w:rPr>
          <w:rFonts w:ascii="Times New Roman" w:hAnsi="Times New Roman"/>
          <w:color w:val="000000"/>
          <w:sz w:val="28"/>
          <w:lang w:val="ru-RU"/>
        </w:rPr>
        <w:t>. Использование карбонатов в быту, медицине, промышленности и сельском хозяйстве.</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C754C6">
        <w:rPr>
          <w:rFonts w:ascii="Times New Roman" w:hAnsi="Times New Roman"/>
          <w:color w:val="000000"/>
          <w:sz w:val="28"/>
          <w:lang w:val="ru-RU"/>
        </w:rPr>
        <w:t xml:space="preserve">) и кремниевой кислоте. Силикаты, их использование в быту, в промышленности. Важнейшие строительные материалы: керамика, </w:t>
      </w:r>
      <w:r w:rsidRPr="00C754C6">
        <w:rPr>
          <w:rFonts w:ascii="Times New Roman" w:hAnsi="Times New Roman"/>
          <w:color w:val="000000"/>
          <w:sz w:val="28"/>
          <w:lang w:val="ru-RU"/>
        </w:rPr>
        <w:lastRenderedPageBreak/>
        <w:t>стекло, цемент, бетон, железобетон. Проблемы безопасного использования строительных материалов в повседневной жизни.</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w:t>
      </w:r>
      <w:proofErr w:type="gramEnd"/>
      <w:r w:rsidRPr="00C754C6">
        <w:rPr>
          <w:rFonts w:ascii="Times New Roman" w:hAnsi="Times New Roman"/>
          <w:color w:val="000000"/>
          <w:sz w:val="28"/>
          <w:lang w:val="ru-RU"/>
        </w:rPr>
        <w:t xml:space="preserve">, </w:t>
      </w:r>
      <w:proofErr w:type="gramStart"/>
      <w:r w:rsidRPr="00C754C6">
        <w:rPr>
          <w:rFonts w:ascii="Times New Roman" w:hAnsi="Times New Roman"/>
          <w:color w:val="000000"/>
          <w:sz w:val="28"/>
          <w:lang w:val="ru-RU"/>
        </w:rPr>
        <w:t>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w:t>
      </w:r>
      <w:proofErr w:type="gramEnd"/>
      <w:r w:rsidRPr="00C754C6">
        <w:rPr>
          <w:rFonts w:ascii="Times New Roman" w:hAnsi="Times New Roman"/>
          <w:color w:val="000000"/>
          <w:sz w:val="28"/>
          <w:lang w:val="ru-RU"/>
        </w:rPr>
        <w:t xml:space="preserve">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w:t>
      </w:r>
      <w:proofErr w:type="gramStart"/>
      <w:r w:rsidRPr="00C754C6">
        <w:rPr>
          <w:rFonts w:ascii="Times New Roman" w:hAnsi="Times New Roman"/>
          <w:color w:val="000000"/>
          <w:sz w:val="28"/>
          <w:lang w:val="ru-RU"/>
        </w:rPr>
        <w:t>силикат-ионы</w:t>
      </w:r>
      <w:proofErr w:type="gramEnd"/>
      <w:r w:rsidRPr="00C754C6">
        <w:rPr>
          <w:rFonts w:ascii="Times New Roman" w:hAnsi="Times New Roman"/>
          <w:color w:val="000000"/>
          <w:sz w:val="28"/>
          <w:lang w:val="ru-RU"/>
        </w:rPr>
        <w:t xml:space="preserve">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Металлы и их соединения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w:t>
      </w:r>
      <w:r w:rsidRPr="00C754C6">
        <w:rPr>
          <w:rFonts w:ascii="Times New Roman" w:hAnsi="Times New Roman"/>
          <w:color w:val="000000"/>
          <w:sz w:val="28"/>
          <w:lang w:val="ru-RU"/>
        </w:rPr>
        <w:lastRenderedPageBreak/>
        <w:t>гидроксиды натрия и калия. Применение щелочных металлов и их соединений.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C754C6">
        <w:rPr>
          <w:rFonts w:ascii="Times New Roman" w:hAnsi="Times New Roman"/>
          <w:color w:val="000000"/>
          <w:sz w:val="28"/>
          <w:lang w:val="ru-RU"/>
        </w:rPr>
        <w:t>) и железа (</w:t>
      </w:r>
      <w:r>
        <w:rPr>
          <w:rFonts w:ascii="Times New Roman" w:hAnsi="Times New Roman"/>
          <w:color w:val="000000"/>
          <w:sz w:val="28"/>
        </w:rPr>
        <w:t>III</w:t>
      </w:r>
      <w:r w:rsidRPr="00C754C6">
        <w:rPr>
          <w:rFonts w:ascii="Times New Roman" w:hAnsi="Times New Roman"/>
          <w:color w:val="000000"/>
          <w:sz w:val="28"/>
          <w:lang w:val="ru-RU"/>
        </w:rPr>
        <w:t>), их состав, свойства и получение.</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b/>
          <w:color w:val="000000"/>
          <w:sz w:val="28"/>
          <w:lang w:val="ru-RU"/>
        </w:rPr>
        <w:t>:</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C754C6">
        <w:rPr>
          <w:rFonts w:ascii="Times New Roman" w:hAnsi="Times New Roman"/>
          <w:color w:val="000000"/>
          <w:sz w:val="28"/>
          <w:lang w:val="ru-RU"/>
        </w:rPr>
        <w:t>) и железа (</w:t>
      </w:r>
      <w:r>
        <w:rPr>
          <w:rFonts w:ascii="Times New Roman" w:hAnsi="Times New Roman"/>
          <w:color w:val="000000"/>
          <w:sz w:val="28"/>
        </w:rPr>
        <w:t>III</w:t>
      </w:r>
      <w:r w:rsidRPr="00C754C6">
        <w:rPr>
          <w:rFonts w:ascii="Times New Roman" w:hAnsi="Times New Roman"/>
          <w:color w:val="000000"/>
          <w:sz w:val="28"/>
          <w:lang w:val="ru-RU"/>
        </w:rPr>
        <w:t>), меди (</w:t>
      </w:r>
      <w:r>
        <w:rPr>
          <w:rFonts w:ascii="Times New Roman" w:hAnsi="Times New Roman"/>
          <w:color w:val="000000"/>
          <w:sz w:val="28"/>
        </w:rPr>
        <w:t>II</w:t>
      </w:r>
      <w:r w:rsidRPr="00C754C6">
        <w:rPr>
          <w:rFonts w:ascii="Times New Roman" w:hAnsi="Times New Roman"/>
          <w:color w:val="000000"/>
          <w:sz w:val="28"/>
          <w:lang w:val="ru-RU"/>
        </w:rPr>
        <w:t>), наблюдение и описание процессов</w:t>
      </w:r>
      <w:proofErr w:type="gramEnd"/>
      <w:r w:rsidRPr="00C754C6">
        <w:rPr>
          <w:rFonts w:ascii="Times New Roman" w:hAnsi="Times New Roman"/>
          <w:color w:val="000000"/>
          <w:sz w:val="28"/>
          <w:lang w:val="ru-RU"/>
        </w:rPr>
        <w:t xml:space="preserve">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Химия и окружающая среда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Химический эксперимент:</w:t>
      </w:r>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изучение образцов материалов (стекло, сплавы металлов, полимерные материалы).</w:t>
      </w:r>
    </w:p>
    <w:p w:rsidR="00AD2EE5" w:rsidRPr="00C754C6" w:rsidRDefault="00804C03">
      <w:pPr>
        <w:spacing w:after="0" w:line="264" w:lineRule="auto"/>
        <w:ind w:firstLine="600"/>
        <w:jc w:val="both"/>
        <w:rPr>
          <w:lang w:val="ru-RU"/>
        </w:rPr>
      </w:pPr>
      <w:r w:rsidRPr="00C754C6">
        <w:rPr>
          <w:rFonts w:ascii="Times New Roman" w:hAnsi="Times New Roman"/>
          <w:b/>
          <w:i/>
          <w:color w:val="000000"/>
          <w:sz w:val="28"/>
          <w:lang w:val="ru-RU"/>
        </w:rPr>
        <w:t>Межпредметные связи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lastRenderedPageBreak/>
        <w:t xml:space="preserve">Реализация межпредметных связей при изучении химии в 9 классе осуществляется через использование как общих </w:t>
      </w:r>
      <w:proofErr w:type="gramStart"/>
      <w:r w:rsidRPr="00C754C6">
        <w:rPr>
          <w:rFonts w:ascii="Times New Roman" w:hAnsi="Times New Roman"/>
          <w:color w:val="000000"/>
          <w:sz w:val="28"/>
          <w:lang w:val="ru-RU"/>
        </w:rPr>
        <w:t>естественно-научных</w:t>
      </w:r>
      <w:proofErr w:type="gramEnd"/>
      <w:r w:rsidRPr="00C754C6">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roofErr w:type="gramEnd"/>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roofErr w:type="gramEnd"/>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roofErr w:type="gramEnd"/>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roofErr w:type="gramEnd"/>
    </w:p>
    <w:p w:rsidR="00AD2EE5" w:rsidRPr="00C754C6" w:rsidRDefault="00AD2EE5">
      <w:pPr>
        <w:rPr>
          <w:lang w:val="ru-RU"/>
        </w:rPr>
        <w:sectPr w:rsidR="00AD2EE5" w:rsidRPr="00C754C6">
          <w:pgSz w:w="11906" w:h="16383"/>
          <w:pgMar w:top="1134" w:right="850" w:bottom="1134" w:left="1701" w:header="720" w:footer="720" w:gutter="0"/>
          <w:cols w:space="720"/>
        </w:sectPr>
      </w:pPr>
    </w:p>
    <w:p w:rsidR="00AD2EE5" w:rsidRPr="00C754C6" w:rsidRDefault="00804C03">
      <w:pPr>
        <w:spacing w:after="0" w:line="264" w:lineRule="auto"/>
        <w:ind w:left="120"/>
        <w:jc w:val="both"/>
        <w:rPr>
          <w:lang w:val="ru-RU"/>
        </w:rPr>
      </w:pPr>
      <w:bookmarkStart w:id="6" w:name="block-18019130"/>
      <w:bookmarkEnd w:id="5"/>
      <w:r w:rsidRPr="00C754C6">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rsidR="00AD2EE5" w:rsidRPr="00C754C6" w:rsidRDefault="00AD2EE5">
      <w:pPr>
        <w:spacing w:after="0" w:line="264" w:lineRule="auto"/>
        <w:ind w:left="120"/>
        <w:jc w:val="both"/>
        <w:rPr>
          <w:lang w:val="ru-RU"/>
        </w:rPr>
      </w:pP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ЛИЧНОСТНЫЕ РЕЗУЛЬТАТЫ</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w:t>
      </w:r>
      <w:proofErr w:type="gramStart"/>
      <w:r w:rsidRPr="00C754C6">
        <w:rPr>
          <w:rFonts w:ascii="Times New Roman" w:hAnsi="Times New Roman"/>
          <w:color w:val="000000"/>
          <w:sz w:val="28"/>
          <w:lang w:val="ru-RU"/>
        </w:rPr>
        <w:t>обучающихся</w:t>
      </w:r>
      <w:proofErr w:type="gramEnd"/>
      <w:r w:rsidRPr="00C754C6">
        <w:rPr>
          <w:rFonts w:ascii="Times New Roman" w:hAnsi="Times New Roman"/>
          <w:color w:val="000000"/>
          <w:sz w:val="28"/>
          <w:lang w:val="ru-RU"/>
        </w:rPr>
        <w:t xml:space="preserve">.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1)</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патриотического воспитания</w:t>
      </w:r>
      <w:r w:rsidRPr="00C754C6">
        <w:rPr>
          <w:rFonts w:ascii="Times New Roman" w:hAnsi="Times New Roman"/>
          <w:color w:val="000000"/>
          <w:sz w:val="28"/>
          <w:lang w:val="ru-RU"/>
        </w:rPr>
        <w:t>:</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2)</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гражданского воспитания:</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w:t>
      </w:r>
      <w:proofErr w:type="gramEnd"/>
      <w:r w:rsidRPr="00C754C6">
        <w:rPr>
          <w:rFonts w:ascii="Times New Roman" w:hAnsi="Times New Roman"/>
          <w:color w:val="000000"/>
          <w:sz w:val="28"/>
          <w:lang w:val="ru-RU"/>
        </w:rPr>
        <w:t xml:space="preserve"> норм с учётом осознания последствий поступков;</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3)</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ценности научного познания</w:t>
      </w:r>
      <w:r w:rsidRPr="00C754C6">
        <w:rPr>
          <w:rFonts w:ascii="Times New Roman" w:hAnsi="Times New Roman"/>
          <w:color w:val="000000"/>
          <w:sz w:val="28"/>
          <w:lang w:val="ru-RU"/>
        </w:rPr>
        <w:t>:</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C754C6">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AD2EE5" w:rsidRPr="00C754C6" w:rsidRDefault="00804C03">
      <w:pPr>
        <w:spacing w:after="0" w:line="264" w:lineRule="auto"/>
        <w:ind w:firstLine="600"/>
        <w:jc w:val="both"/>
        <w:rPr>
          <w:lang w:val="ru-RU"/>
        </w:rPr>
      </w:pPr>
      <w:bookmarkStart w:id="7" w:name="_Toc138318759"/>
      <w:bookmarkEnd w:id="7"/>
      <w:r w:rsidRPr="00C754C6">
        <w:rPr>
          <w:rFonts w:ascii="Times New Roman" w:hAnsi="Times New Roman"/>
          <w:b/>
          <w:color w:val="000000"/>
          <w:sz w:val="28"/>
          <w:lang w:val="ru-RU"/>
        </w:rPr>
        <w:t>4)</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формирования культуры здоровья</w:t>
      </w:r>
      <w:r w:rsidRPr="00C754C6">
        <w:rPr>
          <w:rFonts w:ascii="Times New Roman" w:hAnsi="Times New Roman"/>
          <w:color w:val="000000"/>
          <w:sz w:val="28"/>
          <w:lang w:val="ru-RU"/>
        </w:rPr>
        <w:t>:</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5)</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трудового воспитания:</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roofErr w:type="gramEnd"/>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6)</w:t>
      </w:r>
      <w:r w:rsidRPr="00C754C6">
        <w:rPr>
          <w:rFonts w:ascii="Times New Roman" w:hAnsi="Times New Roman"/>
          <w:color w:val="000000"/>
          <w:sz w:val="28"/>
          <w:lang w:val="ru-RU"/>
        </w:rPr>
        <w:t xml:space="preserve"> </w:t>
      </w:r>
      <w:r w:rsidRPr="00C754C6">
        <w:rPr>
          <w:rFonts w:ascii="Times New Roman" w:hAnsi="Times New Roman"/>
          <w:b/>
          <w:color w:val="000000"/>
          <w:sz w:val="28"/>
          <w:lang w:val="ru-RU"/>
        </w:rPr>
        <w:t>экологического воспитания: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МЕТАПРЕДМЕТНЫЕ РЕЗУЛЬТАТЫ</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C754C6">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roofErr w:type="gramEnd"/>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Познавательные универсальные учебные действия</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Базовые логические действия:</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roofErr w:type="gramEnd"/>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w:t>
      </w:r>
      <w:proofErr w:type="gramEnd"/>
      <w:r w:rsidRPr="00C754C6">
        <w:rPr>
          <w:rFonts w:ascii="Times New Roman" w:hAnsi="Times New Roman"/>
          <w:color w:val="000000"/>
          <w:sz w:val="28"/>
          <w:lang w:val="ru-RU"/>
        </w:rPr>
        <w:t xml:space="preserve"> в изучаемых процессах и явлениях.</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Базовые исследовательские действия</w:t>
      </w:r>
      <w:r w:rsidRPr="00C754C6">
        <w:rPr>
          <w:rFonts w:ascii="Times New Roman" w:hAnsi="Times New Roman"/>
          <w:color w:val="000000"/>
          <w:sz w:val="28"/>
          <w:lang w:val="ru-RU"/>
        </w:rPr>
        <w:t>:</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Работа с информацией:</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roofErr w:type="gramEnd"/>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Коммуникативные универсальные учебные действия:</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Регулятивные универсальные учебные действия:</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8" w:name="_Toc138318760"/>
      <w:bookmarkStart w:id="9" w:name="_Toc134720971"/>
      <w:bookmarkEnd w:id="8"/>
      <w:bookmarkEnd w:id="9"/>
      <w:proofErr w:type="gramEnd"/>
    </w:p>
    <w:p w:rsidR="00AD2EE5" w:rsidRPr="00C754C6" w:rsidRDefault="00804C03">
      <w:pPr>
        <w:spacing w:after="0" w:line="264" w:lineRule="auto"/>
        <w:ind w:firstLine="600"/>
        <w:jc w:val="both"/>
        <w:rPr>
          <w:lang w:val="ru-RU"/>
        </w:rPr>
      </w:pPr>
      <w:r w:rsidRPr="00C754C6">
        <w:rPr>
          <w:rFonts w:ascii="Times New Roman" w:hAnsi="Times New Roman"/>
          <w:b/>
          <w:color w:val="000000"/>
          <w:sz w:val="28"/>
          <w:lang w:val="ru-RU"/>
        </w:rPr>
        <w:t>ПРЕДМЕТНЫЕ РЕЗУЛЬТАТЫ</w:t>
      </w:r>
    </w:p>
    <w:p w:rsidR="00AD2EE5" w:rsidRPr="00C754C6" w:rsidRDefault="00804C03">
      <w:pPr>
        <w:spacing w:after="0" w:line="264" w:lineRule="auto"/>
        <w:ind w:firstLine="600"/>
        <w:jc w:val="both"/>
        <w:rPr>
          <w:lang w:val="ru-RU"/>
        </w:rPr>
      </w:pPr>
      <w:proofErr w:type="gramStart"/>
      <w:r w:rsidRPr="00C754C6">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C754C6">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roofErr w:type="gramEnd"/>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 концу обучения в</w:t>
      </w:r>
      <w:r w:rsidRPr="00C754C6">
        <w:rPr>
          <w:rFonts w:ascii="Times New Roman" w:hAnsi="Times New Roman"/>
          <w:b/>
          <w:color w:val="000000"/>
          <w:sz w:val="28"/>
          <w:lang w:val="ru-RU"/>
        </w:rPr>
        <w:t xml:space="preserve"> 8 классе</w:t>
      </w:r>
      <w:r w:rsidRPr="00C754C6">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w:t>
      </w:r>
      <w:proofErr w:type="gramStart"/>
      <w:r w:rsidRPr="00C754C6">
        <w:rPr>
          <w:rFonts w:ascii="Times New Roman" w:hAnsi="Times New Roman"/>
          <w:color w:val="000000"/>
          <w:sz w:val="28"/>
          <w:lang w:val="ru-RU"/>
        </w:rPr>
        <w:t>о-</w:t>
      </w:r>
      <w:proofErr w:type="gramEnd"/>
      <w:r w:rsidRPr="00C754C6">
        <w:rPr>
          <w:rFonts w:ascii="Times New Roman" w:hAnsi="Times New Roman"/>
          <w:color w:val="000000"/>
          <w:sz w:val="28"/>
          <w:lang w:val="ru-RU"/>
        </w:rPr>
        <w:t xml:space="preserve"> и эндотермические реакции, тепловой </w:t>
      </w:r>
      <w:proofErr w:type="gramStart"/>
      <w:r w:rsidRPr="00C754C6">
        <w:rPr>
          <w:rFonts w:ascii="Times New Roman" w:hAnsi="Times New Roman"/>
          <w:color w:val="000000"/>
          <w:sz w:val="28"/>
          <w:lang w:val="ru-RU"/>
        </w:rPr>
        <w:t>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roofErr w:type="gramEnd"/>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AD2EE5" w:rsidRPr="00C754C6" w:rsidRDefault="00804C03">
      <w:pPr>
        <w:numPr>
          <w:ilvl w:val="0"/>
          <w:numId w:val="1"/>
        </w:numPr>
        <w:spacing w:after="0" w:line="264" w:lineRule="auto"/>
        <w:jc w:val="both"/>
        <w:rPr>
          <w:lang w:val="ru-RU"/>
        </w:rPr>
      </w:pPr>
      <w:proofErr w:type="gramStart"/>
      <w:r w:rsidRPr="00C754C6">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C754C6">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roofErr w:type="gramEnd"/>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AD2EE5" w:rsidRPr="00C754C6" w:rsidRDefault="00804C03">
      <w:pPr>
        <w:numPr>
          <w:ilvl w:val="0"/>
          <w:numId w:val="1"/>
        </w:numPr>
        <w:spacing w:after="0" w:line="264" w:lineRule="auto"/>
        <w:jc w:val="both"/>
        <w:rPr>
          <w:lang w:val="ru-RU"/>
        </w:rPr>
      </w:pPr>
      <w:r w:rsidRPr="00C754C6">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AD2EE5" w:rsidRPr="00C754C6" w:rsidRDefault="00804C03">
      <w:pPr>
        <w:numPr>
          <w:ilvl w:val="0"/>
          <w:numId w:val="1"/>
        </w:numPr>
        <w:spacing w:after="0" w:line="264" w:lineRule="auto"/>
        <w:jc w:val="both"/>
        <w:rPr>
          <w:lang w:val="ru-RU"/>
        </w:rPr>
      </w:pPr>
      <w:proofErr w:type="gramStart"/>
      <w:r w:rsidRPr="00C754C6">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AD2EE5" w:rsidRPr="00C754C6" w:rsidRDefault="00804C03">
      <w:pPr>
        <w:numPr>
          <w:ilvl w:val="0"/>
          <w:numId w:val="1"/>
        </w:numPr>
        <w:spacing w:after="0" w:line="264" w:lineRule="auto"/>
        <w:jc w:val="both"/>
        <w:rPr>
          <w:lang w:val="ru-RU"/>
        </w:rPr>
      </w:pPr>
      <w:proofErr w:type="gramStart"/>
      <w:r w:rsidRPr="00C754C6">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roofErr w:type="gramEnd"/>
    </w:p>
    <w:p w:rsidR="00AD2EE5" w:rsidRPr="00C754C6" w:rsidRDefault="00804C03">
      <w:pPr>
        <w:spacing w:after="0" w:line="264" w:lineRule="auto"/>
        <w:ind w:firstLine="600"/>
        <w:jc w:val="both"/>
        <w:rPr>
          <w:lang w:val="ru-RU"/>
        </w:rPr>
      </w:pPr>
      <w:r w:rsidRPr="00C754C6">
        <w:rPr>
          <w:rFonts w:ascii="Times New Roman" w:hAnsi="Times New Roman"/>
          <w:color w:val="000000"/>
          <w:sz w:val="28"/>
          <w:lang w:val="ru-RU"/>
        </w:rPr>
        <w:t>К концу обучения в</w:t>
      </w:r>
      <w:r w:rsidRPr="00C754C6">
        <w:rPr>
          <w:rFonts w:ascii="Times New Roman" w:hAnsi="Times New Roman"/>
          <w:b/>
          <w:color w:val="000000"/>
          <w:sz w:val="28"/>
          <w:lang w:val="ru-RU"/>
        </w:rPr>
        <w:t xml:space="preserve"> 9 классе</w:t>
      </w:r>
      <w:r w:rsidRPr="00C754C6">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AD2EE5" w:rsidRPr="00C754C6" w:rsidRDefault="00804C03">
      <w:pPr>
        <w:numPr>
          <w:ilvl w:val="0"/>
          <w:numId w:val="2"/>
        </w:numPr>
        <w:spacing w:after="0" w:line="264" w:lineRule="auto"/>
        <w:jc w:val="both"/>
        <w:rPr>
          <w:lang w:val="ru-RU"/>
        </w:rPr>
      </w:pPr>
      <w:proofErr w:type="gramStart"/>
      <w:r w:rsidRPr="00C754C6">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C754C6">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w:t>
      </w:r>
      <w:proofErr w:type="gramEnd"/>
      <w:r w:rsidRPr="00C754C6">
        <w:rPr>
          <w:rFonts w:ascii="Times New Roman" w:hAnsi="Times New Roman"/>
          <w:color w:val="000000"/>
          <w:sz w:val="28"/>
          <w:lang w:val="ru-RU"/>
        </w:rPr>
        <w:t xml:space="preserve"> решётка, коррозия металлов, сплавы, скорость химической реакции, предельно допустимая концентрация ПДК вещества;</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AD2EE5" w:rsidRPr="00C754C6" w:rsidRDefault="00804C03">
      <w:pPr>
        <w:numPr>
          <w:ilvl w:val="0"/>
          <w:numId w:val="2"/>
        </w:numPr>
        <w:spacing w:after="0" w:line="264" w:lineRule="auto"/>
        <w:jc w:val="both"/>
        <w:rPr>
          <w:lang w:val="ru-RU"/>
        </w:rPr>
      </w:pPr>
      <w:proofErr w:type="gramStart"/>
      <w:r w:rsidRPr="00C754C6">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roofErr w:type="gramEnd"/>
      <w:r w:rsidRPr="00C754C6">
        <w:rPr>
          <w:rFonts w:ascii="Times New Roman" w:hAnsi="Times New Roman"/>
          <w:color w:val="000000"/>
          <w:sz w:val="28"/>
          <w:lang w:val="ru-RU"/>
        </w:rPr>
        <w:t>),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C754C6">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AD2EE5" w:rsidRPr="00C754C6" w:rsidRDefault="00804C03">
      <w:pPr>
        <w:numPr>
          <w:ilvl w:val="0"/>
          <w:numId w:val="2"/>
        </w:numPr>
        <w:spacing w:after="0" w:line="264" w:lineRule="auto"/>
        <w:jc w:val="both"/>
        <w:rPr>
          <w:lang w:val="ru-RU"/>
        </w:rPr>
      </w:pPr>
      <w:r w:rsidRPr="00C754C6">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w:t>
      </w:r>
      <w:proofErr w:type="gramStart"/>
      <w:r w:rsidRPr="00C754C6">
        <w:rPr>
          <w:rFonts w:ascii="Times New Roman" w:hAnsi="Times New Roman"/>
          <w:color w:val="000000"/>
          <w:sz w:val="28"/>
          <w:lang w:val="ru-RU"/>
        </w:rPr>
        <w:t>д-</w:t>
      </w:r>
      <w:proofErr w:type="gramEnd"/>
      <w:r w:rsidRPr="00C754C6">
        <w:rPr>
          <w:rFonts w:ascii="Times New Roman" w:hAnsi="Times New Roman"/>
          <w:color w:val="000000"/>
          <w:sz w:val="28"/>
          <w:lang w:val="ru-RU"/>
        </w:rPr>
        <w:t>,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AD2EE5" w:rsidRPr="00C754C6" w:rsidRDefault="00804C03">
      <w:pPr>
        <w:numPr>
          <w:ilvl w:val="0"/>
          <w:numId w:val="2"/>
        </w:numPr>
        <w:spacing w:after="0" w:line="264" w:lineRule="auto"/>
        <w:jc w:val="both"/>
        <w:rPr>
          <w:lang w:val="ru-RU"/>
        </w:rPr>
      </w:pPr>
      <w:proofErr w:type="gramStart"/>
      <w:r w:rsidRPr="00C754C6">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AD2EE5" w:rsidRPr="00C754C6" w:rsidRDefault="00AD2EE5">
      <w:pPr>
        <w:rPr>
          <w:lang w:val="ru-RU"/>
        </w:rPr>
        <w:sectPr w:rsidR="00AD2EE5" w:rsidRPr="00C754C6">
          <w:pgSz w:w="11906" w:h="16383"/>
          <w:pgMar w:top="1134" w:right="850" w:bottom="1134" w:left="1701" w:header="720" w:footer="720" w:gutter="0"/>
          <w:cols w:space="720"/>
        </w:sectPr>
      </w:pPr>
    </w:p>
    <w:p w:rsidR="00AD2EE5" w:rsidRDefault="00804C03">
      <w:pPr>
        <w:spacing w:after="0"/>
        <w:ind w:left="120"/>
      </w:pPr>
      <w:bookmarkStart w:id="10" w:name="block-18019125"/>
      <w:bookmarkEnd w:id="6"/>
      <w:r w:rsidRPr="00C754C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D2EE5" w:rsidRDefault="00804C03">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429"/>
        <w:gridCol w:w="1530"/>
        <w:gridCol w:w="2302"/>
        <w:gridCol w:w="2389"/>
        <w:gridCol w:w="3531"/>
      </w:tblGrid>
      <w:tr w:rsidR="00AD2EE5">
        <w:trPr>
          <w:trHeight w:val="144"/>
          <w:tblCellSpacing w:w="20" w:type="nil"/>
        </w:trPr>
        <w:tc>
          <w:tcPr>
            <w:tcW w:w="492"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 п/п </w:t>
            </w:r>
          </w:p>
          <w:p w:rsidR="00AD2EE5" w:rsidRDefault="00AD2EE5">
            <w:pPr>
              <w:spacing w:after="0"/>
              <w:ind w:left="135"/>
            </w:pPr>
          </w:p>
        </w:tc>
        <w:tc>
          <w:tcPr>
            <w:tcW w:w="3168"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Наименование разделов и тем программы </w:t>
            </w:r>
          </w:p>
          <w:p w:rsidR="00AD2EE5" w:rsidRDefault="00AD2EE5">
            <w:pPr>
              <w:spacing w:after="0"/>
              <w:ind w:left="135"/>
            </w:pPr>
          </w:p>
        </w:tc>
        <w:tc>
          <w:tcPr>
            <w:tcW w:w="0" w:type="auto"/>
            <w:gridSpan w:val="3"/>
            <w:tcMar>
              <w:top w:w="50" w:type="dxa"/>
              <w:left w:w="100" w:type="dxa"/>
            </w:tcMar>
            <w:vAlign w:val="center"/>
          </w:tcPr>
          <w:p w:rsidR="00AD2EE5" w:rsidRDefault="00804C0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Электронные (цифровые) образовательные ресурсы </w:t>
            </w:r>
          </w:p>
          <w:p w:rsidR="00AD2EE5" w:rsidRDefault="00AD2EE5">
            <w:pPr>
              <w:spacing w:after="0"/>
              <w:ind w:left="135"/>
            </w:pPr>
          </w:p>
        </w:tc>
      </w:tr>
      <w:tr w:rsidR="00AD2EE5">
        <w:trPr>
          <w:trHeight w:val="144"/>
          <w:tblCellSpacing w:w="20" w:type="nil"/>
        </w:trPr>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c>
          <w:tcPr>
            <w:tcW w:w="960"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Всего </w:t>
            </w:r>
          </w:p>
          <w:p w:rsidR="00AD2EE5" w:rsidRDefault="00AD2EE5">
            <w:pPr>
              <w:spacing w:after="0"/>
              <w:ind w:left="135"/>
            </w:pPr>
          </w:p>
        </w:tc>
        <w:tc>
          <w:tcPr>
            <w:tcW w:w="1680"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Контрольные работы </w:t>
            </w:r>
          </w:p>
          <w:p w:rsidR="00AD2EE5" w:rsidRDefault="00AD2EE5">
            <w:pPr>
              <w:spacing w:after="0"/>
              <w:ind w:left="135"/>
            </w:pPr>
          </w:p>
        </w:tc>
        <w:tc>
          <w:tcPr>
            <w:tcW w:w="1768"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Практические работы </w:t>
            </w:r>
          </w:p>
          <w:p w:rsidR="00AD2EE5" w:rsidRDefault="00AD2EE5">
            <w:pPr>
              <w:spacing w:after="0"/>
              <w:ind w:left="135"/>
            </w:pPr>
          </w:p>
        </w:tc>
        <w:tc>
          <w:tcPr>
            <w:tcW w:w="0" w:type="auto"/>
            <w:vMerge/>
            <w:tcBorders>
              <w:top w:val="nil"/>
            </w:tcBorders>
            <w:tcMar>
              <w:top w:w="50" w:type="dxa"/>
              <w:left w:w="100" w:type="dxa"/>
            </w:tcMar>
          </w:tcPr>
          <w:p w:rsidR="00AD2EE5" w:rsidRDefault="00AD2EE5"/>
        </w:tc>
      </w:tr>
      <w:tr w:rsidR="00AD2EE5">
        <w:trPr>
          <w:trHeight w:val="144"/>
          <w:tblCellSpacing w:w="20" w:type="nil"/>
        </w:trPr>
        <w:tc>
          <w:tcPr>
            <w:tcW w:w="0" w:type="auto"/>
            <w:gridSpan w:val="6"/>
            <w:tcMar>
              <w:top w:w="50" w:type="dxa"/>
              <w:left w:w="100" w:type="dxa"/>
            </w:tcMar>
            <w:vAlign w:val="center"/>
          </w:tcPr>
          <w:p w:rsidR="00AD2EE5" w:rsidRDefault="00804C0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1.1</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1.2</w:t>
            </w:r>
          </w:p>
        </w:tc>
        <w:tc>
          <w:tcPr>
            <w:tcW w:w="3168" w:type="dxa"/>
            <w:tcMar>
              <w:top w:w="50" w:type="dxa"/>
              <w:left w:w="100" w:type="dxa"/>
            </w:tcMar>
            <w:vAlign w:val="center"/>
          </w:tcPr>
          <w:p w:rsidR="00AD2EE5" w:rsidRDefault="00804C03">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D2EE5" w:rsidRDefault="00AD2EE5"/>
        </w:tc>
      </w:tr>
      <w:tr w:rsidR="00AD2EE5" w:rsidRPr="00C97E4A">
        <w:trPr>
          <w:trHeight w:val="144"/>
          <w:tblCellSpacing w:w="20" w:type="nil"/>
        </w:trPr>
        <w:tc>
          <w:tcPr>
            <w:tcW w:w="0" w:type="auto"/>
            <w:gridSpan w:val="6"/>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b/>
                <w:color w:val="000000"/>
                <w:sz w:val="24"/>
                <w:lang w:val="ru-RU"/>
              </w:rPr>
              <w:t>Раздел 2.</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Важнейшие представители неорганических веществ</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2.1</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2.2</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Водород</w:t>
            </w:r>
            <w:proofErr w:type="gramStart"/>
            <w:r w:rsidRPr="00C754C6">
              <w:rPr>
                <w:rFonts w:ascii="Times New Roman" w:hAnsi="Times New Roman"/>
                <w:color w:val="000000"/>
                <w:sz w:val="24"/>
                <w:lang w:val="ru-RU"/>
              </w:rPr>
              <w:t>.П</w:t>
            </w:r>
            <w:proofErr w:type="gramEnd"/>
            <w:r w:rsidRPr="00C754C6">
              <w:rPr>
                <w:rFonts w:ascii="Times New Roman" w:hAnsi="Times New Roman"/>
                <w:color w:val="000000"/>
                <w:sz w:val="24"/>
                <w:lang w:val="ru-RU"/>
              </w:rPr>
              <w:t>онятие о кислотах и солях</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2.3</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2.4</w:t>
            </w:r>
          </w:p>
        </w:tc>
        <w:tc>
          <w:tcPr>
            <w:tcW w:w="3168" w:type="dxa"/>
            <w:tcMar>
              <w:top w:w="50" w:type="dxa"/>
              <w:left w:w="100" w:type="dxa"/>
            </w:tcMar>
            <w:vAlign w:val="center"/>
          </w:tcPr>
          <w:p w:rsidR="00AD2EE5" w:rsidRDefault="00804C03">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AD2EE5" w:rsidRDefault="00AD2EE5"/>
        </w:tc>
      </w:tr>
      <w:tr w:rsidR="00AD2EE5">
        <w:trPr>
          <w:trHeight w:val="144"/>
          <w:tblCellSpacing w:w="20" w:type="nil"/>
        </w:trPr>
        <w:tc>
          <w:tcPr>
            <w:tcW w:w="0" w:type="auto"/>
            <w:gridSpan w:val="6"/>
            <w:tcMar>
              <w:top w:w="50" w:type="dxa"/>
              <w:left w:w="100" w:type="dxa"/>
            </w:tcMar>
            <w:vAlign w:val="center"/>
          </w:tcPr>
          <w:p w:rsidR="00AD2EE5" w:rsidRDefault="00804C03">
            <w:pPr>
              <w:spacing w:after="0"/>
              <w:ind w:left="135"/>
            </w:pPr>
            <w:r w:rsidRPr="00C754C6">
              <w:rPr>
                <w:rFonts w:ascii="Times New Roman" w:hAnsi="Times New Roman"/>
                <w:b/>
                <w:color w:val="000000"/>
                <w:sz w:val="24"/>
                <w:lang w:val="ru-RU"/>
              </w:rPr>
              <w:t>Раздел 3.</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3.2</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AD2EE5" w:rsidRDefault="00AD2EE5"/>
        </w:tc>
        <w:tc>
          <w:tcPr>
            <w:tcW w:w="1768" w:type="dxa"/>
            <w:tcMar>
              <w:top w:w="50" w:type="dxa"/>
              <w:left w:w="100" w:type="dxa"/>
            </w:tcMar>
            <w:vAlign w:val="center"/>
          </w:tcPr>
          <w:p w:rsidR="00AD2EE5" w:rsidRDefault="00AD2EE5"/>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rsidRPr="00C97E4A">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41837</w:t>
              </w:r>
              <w:r>
                <w:rPr>
                  <w:rFonts w:ascii="Times New Roman" w:hAnsi="Times New Roman"/>
                  <w:color w:val="0000FF"/>
                  <w:u w:val="single"/>
                </w:rPr>
                <w:t>c</w:t>
              </w:r>
            </w:hyperlink>
          </w:p>
        </w:tc>
      </w:tr>
      <w:tr w:rsidR="00AD2EE5">
        <w:trPr>
          <w:trHeight w:val="144"/>
          <w:tblCellSpacing w:w="20" w:type="nil"/>
        </w:trPr>
        <w:tc>
          <w:tcPr>
            <w:tcW w:w="0" w:type="auto"/>
            <w:gridSpan w:val="2"/>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rsidR="00AD2EE5" w:rsidRDefault="00AD2EE5"/>
        </w:tc>
      </w:tr>
    </w:tbl>
    <w:p w:rsidR="00AD2EE5" w:rsidRDefault="00AD2EE5">
      <w:pPr>
        <w:sectPr w:rsidR="00AD2EE5">
          <w:pgSz w:w="16383" w:h="11906" w:orient="landscape"/>
          <w:pgMar w:top="1134" w:right="850" w:bottom="1134" w:left="1701" w:header="720" w:footer="720" w:gutter="0"/>
          <w:cols w:space="720"/>
        </w:sectPr>
      </w:pPr>
    </w:p>
    <w:p w:rsidR="00AD2EE5" w:rsidRDefault="00804C0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AD2EE5">
        <w:trPr>
          <w:trHeight w:val="144"/>
          <w:tblCellSpacing w:w="20" w:type="nil"/>
        </w:trPr>
        <w:tc>
          <w:tcPr>
            <w:tcW w:w="492"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 п/п </w:t>
            </w:r>
          </w:p>
          <w:p w:rsidR="00AD2EE5" w:rsidRDefault="00AD2EE5">
            <w:pPr>
              <w:spacing w:after="0"/>
              <w:ind w:left="135"/>
            </w:pPr>
          </w:p>
        </w:tc>
        <w:tc>
          <w:tcPr>
            <w:tcW w:w="3168"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Наименование разделов и тем программы </w:t>
            </w:r>
          </w:p>
          <w:p w:rsidR="00AD2EE5" w:rsidRDefault="00AD2EE5">
            <w:pPr>
              <w:spacing w:after="0"/>
              <w:ind w:left="135"/>
            </w:pPr>
          </w:p>
        </w:tc>
        <w:tc>
          <w:tcPr>
            <w:tcW w:w="0" w:type="auto"/>
            <w:gridSpan w:val="3"/>
            <w:tcMar>
              <w:top w:w="50" w:type="dxa"/>
              <w:left w:w="100" w:type="dxa"/>
            </w:tcMar>
            <w:vAlign w:val="center"/>
          </w:tcPr>
          <w:p w:rsidR="00AD2EE5" w:rsidRDefault="00804C0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Электронные (цифровые) образовательные ресурсы </w:t>
            </w:r>
          </w:p>
          <w:p w:rsidR="00AD2EE5" w:rsidRDefault="00AD2EE5">
            <w:pPr>
              <w:spacing w:after="0"/>
              <w:ind w:left="135"/>
            </w:pPr>
          </w:p>
        </w:tc>
      </w:tr>
      <w:tr w:rsidR="00AD2EE5">
        <w:trPr>
          <w:trHeight w:val="144"/>
          <w:tblCellSpacing w:w="20" w:type="nil"/>
        </w:trPr>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c>
          <w:tcPr>
            <w:tcW w:w="960"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Всего </w:t>
            </w:r>
          </w:p>
          <w:p w:rsidR="00AD2EE5" w:rsidRDefault="00AD2EE5">
            <w:pPr>
              <w:spacing w:after="0"/>
              <w:ind w:left="135"/>
            </w:pPr>
          </w:p>
        </w:tc>
        <w:tc>
          <w:tcPr>
            <w:tcW w:w="1680"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Контрольные работы </w:t>
            </w:r>
          </w:p>
          <w:p w:rsidR="00AD2EE5" w:rsidRDefault="00AD2EE5">
            <w:pPr>
              <w:spacing w:after="0"/>
              <w:ind w:left="135"/>
            </w:pPr>
          </w:p>
        </w:tc>
        <w:tc>
          <w:tcPr>
            <w:tcW w:w="1768"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Практические работы </w:t>
            </w:r>
          </w:p>
          <w:p w:rsidR="00AD2EE5" w:rsidRDefault="00AD2EE5">
            <w:pPr>
              <w:spacing w:after="0"/>
              <w:ind w:left="135"/>
            </w:pPr>
          </w:p>
        </w:tc>
        <w:tc>
          <w:tcPr>
            <w:tcW w:w="0" w:type="auto"/>
            <w:vMerge/>
            <w:tcBorders>
              <w:top w:val="nil"/>
            </w:tcBorders>
            <w:tcMar>
              <w:top w:w="50" w:type="dxa"/>
              <w:left w:w="100" w:type="dxa"/>
            </w:tcMar>
          </w:tcPr>
          <w:p w:rsidR="00AD2EE5" w:rsidRDefault="00AD2EE5"/>
        </w:tc>
      </w:tr>
      <w:tr w:rsidR="00AD2EE5" w:rsidRPr="00C97E4A">
        <w:trPr>
          <w:trHeight w:val="144"/>
          <w:tblCellSpacing w:w="20" w:type="nil"/>
        </w:trPr>
        <w:tc>
          <w:tcPr>
            <w:tcW w:w="0" w:type="auto"/>
            <w:gridSpan w:val="6"/>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b/>
                <w:color w:val="000000"/>
                <w:sz w:val="24"/>
                <w:lang w:val="ru-RU"/>
              </w:rPr>
              <w:t>Раздел 1.</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Вещество и химические реакции</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1.1</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1.2</w:t>
            </w:r>
          </w:p>
        </w:tc>
        <w:tc>
          <w:tcPr>
            <w:tcW w:w="3168" w:type="dxa"/>
            <w:tcMar>
              <w:top w:w="50" w:type="dxa"/>
              <w:left w:w="100" w:type="dxa"/>
            </w:tcMar>
            <w:vAlign w:val="center"/>
          </w:tcPr>
          <w:p w:rsidR="00AD2EE5" w:rsidRDefault="00804C03">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1.3</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D2EE5" w:rsidRDefault="00AD2EE5"/>
        </w:tc>
      </w:tr>
      <w:tr w:rsidR="00AD2EE5" w:rsidRPr="00C97E4A">
        <w:trPr>
          <w:trHeight w:val="144"/>
          <w:tblCellSpacing w:w="20" w:type="nil"/>
        </w:trPr>
        <w:tc>
          <w:tcPr>
            <w:tcW w:w="0" w:type="auto"/>
            <w:gridSpan w:val="6"/>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b/>
                <w:color w:val="000000"/>
                <w:sz w:val="24"/>
                <w:lang w:val="ru-RU"/>
              </w:rPr>
              <w:t>Раздел 2.</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Неметаллы и их соединения</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2.1</w:t>
            </w:r>
          </w:p>
        </w:tc>
        <w:tc>
          <w:tcPr>
            <w:tcW w:w="316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Общая характеристика химических элементов </w:t>
            </w:r>
            <w:proofErr w:type="gramStart"/>
            <w:r>
              <w:rPr>
                <w:rFonts w:ascii="Times New Roman" w:hAnsi="Times New Roman"/>
                <w:color w:val="000000"/>
                <w:sz w:val="24"/>
              </w:rPr>
              <w:t>VII</w:t>
            </w:r>
            <w:proofErr w:type="gramEnd"/>
            <w:r w:rsidRPr="00C754C6">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2.2</w:t>
            </w:r>
          </w:p>
        </w:tc>
        <w:tc>
          <w:tcPr>
            <w:tcW w:w="316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Общая характеристика химических элементов </w:t>
            </w:r>
            <w:proofErr w:type="gramStart"/>
            <w:r>
              <w:rPr>
                <w:rFonts w:ascii="Times New Roman" w:hAnsi="Times New Roman"/>
                <w:color w:val="000000"/>
                <w:sz w:val="24"/>
              </w:rPr>
              <w:t>VI</w:t>
            </w:r>
            <w:proofErr w:type="gramEnd"/>
            <w:r w:rsidRPr="00C754C6">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2.3</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Общая характеристика химических элементов </w:t>
            </w:r>
            <w:proofErr w:type="gramStart"/>
            <w:r>
              <w:rPr>
                <w:rFonts w:ascii="Times New Roman" w:hAnsi="Times New Roman"/>
                <w:color w:val="000000"/>
                <w:sz w:val="24"/>
              </w:rPr>
              <w:t>V</w:t>
            </w:r>
            <w:proofErr w:type="gramEnd"/>
            <w:r w:rsidRPr="00C754C6">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2.4</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Общая характеристика химических элементов </w:t>
            </w:r>
            <w:proofErr w:type="gramStart"/>
            <w:r>
              <w:rPr>
                <w:rFonts w:ascii="Times New Roman" w:hAnsi="Times New Roman"/>
                <w:color w:val="000000"/>
                <w:sz w:val="24"/>
              </w:rPr>
              <w:t>IV</w:t>
            </w:r>
            <w:proofErr w:type="gramEnd"/>
            <w:r w:rsidRPr="00C754C6">
              <w:rPr>
                <w:rFonts w:ascii="Times New Roman" w:hAnsi="Times New Roman"/>
                <w:color w:val="000000"/>
                <w:sz w:val="24"/>
                <w:lang w:val="ru-RU"/>
              </w:rPr>
              <w:t xml:space="preserve">А-группы. Углерод и </w:t>
            </w:r>
            <w:proofErr w:type="gramStart"/>
            <w:r w:rsidRPr="00C754C6">
              <w:rPr>
                <w:rFonts w:ascii="Times New Roman" w:hAnsi="Times New Roman"/>
                <w:color w:val="000000"/>
                <w:sz w:val="24"/>
                <w:lang w:val="ru-RU"/>
              </w:rPr>
              <w:t>кремний</w:t>
            </w:r>
            <w:proofErr w:type="gramEnd"/>
            <w:r w:rsidRPr="00C754C6">
              <w:rPr>
                <w:rFonts w:ascii="Times New Roman" w:hAnsi="Times New Roman"/>
                <w:color w:val="000000"/>
                <w:sz w:val="24"/>
                <w:lang w:val="ru-RU"/>
              </w:rPr>
              <w:t xml:space="preserve"> и их соединения</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AD2EE5" w:rsidRDefault="00AD2EE5"/>
        </w:tc>
      </w:tr>
      <w:tr w:rsidR="00AD2EE5" w:rsidRPr="00C97E4A">
        <w:trPr>
          <w:trHeight w:val="144"/>
          <w:tblCellSpacing w:w="20" w:type="nil"/>
        </w:trPr>
        <w:tc>
          <w:tcPr>
            <w:tcW w:w="0" w:type="auto"/>
            <w:gridSpan w:val="6"/>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b/>
                <w:color w:val="000000"/>
                <w:sz w:val="24"/>
                <w:lang w:val="ru-RU"/>
              </w:rPr>
              <w:lastRenderedPageBreak/>
              <w:t>Раздел 3.</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Металлы и их соединения</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3.1</w:t>
            </w:r>
          </w:p>
        </w:tc>
        <w:tc>
          <w:tcPr>
            <w:tcW w:w="3168" w:type="dxa"/>
            <w:tcMar>
              <w:top w:w="50" w:type="dxa"/>
              <w:left w:w="100" w:type="dxa"/>
            </w:tcMar>
            <w:vAlign w:val="center"/>
          </w:tcPr>
          <w:p w:rsidR="00AD2EE5" w:rsidRDefault="00804C03">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3.2</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D2EE5" w:rsidRDefault="00AD2EE5"/>
        </w:tc>
      </w:tr>
      <w:tr w:rsidR="00AD2EE5" w:rsidRPr="00C97E4A">
        <w:trPr>
          <w:trHeight w:val="144"/>
          <w:tblCellSpacing w:w="20" w:type="nil"/>
        </w:trPr>
        <w:tc>
          <w:tcPr>
            <w:tcW w:w="0" w:type="auto"/>
            <w:gridSpan w:val="6"/>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b/>
                <w:color w:val="000000"/>
                <w:sz w:val="24"/>
                <w:lang w:val="ru-RU"/>
              </w:rPr>
              <w:t>Раздел 4.</w:t>
            </w:r>
            <w:r w:rsidRPr="00C754C6">
              <w:rPr>
                <w:rFonts w:ascii="Times New Roman" w:hAnsi="Times New Roman"/>
                <w:color w:val="000000"/>
                <w:sz w:val="24"/>
                <w:lang w:val="ru-RU"/>
              </w:rPr>
              <w:t xml:space="preserve"> </w:t>
            </w:r>
            <w:r w:rsidRPr="00C754C6">
              <w:rPr>
                <w:rFonts w:ascii="Times New Roman" w:hAnsi="Times New Roman"/>
                <w:b/>
                <w:color w:val="000000"/>
                <w:sz w:val="24"/>
                <w:lang w:val="ru-RU"/>
              </w:rPr>
              <w:t>Химия и окружающая среда</w:t>
            </w:r>
          </w:p>
        </w:tc>
      </w:tr>
      <w:tr w:rsidR="00AD2EE5" w:rsidRPr="00C97E4A">
        <w:trPr>
          <w:trHeight w:val="144"/>
          <w:tblCellSpacing w:w="20" w:type="nil"/>
        </w:trPr>
        <w:tc>
          <w:tcPr>
            <w:tcW w:w="492" w:type="dxa"/>
            <w:tcMar>
              <w:top w:w="50" w:type="dxa"/>
              <w:left w:w="100" w:type="dxa"/>
            </w:tcMar>
            <w:vAlign w:val="center"/>
          </w:tcPr>
          <w:p w:rsidR="00AD2EE5" w:rsidRDefault="00804C03">
            <w:pPr>
              <w:spacing w:after="0"/>
            </w:pPr>
            <w:r>
              <w:rPr>
                <w:rFonts w:ascii="Times New Roman" w:hAnsi="Times New Roman"/>
                <w:color w:val="000000"/>
                <w:sz w:val="24"/>
              </w:rPr>
              <w:t>4.1</w:t>
            </w:r>
          </w:p>
        </w:tc>
        <w:tc>
          <w:tcPr>
            <w:tcW w:w="316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D2EE5" w:rsidRDefault="00AD2EE5"/>
        </w:tc>
      </w:tr>
      <w:tr w:rsidR="00AD2EE5" w:rsidRPr="00C97E4A">
        <w:trPr>
          <w:trHeight w:val="144"/>
          <w:tblCellSpacing w:w="20" w:type="nil"/>
        </w:trPr>
        <w:tc>
          <w:tcPr>
            <w:tcW w:w="0" w:type="auto"/>
            <w:gridSpan w:val="2"/>
            <w:tcMar>
              <w:top w:w="50" w:type="dxa"/>
              <w:left w:w="100" w:type="dxa"/>
            </w:tcMar>
            <w:vAlign w:val="center"/>
          </w:tcPr>
          <w:p w:rsidR="00AD2EE5" w:rsidRDefault="00804C03">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D2EE5" w:rsidRDefault="00AD2EE5">
            <w:pPr>
              <w:spacing w:after="0"/>
              <w:ind w:left="135"/>
              <w:jc w:val="center"/>
            </w:pPr>
          </w:p>
        </w:tc>
        <w:tc>
          <w:tcPr>
            <w:tcW w:w="1768" w:type="dxa"/>
            <w:tcMar>
              <w:top w:w="50" w:type="dxa"/>
              <w:left w:w="100" w:type="dxa"/>
            </w:tcMar>
            <w:vAlign w:val="center"/>
          </w:tcPr>
          <w:p w:rsidR="00AD2EE5" w:rsidRDefault="00AD2EE5">
            <w:pPr>
              <w:spacing w:after="0"/>
              <w:ind w:left="135"/>
              <w:jc w:val="center"/>
            </w:pPr>
          </w:p>
        </w:tc>
        <w:tc>
          <w:tcPr>
            <w:tcW w:w="2599"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/7</w:t>
              </w:r>
              <w:r>
                <w:rPr>
                  <w:rFonts w:ascii="Times New Roman" w:hAnsi="Times New Roman"/>
                  <w:color w:val="0000FF"/>
                  <w:u w:val="single"/>
                </w:rPr>
                <w:t>f</w:t>
              </w:r>
              <w:r w:rsidRPr="00C754C6">
                <w:rPr>
                  <w:rFonts w:ascii="Times New Roman" w:hAnsi="Times New Roman"/>
                  <w:color w:val="0000FF"/>
                  <w:u w:val="single"/>
                  <w:lang w:val="ru-RU"/>
                </w:rPr>
                <w:t>41</w:t>
              </w:r>
              <w:r>
                <w:rPr>
                  <w:rFonts w:ascii="Times New Roman" w:hAnsi="Times New Roman"/>
                  <w:color w:val="0000FF"/>
                  <w:u w:val="single"/>
                </w:rPr>
                <w:t>a</w:t>
              </w:r>
              <w:r w:rsidRPr="00C754C6">
                <w:rPr>
                  <w:rFonts w:ascii="Times New Roman" w:hAnsi="Times New Roman"/>
                  <w:color w:val="0000FF"/>
                  <w:u w:val="single"/>
                  <w:lang w:val="ru-RU"/>
                </w:rPr>
                <w:t>636</w:t>
              </w:r>
            </w:hyperlink>
          </w:p>
        </w:tc>
      </w:tr>
      <w:tr w:rsidR="00AD2EE5">
        <w:trPr>
          <w:trHeight w:val="144"/>
          <w:tblCellSpacing w:w="20" w:type="nil"/>
        </w:trPr>
        <w:tc>
          <w:tcPr>
            <w:tcW w:w="0" w:type="auto"/>
            <w:gridSpan w:val="2"/>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rsidR="00AD2EE5" w:rsidRDefault="00AD2EE5"/>
        </w:tc>
      </w:tr>
    </w:tbl>
    <w:p w:rsidR="00AD2EE5" w:rsidRDefault="00AD2EE5">
      <w:pPr>
        <w:sectPr w:rsidR="00AD2EE5">
          <w:pgSz w:w="16383" w:h="11906" w:orient="landscape"/>
          <w:pgMar w:top="1134" w:right="850" w:bottom="1134" w:left="1701" w:header="720" w:footer="720" w:gutter="0"/>
          <w:cols w:space="720"/>
        </w:sectPr>
      </w:pPr>
    </w:p>
    <w:p w:rsidR="00AD2EE5" w:rsidRDefault="00AD2EE5">
      <w:pPr>
        <w:sectPr w:rsidR="00AD2EE5">
          <w:pgSz w:w="16383" w:h="11906" w:orient="landscape"/>
          <w:pgMar w:top="1134" w:right="850" w:bottom="1134" w:left="1701" w:header="720" w:footer="720" w:gutter="0"/>
          <w:cols w:space="720"/>
        </w:sectPr>
      </w:pPr>
    </w:p>
    <w:p w:rsidR="00AD2EE5" w:rsidRDefault="00804C03">
      <w:pPr>
        <w:spacing w:after="0"/>
        <w:ind w:left="120"/>
      </w:pPr>
      <w:bookmarkStart w:id="11" w:name="block-18019129"/>
      <w:bookmarkEnd w:id="10"/>
      <w:r>
        <w:rPr>
          <w:rFonts w:ascii="Times New Roman" w:hAnsi="Times New Roman"/>
          <w:b/>
          <w:color w:val="000000"/>
          <w:sz w:val="28"/>
        </w:rPr>
        <w:lastRenderedPageBreak/>
        <w:t xml:space="preserve"> ПОУРОЧНОЕ ПЛАНИРОВАНИЕ </w:t>
      </w:r>
    </w:p>
    <w:p w:rsidR="00AD2EE5" w:rsidRDefault="00804C03">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1"/>
        <w:gridCol w:w="4214"/>
        <w:gridCol w:w="1086"/>
        <w:gridCol w:w="1841"/>
        <w:gridCol w:w="1910"/>
        <w:gridCol w:w="1347"/>
        <w:gridCol w:w="2861"/>
      </w:tblGrid>
      <w:tr w:rsidR="00AD2EE5">
        <w:trPr>
          <w:trHeight w:val="144"/>
          <w:tblCellSpacing w:w="20" w:type="nil"/>
        </w:trPr>
        <w:tc>
          <w:tcPr>
            <w:tcW w:w="323"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 п/п </w:t>
            </w:r>
          </w:p>
          <w:p w:rsidR="00AD2EE5" w:rsidRDefault="00AD2EE5">
            <w:pPr>
              <w:spacing w:after="0"/>
              <w:ind w:left="135"/>
            </w:pPr>
          </w:p>
        </w:tc>
        <w:tc>
          <w:tcPr>
            <w:tcW w:w="4048"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Тема урока </w:t>
            </w:r>
          </w:p>
          <w:p w:rsidR="00AD2EE5" w:rsidRDefault="00AD2EE5">
            <w:pPr>
              <w:spacing w:after="0"/>
              <w:ind w:left="135"/>
            </w:pPr>
          </w:p>
        </w:tc>
        <w:tc>
          <w:tcPr>
            <w:tcW w:w="0" w:type="auto"/>
            <w:gridSpan w:val="3"/>
            <w:tcMar>
              <w:top w:w="50" w:type="dxa"/>
              <w:left w:w="100" w:type="dxa"/>
            </w:tcMar>
            <w:vAlign w:val="center"/>
          </w:tcPr>
          <w:p w:rsidR="00AD2EE5" w:rsidRDefault="00804C03">
            <w:pPr>
              <w:spacing w:after="0"/>
            </w:pPr>
            <w:r>
              <w:rPr>
                <w:rFonts w:ascii="Times New Roman" w:hAnsi="Times New Roman"/>
                <w:b/>
                <w:color w:val="000000"/>
                <w:sz w:val="24"/>
              </w:rPr>
              <w:t>Количество часов</w:t>
            </w:r>
          </w:p>
        </w:tc>
        <w:tc>
          <w:tcPr>
            <w:tcW w:w="1067"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Дата изучения </w:t>
            </w:r>
          </w:p>
          <w:p w:rsidR="00AD2EE5" w:rsidRDefault="00AD2EE5">
            <w:pPr>
              <w:spacing w:after="0"/>
              <w:ind w:left="135"/>
            </w:pPr>
          </w:p>
        </w:tc>
        <w:tc>
          <w:tcPr>
            <w:tcW w:w="1867"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Электронные цифровые образовательные ресурсы </w:t>
            </w:r>
          </w:p>
          <w:p w:rsidR="00AD2EE5" w:rsidRDefault="00AD2EE5">
            <w:pPr>
              <w:spacing w:after="0"/>
              <w:ind w:left="135"/>
            </w:pPr>
          </w:p>
        </w:tc>
      </w:tr>
      <w:tr w:rsidR="00AD2EE5">
        <w:trPr>
          <w:trHeight w:val="144"/>
          <w:tblCellSpacing w:w="20" w:type="nil"/>
        </w:trPr>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c>
          <w:tcPr>
            <w:tcW w:w="736"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Всего </w:t>
            </w:r>
          </w:p>
          <w:p w:rsidR="00AD2EE5" w:rsidRDefault="00AD2EE5">
            <w:pPr>
              <w:spacing w:after="0"/>
              <w:ind w:left="135"/>
            </w:pPr>
          </w:p>
        </w:tc>
        <w:tc>
          <w:tcPr>
            <w:tcW w:w="1418"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Контрольные работы </w:t>
            </w:r>
          </w:p>
          <w:p w:rsidR="00AD2EE5" w:rsidRDefault="00AD2EE5">
            <w:pPr>
              <w:spacing w:after="0"/>
              <w:ind w:left="135"/>
            </w:pPr>
          </w:p>
        </w:tc>
        <w:tc>
          <w:tcPr>
            <w:tcW w:w="1526"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Практические работы </w:t>
            </w:r>
          </w:p>
          <w:p w:rsidR="00AD2EE5" w:rsidRDefault="00AD2EE5">
            <w:pPr>
              <w:spacing w:after="0"/>
              <w:ind w:left="135"/>
            </w:pPr>
          </w:p>
        </w:tc>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210</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Понятие о методах познания в химии</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227</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23</w:t>
              </w:r>
              <w:r>
                <w:rPr>
                  <w:rFonts w:ascii="Times New Roman" w:hAnsi="Times New Roman"/>
                  <w:color w:val="0000FF"/>
                  <w:u w:val="single"/>
                </w:rPr>
                <w:t>dc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Чистые вещества и смеси. Способы разделения смесей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26</w:t>
              </w:r>
              <w:r>
                <w:rPr>
                  <w:rFonts w:ascii="Times New Roman" w:hAnsi="Times New Roman"/>
                  <w:color w:val="0000FF"/>
                  <w:u w:val="single"/>
                </w:rPr>
                <w:t>ca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2 «Разделение смесей (на примере очистки поваренной соли)»</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28</w:t>
              </w:r>
              <w:r>
                <w:rPr>
                  <w:rFonts w:ascii="Times New Roman" w:hAnsi="Times New Roman"/>
                  <w:color w:val="0000FF"/>
                  <w:u w:val="single"/>
                </w:rPr>
                <w:t>c</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Атомы и молекулы</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w:t>
              </w:r>
              <w:r>
                <w:rPr>
                  <w:rFonts w:ascii="Times New Roman" w:hAnsi="Times New Roman"/>
                  <w:color w:val="0000FF"/>
                  <w:u w:val="single"/>
                </w:rPr>
                <w:t>a</w:t>
              </w:r>
              <w:r w:rsidRPr="00C754C6">
                <w:rPr>
                  <w:rFonts w:ascii="Times New Roman" w:hAnsi="Times New Roman"/>
                  <w:color w:val="0000FF"/>
                  <w:u w:val="single"/>
                  <w:lang w:val="ru-RU"/>
                </w:rPr>
                <w:t>6</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Химические элементы. Знаки (символы) химических элементов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w:t>
              </w:r>
              <w:r>
                <w:rPr>
                  <w:rFonts w:ascii="Times New Roman" w:hAnsi="Times New Roman"/>
                  <w:color w:val="0000FF"/>
                  <w:u w:val="single"/>
                </w:rPr>
                <w:t>be</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8</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Простые и сложные вещества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w:t>
              </w:r>
              <w:r>
                <w:rPr>
                  <w:rFonts w:ascii="Times New Roman" w:hAnsi="Times New Roman"/>
                  <w:color w:val="0000FF"/>
                  <w:u w:val="single"/>
                </w:rPr>
                <w:t>a</w:t>
              </w:r>
              <w:r w:rsidRPr="00C754C6">
                <w:rPr>
                  <w:rFonts w:ascii="Times New Roman" w:hAnsi="Times New Roman"/>
                  <w:color w:val="0000FF"/>
                  <w:u w:val="single"/>
                  <w:lang w:val="ru-RU"/>
                </w:rPr>
                <w:t>6</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9</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Атомно-молекулярное учение</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w:t>
              </w:r>
              <w:r>
                <w:rPr>
                  <w:rFonts w:ascii="Times New Roman" w:hAnsi="Times New Roman"/>
                  <w:color w:val="0000FF"/>
                  <w:u w:val="single"/>
                </w:rPr>
                <w:t>d</w:t>
              </w:r>
              <w:r w:rsidRPr="00C754C6">
                <w:rPr>
                  <w:rFonts w:ascii="Times New Roman" w:hAnsi="Times New Roman"/>
                  <w:color w:val="0000FF"/>
                  <w:u w:val="single"/>
                  <w:lang w:val="ru-RU"/>
                </w:rPr>
                <w:t>50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2</w:t>
              </w:r>
              <w:r>
                <w:rPr>
                  <w:rFonts w:ascii="Times New Roman" w:hAnsi="Times New Roman"/>
                  <w:color w:val="0000FF"/>
                  <w:u w:val="single"/>
                </w:rPr>
                <w:t>eae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11</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Относительная атомная масса. Относительная молекулярная масса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323</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12</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Массовая доля химического элемента в соединении</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350</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13</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Количество вещества. Моль. Молярная масса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5230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14</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Физические и химические явления. Химическая реакция</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37</w:t>
              </w:r>
              <w:r>
                <w:rPr>
                  <w:rFonts w:ascii="Times New Roman" w:hAnsi="Times New Roman"/>
                  <w:color w:val="0000FF"/>
                  <w:u w:val="single"/>
                </w:rPr>
                <w:t>fa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Признаки и условия протекания химических реакций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w:t>
              </w:r>
              <w:r>
                <w:rPr>
                  <w:rFonts w:ascii="Times New Roman" w:hAnsi="Times New Roman"/>
                  <w:color w:val="0000FF"/>
                  <w:u w:val="single"/>
                </w:rPr>
                <w:t>a</w:t>
              </w:r>
              <w:r w:rsidRPr="00C754C6">
                <w:rPr>
                  <w:rFonts w:ascii="Times New Roman" w:hAnsi="Times New Roman"/>
                  <w:color w:val="0000FF"/>
                  <w:u w:val="single"/>
                  <w:lang w:val="ru-RU"/>
                </w:rPr>
                <w:t>16</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Закон сохранения массы веществ. Химические уравнения</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w:t>
              </w:r>
              <w:r>
                <w:rPr>
                  <w:rFonts w:ascii="Times New Roman" w:hAnsi="Times New Roman"/>
                  <w:color w:val="0000FF"/>
                  <w:u w:val="single"/>
                </w:rPr>
                <w:t>b</w:t>
              </w:r>
              <w:r w:rsidRPr="00C754C6">
                <w:rPr>
                  <w:rFonts w:ascii="Times New Roman" w:hAnsi="Times New Roman"/>
                  <w:color w:val="0000FF"/>
                  <w:u w:val="single"/>
                  <w:lang w:val="ru-RU"/>
                </w:rPr>
                <w:t>88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Вычисления количества, массы вещества по уравнениям химических реакций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5708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18</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Классификация химических реакций (соединения, разложения, замещения, обмена)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3</w:t>
              </w:r>
              <w:r>
                <w:rPr>
                  <w:rFonts w:ascii="Times New Roman" w:hAnsi="Times New Roman"/>
                  <w:color w:val="0000FF"/>
                  <w:u w:val="single"/>
                </w:rPr>
                <w:t>f</w:t>
              </w:r>
              <w:r w:rsidRPr="00C754C6">
                <w:rPr>
                  <w:rFonts w:ascii="Times New Roman" w:hAnsi="Times New Roman"/>
                  <w:color w:val="0000FF"/>
                  <w:u w:val="single"/>
                  <w:lang w:val="ru-RU"/>
                </w:rPr>
                <w:t>34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19</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40</w:t>
              </w:r>
              <w:r>
                <w:rPr>
                  <w:rFonts w:ascii="Times New Roman" w:hAnsi="Times New Roman"/>
                  <w:color w:val="0000FF"/>
                  <w:u w:val="single"/>
                </w:rPr>
                <w:t>c</w:t>
              </w:r>
              <w:r w:rsidRPr="00C754C6">
                <w:rPr>
                  <w:rFonts w:ascii="Times New Roman" w:hAnsi="Times New Roman"/>
                  <w:color w:val="0000FF"/>
                  <w:u w:val="single"/>
                  <w:lang w:val="ru-RU"/>
                </w:rPr>
                <w:t>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20</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Контрольная работа №1 по теме «Вещества и химические реакции»</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4290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21</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Воздух — смесь газов. Состав воздуха. Кислород — элемент и </w:t>
            </w:r>
            <w:r w:rsidRPr="00C754C6">
              <w:rPr>
                <w:rFonts w:ascii="Times New Roman" w:hAnsi="Times New Roman"/>
                <w:color w:val="000000"/>
                <w:sz w:val="24"/>
                <w:lang w:val="ru-RU"/>
              </w:rPr>
              <w:lastRenderedPageBreak/>
              <w:t xml:space="preserve">простое вещество. </w:t>
            </w:r>
            <w:r>
              <w:rPr>
                <w:rFonts w:ascii="Times New Roman" w:hAnsi="Times New Roman"/>
                <w:color w:val="000000"/>
                <w:sz w:val="24"/>
              </w:rPr>
              <w:t>Озон</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lastRenderedPageBreak/>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448</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22</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4614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23</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497</w:t>
              </w:r>
              <w:r>
                <w:rPr>
                  <w:rFonts w:ascii="Times New Roman" w:hAnsi="Times New Roman"/>
                  <w:color w:val="0000FF"/>
                  <w:u w:val="single"/>
                </w:rPr>
                <w:t>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24</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Тепловой эффект химической реакции, понятие о термохимическом уравнении, экз</w:t>
            </w:r>
            <w:proofErr w:type="gramStart"/>
            <w:r w:rsidRPr="00C754C6">
              <w:rPr>
                <w:rFonts w:ascii="Times New Roman" w:hAnsi="Times New Roman"/>
                <w:color w:val="000000"/>
                <w:sz w:val="24"/>
                <w:lang w:val="ru-RU"/>
              </w:rPr>
              <w:t>о-</w:t>
            </w:r>
            <w:proofErr w:type="gramEnd"/>
            <w:r w:rsidRPr="00C754C6">
              <w:rPr>
                <w:rFonts w:ascii="Times New Roman" w:hAnsi="Times New Roman"/>
                <w:color w:val="000000"/>
                <w:sz w:val="24"/>
                <w:lang w:val="ru-RU"/>
              </w:rPr>
              <w:t xml:space="preserve"> и эндотермических реакциях</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4790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Топливо (нефть, уголь и метан). Загрязнение воздуха, способы его предотвращения</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c</w:t>
              </w:r>
              <w:r w:rsidRPr="00C754C6">
                <w:rPr>
                  <w:rFonts w:ascii="Times New Roman" w:hAnsi="Times New Roman"/>
                  <w:color w:val="0000FF"/>
                  <w:u w:val="single"/>
                  <w:lang w:val="ru-RU"/>
                </w:rPr>
                <w:t>4</w:t>
              </w:r>
              <w:r>
                <w:rPr>
                  <w:rFonts w:ascii="Times New Roman" w:hAnsi="Times New Roman"/>
                  <w:color w:val="0000FF"/>
                  <w:u w:val="single"/>
                </w:rPr>
                <w:t>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ae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27</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dd</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28</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dd</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29</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Понятие о кислотах и солях</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50</w:t>
              </w:r>
              <w:r>
                <w:rPr>
                  <w:rFonts w:ascii="Times New Roman" w:hAnsi="Times New Roman"/>
                  <w:color w:val="0000FF"/>
                  <w:u w:val="single"/>
                </w:rPr>
                <w:t>d</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30</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Способы получения водорода в лаборатории</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dd</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31</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4</w:t>
              </w:r>
              <w:r>
                <w:rPr>
                  <w:rFonts w:ascii="Times New Roman" w:hAnsi="Times New Roman"/>
                  <w:color w:val="0000FF"/>
                  <w:u w:val="single"/>
                </w:rPr>
                <w:t>f</w:t>
              </w:r>
              <w:r w:rsidRPr="00C754C6">
                <w:rPr>
                  <w:rFonts w:ascii="Times New Roman" w:hAnsi="Times New Roman"/>
                  <w:color w:val="0000FF"/>
                  <w:u w:val="single"/>
                  <w:lang w:val="ru-RU"/>
                </w:rPr>
                <w:t>42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32</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Молярный объём газов. Закон Авогадро</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542</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33</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55</w:t>
              </w:r>
              <w:r>
                <w:rPr>
                  <w:rFonts w:ascii="Times New Roman" w:hAnsi="Times New Roman"/>
                  <w:color w:val="0000FF"/>
                  <w:u w:val="single"/>
                </w:rPr>
                <w:t>a</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34</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5708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Физические и химические свойства воды</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587</w:t>
              </w:r>
              <w:r>
                <w:rPr>
                  <w:rFonts w:ascii="Times New Roman" w:hAnsi="Times New Roman"/>
                  <w:color w:val="0000FF"/>
                  <w:u w:val="single"/>
                </w:rPr>
                <w:t>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Состав оснований. Понятие об индикаторах</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59</w:t>
              </w:r>
              <w:r>
                <w:rPr>
                  <w:rFonts w:ascii="Times New Roman" w:hAnsi="Times New Roman"/>
                  <w:color w:val="0000FF"/>
                  <w:u w:val="single"/>
                </w:rPr>
                <w:t>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w:t>
              </w:r>
              <w:r>
                <w:rPr>
                  <w:rFonts w:ascii="Times New Roman" w:hAnsi="Times New Roman"/>
                  <w:color w:val="0000FF"/>
                  <w:u w:val="single"/>
                </w:rPr>
                <w:t>b</w:t>
              </w:r>
              <w:r w:rsidRPr="00C754C6">
                <w:rPr>
                  <w:rFonts w:ascii="Times New Roman" w:hAnsi="Times New Roman"/>
                  <w:color w:val="0000FF"/>
                  <w:u w:val="single"/>
                  <w:lang w:val="ru-RU"/>
                </w:rPr>
                <w:t>40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38</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5</w:t>
              </w:r>
              <w:r>
                <w:rPr>
                  <w:rFonts w:ascii="Times New Roman" w:hAnsi="Times New Roman"/>
                  <w:color w:val="0000FF"/>
                  <w:u w:val="single"/>
                </w:rPr>
                <w:t>eba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39</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6342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40</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Оксиды: состав, классификация, номенклатура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664</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41</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Получение и химические свойства кислотных, основных и амфотерных оксидов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664</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42</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Основания: состав, классификация, номенклатура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67</w:t>
              </w:r>
              <w:r>
                <w:rPr>
                  <w:rFonts w:ascii="Times New Roman" w:hAnsi="Times New Roman"/>
                  <w:color w:val="0000FF"/>
                  <w:u w:val="single"/>
                </w:rPr>
                <w:t>ca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43</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Получение и химические свойства оснований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67</w:t>
              </w:r>
              <w:r>
                <w:rPr>
                  <w:rFonts w:ascii="Times New Roman" w:hAnsi="Times New Roman"/>
                  <w:color w:val="0000FF"/>
                  <w:u w:val="single"/>
                </w:rPr>
                <w:t>ca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44</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Кислоты: состав, классификация, номенклатура</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dfee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Получение и химические свойства кислот</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dfee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Соли (средние): номенклатура, способы получения, химические свойства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9474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b</w:t>
              </w:r>
              <w:r w:rsidRPr="00C754C6">
                <w:rPr>
                  <w:rFonts w:ascii="Times New Roman" w:hAnsi="Times New Roman"/>
                  <w:color w:val="0000FF"/>
                  <w:u w:val="single"/>
                  <w:lang w:val="ru-RU"/>
                </w:rPr>
                <w:t>7</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48</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Генетическая связь между классами неорганических соединений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a</w:t>
              </w:r>
              <w:r w:rsidRPr="00C754C6">
                <w:rPr>
                  <w:rFonts w:ascii="Times New Roman" w:hAnsi="Times New Roman"/>
                  <w:color w:val="0000FF"/>
                  <w:u w:val="single"/>
                  <w:lang w:val="ru-RU"/>
                </w:rPr>
                <w:t>50</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49</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cb</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50</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Контрольная работа №3 по теме "Основные классы неорганических соединений"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e</w:t>
              </w:r>
              <w:r w:rsidRPr="00C754C6">
                <w:rPr>
                  <w:rFonts w:ascii="Times New Roman" w:hAnsi="Times New Roman"/>
                  <w:color w:val="0000FF"/>
                  <w:u w:val="single"/>
                  <w:lang w:val="ru-RU"/>
                </w:rPr>
                <w:t>1</w:t>
              </w:r>
              <w:r>
                <w:rPr>
                  <w:rFonts w:ascii="Times New Roman" w:hAnsi="Times New Roman"/>
                  <w:color w:val="0000FF"/>
                  <w:u w:val="single"/>
                </w:rPr>
                <w:t>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51</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ffa</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52</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52</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53</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Периоды, группы, подгруппы</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52</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54</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342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55</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6</w:t>
              </w:r>
              <w:r>
                <w:rPr>
                  <w:rFonts w:ascii="Times New Roman" w:hAnsi="Times New Roman"/>
                  <w:color w:val="0000FF"/>
                  <w:u w:val="single"/>
                </w:rPr>
                <w:t>bc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824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w:t>
              </w:r>
              <w:r w:rsidRPr="00C754C6">
                <w:rPr>
                  <w:rFonts w:ascii="Times New Roman" w:hAnsi="Times New Roman"/>
                  <w:color w:val="0000FF"/>
                  <w:u w:val="single"/>
                  <w:lang w:val="ru-RU"/>
                </w:rPr>
                <w:t>96</w:t>
              </w:r>
              <w:r>
                <w:rPr>
                  <w:rFonts w:ascii="Times New Roman" w:hAnsi="Times New Roman"/>
                  <w:color w:val="0000FF"/>
                  <w:u w:val="single"/>
                </w:rPr>
                <w:t>e</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58</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Электроотрицательность атомов химических элементов</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adaab</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59</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Ионная химическая связь</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adac</w:t>
              </w:r>
              <w:r w:rsidRPr="00C754C6">
                <w:rPr>
                  <w:rFonts w:ascii="Times New Roman" w:hAnsi="Times New Roman"/>
                  <w:color w:val="0000FF"/>
                  <w:u w:val="single"/>
                  <w:lang w:val="ru-RU"/>
                </w:rPr>
                <w:t>34</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60</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Ковалентная полярная химическая связь</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adaab</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61</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Ковалентная неполярная химическая связь</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adaab</w:t>
              </w:r>
              <w:r w:rsidRPr="00C754C6">
                <w:rPr>
                  <w:rFonts w:ascii="Times New Roman" w:hAnsi="Times New Roman"/>
                  <w:color w:val="0000FF"/>
                  <w:u w:val="single"/>
                  <w:lang w:val="ru-RU"/>
                </w:rPr>
                <w:t>9</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62</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Степень окисления</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adae</w:t>
              </w:r>
              <w:r w:rsidRPr="00C754C6">
                <w:rPr>
                  <w:rFonts w:ascii="Times New Roman" w:hAnsi="Times New Roman"/>
                  <w:color w:val="0000FF"/>
                  <w:u w:val="single"/>
                  <w:lang w:val="ru-RU"/>
                </w:rPr>
                <w:t>28</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63</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Окислительно-восстановительные реакции</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076</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64</w:t>
            </w:r>
          </w:p>
        </w:tc>
        <w:tc>
          <w:tcPr>
            <w:tcW w:w="4048" w:type="dxa"/>
            <w:tcMar>
              <w:top w:w="50" w:type="dxa"/>
              <w:left w:w="100" w:type="dxa"/>
            </w:tcMar>
            <w:vAlign w:val="center"/>
          </w:tcPr>
          <w:p w:rsidR="00AD2EE5" w:rsidRDefault="00804C03">
            <w:pPr>
              <w:spacing w:after="0"/>
              <w:ind w:left="135"/>
            </w:pPr>
            <w:r>
              <w:rPr>
                <w:rFonts w:ascii="Times New Roman" w:hAnsi="Times New Roman"/>
                <w:color w:val="000000"/>
                <w:sz w:val="24"/>
              </w:rPr>
              <w:t>Окислители и восстановители</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076</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65</w:t>
            </w:r>
          </w:p>
        </w:tc>
        <w:tc>
          <w:tcPr>
            <w:tcW w:w="4048"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Контрольная работа №4 по теме </w:t>
            </w:r>
            <w:r w:rsidRPr="00C754C6">
              <w:rPr>
                <w:rFonts w:ascii="Times New Roman" w:hAnsi="Times New Roman"/>
                <w:color w:val="000000"/>
                <w:sz w:val="24"/>
                <w:lang w:val="ru-RU"/>
              </w:rPr>
              <w:lastRenderedPageBreak/>
              <w:t xml:space="preserve">«Строение атома. </w:t>
            </w:r>
            <w:r>
              <w:rPr>
                <w:rFonts w:ascii="Times New Roman" w:hAnsi="Times New Roman"/>
                <w:color w:val="000000"/>
                <w:sz w:val="24"/>
              </w:rPr>
              <w:t>Химическая связь»</w:t>
            </w:r>
          </w:p>
        </w:tc>
        <w:tc>
          <w:tcPr>
            <w:tcW w:w="73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lastRenderedPageBreak/>
              <w:t xml:space="preserve"> 1 </w:t>
            </w:r>
          </w:p>
        </w:tc>
        <w:tc>
          <w:tcPr>
            <w:tcW w:w="141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486</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lastRenderedPageBreak/>
              <w:t>66</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33</w:t>
              </w:r>
              <w:r>
                <w:rPr>
                  <w:rFonts w:ascii="Times New Roman" w:hAnsi="Times New Roman"/>
                  <w:color w:val="0000FF"/>
                  <w:u w:val="single"/>
                </w:rPr>
                <w:t>c</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67</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cb</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23" w:type="dxa"/>
            <w:tcMar>
              <w:top w:w="50" w:type="dxa"/>
              <w:left w:w="100" w:type="dxa"/>
            </w:tcMar>
            <w:vAlign w:val="center"/>
          </w:tcPr>
          <w:p w:rsidR="00AD2EE5" w:rsidRDefault="00804C03">
            <w:pPr>
              <w:spacing w:after="0"/>
            </w:pPr>
            <w:r>
              <w:rPr>
                <w:rFonts w:ascii="Times New Roman" w:hAnsi="Times New Roman"/>
                <w:color w:val="000000"/>
                <w:sz w:val="24"/>
              </w:rPr>
              <w:t>68</w:t>
            </w:r>
          </w:p>
        </w:tc>
        <w:tc>
          <w:tcPr>
            <w:tcW w:w="4048"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AD2EE5" w:rsidRDefault="00AD2EE5">
            <w:pPr>
              <w:spacing w:after="0"/>
              <w:ind w:left="135"/>
              <w:jc w:val="center"/>
            </w:pPr>
          </w:p>
        </w:tc>
        <w:tc>
          <w:tcPr>
            <w:tcW w:w="1526" w:type="dxa"/>
            <w:tcMar>
              <w:top w:w="50" w:type="dxa"/>
              <w:left w:w="100" w:type="dxa"/>
            </w:tcMar>
            <w:vAlign w:val="center"/>
          </w:tcPr>
          <w:p w:rsidR="00AD2EE5" w:rsidRDefault="00AD2EE5">
            <w:pPr>
              <w:spacing w:after="0"/>
              <w:ind w:left="135"/>
              <w:jc w:val="center"/>
            </w:pPr>
          </w:p>
        </w:tc>
        <w:tc>
          <w:tcPr>
            <w:tcW w:w="1067" w:type="dxa"/>
            <w:tcMar>
              <w:top w:w="50" w:type="dxa"/>
              <w:left w:w="100" w:type="dxa"/>
            </w:tcMar>
            <w:vAlign w:val="center"/>
          </w:tcPr>
          <w:p w:rsidR="00AD2EE5" w:rsidRDefault="00AD2EE5">
            <w:pPr>
              <w:spacing w:after="0"/>
              <w:ind w:left="135"/>
            </w:pPr>
          </w:p>
        </w:tc>
        <w:tc>
          <w:tcPr>
            <w:tcW w:w="1867"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w:t>
              </w:r>
              <w:r>
                <w:rPr>
                  <w:rFonts w:ascii="Times New Roman" w:hAnsi="Times New Roman"/>
                  <w:color w:val="0000FF"/>
                  <w:u w:val="single"/>
                </w:rPr>
                <w:t>ff</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61</w:t>
              </w:r>
              <w:r>
                <w:rPr>
                  <w:rFonts w:ascii="Times New Roman" w:hAnsi="Times New Roman"/>
                  <w:color w:val="0000FF"/>
                  <w:u w:val="single"/>
                </w:rPr>
                <w:t>c</w:t>
              </w:r>
              <w:r w:rsidRPr="00C754C6">
                <w:rPr>
                  <w:rFonts w:ascii="Times New Roman" w:hAnsi="Times New Roman"/>
                  <w:color w:val="0000FF"/>
                  <w:u w:val="single"/>
                  <w:lang w:val="ru-RU"/>
                </w:rPr>
                <w:t>6</w:t>
              </w:r>
            </w:hyperlink>
          </w:p>
        </w:tc>
      </w:tr>
      <w:tr w:rsidR="00AD2EE5">
        <w:trPr>
          <w:trHeight w:val="144"/>
          <w:tblCellSpacing w:w="20" w:type="nil"/>
        </w:trPr>
        <w:tc>
          <w:tcPr>
            <w:tcW w:w="0" w:type="auto"/>
            <w:gridSpan w:val="2"/>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8"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526"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AD2EE5" w:rsidRDefault="00AD2EE5"/>
        </w:tc>
      </w:tr>
    </w:tbl>
    <w:p w:rsidR="00AD2EE5" w:rsidRDefault="00AD2EE5">
      <w:pPr>
        <w:sectPr w:rsidR="00AD2EE5">
          <w:pgSz w:w="16383" w:h="11906" w:orient="landscape"/>
          <w:pgMar w:top="1134" w:right="850" w:bottom="1134" w:left="1701" w:header="720" w:footer="720" w:gutter="0"/>
          <w:cols w:space="720"/>
        </w:sectPr>
      </w:pPr>
    </w:p>
    <w:p w:rsidR="00AD2EE5" w:rsidRDefault="00804C0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24"/>
        <w:gridCol w:w="1173"/>
        <w:gridCol w:w="1841"/>
        <w:gridCol w:w="1910"/>
        <w:gridCol w:w="1347"/>
        <w:gridCol w:w="2861"/>
      </w:tblGrid>
      <w:tr w:rsidR="00AD2EE5">
        <w:trPr>
          <w:trHeight w:val="144"/>
          <w:tblCellSpacing w:w="20" w:type="nil"/>
        </w:trPr>
        <w:tc>
          <w:tcPr>
            <w:tcW w:w="366"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 п/п </w:t>
            </w:r>
          </w:p>
          <w:p w:rsidR="00AD2EE5" w:rsidRDefault="00AD2EE5">
            <w:pPr>
              <w:spacing w:after="0"/>
              <w:ind w:left="135"/>
            </w:pPr>
          </w:p>
        </w:tc>
        <w:tc>
          <w:tcPr>
            <w:tcW w:w="3344"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Тема урока </w:t>
            </w:r>
          </w:p>
          <w:p w:rsidR="00AD2EE5" w:rsidRDefault="00AD2EE5">
            <w:pPr>
              <w:spacing w:after="0"/>
              <w:ind w:left="135"/>
            </w:pPr>
          </w:p>
        </w:tc>
        <w:tc>
          <w:tcPr>
            <w:tcW w:w="0" w:type="auto"/>
            <w:gridSpan w:val="3"/>
            <w:tcMar>
              <w:top w:w="50" w:type="dxa"/>
              <w:left w:w="100" w:type="dxa"/>
            </w:tcMar>
            <w:vAlign w:val="center"/>
          </w:tcPr>
          <w:p w:rsidR="00AD2EE5" w:rsidRDefault="00804C0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Дата изучения </w:t>
            </w:r>
          </w:p>
          <w:p w:rsidR="00AD2EE5" w:rsidRDefault="00AD2EE5">
            <w:pPr>
              <w:spacing w:after="0"/>
              <w:ind w:left="135"/>
            </w:pPr>
          </w:p>
        </w:tc>
        <w:tc>
          <w:tcPr>
            <w:tcW w:w="1955" w:type="dxa"/>
            <w:vMerge w:val="restart"/>
            <w:tcMar>
              <w:top w:w="50" w:type="dxa"/>
              <w:left w:w="100" w:type="dxa"/>
            </w:tcMar>
            <w:vAlign w:val="center"/>
          </w:tcPr>
          <w:p w:rsidR="00AD2EE5" w:rsidRDefault="00804C03">
            <w:pPr>
              <w:spacing w:after="0"/>
              <w:ind w:left="135"/>
            </w:pPr>
            <w:r>
              <w:rPr>
                <w:rFonts w:ascii="Times New Roman" w:hAnsi="Times New Roman"/>
                <w:b/>
                <w:color w:val="000000"/>
                <w:sz w:val="24"/>
              </w:rPr>
              <w:t xml:space="preserve">Электронные цифровые образовательные ресурсы </w:t>
            </w:r>
          </w:p>
          <w:p w:rsidR="00AD2EE5" w:rsidRDefault="00AD2EE5">
            <w:pPr>
              <w:spacing w:after="0"/>
              <w:ind w:left="135"/>
            </w:pPr>
          </w:p>
        </w:tc>
      </w:tr>
      <w:tr w:rsidR="00AD2EE5">
        <w:trPr>
          <w:trHeight w:val="144"/>
          <w:tblCellSpacing w:w="20" w:type="nil"/>
        </w:trPr>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c>
          <w:tcPr>
            <w:tcW w:w="812"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Всего </w:t>
            </w:r>
          </w:p>
          <w:p w:rsidR="00AD2EE5" w:rsidRDefault="00AD2EE5">
            <w:pPr>
              <w:spacing w:after="0"/>
              <w:ind w:left="135"/>
            </w:pPr>
          </w:p>
        </w:tc>
        <w:tc>
          <w:tcPr>
            <w:tcW w:w="1507"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Контрольные работы </w:t>
            </w:r>
          </w:p>
          <w:p w:rsidR="00AD2EE5" w:rsidRDefault="00AD2EE5">
            <w:pPr>
              <w:spacing w:after="0"/>
              <w:ind w:left="135"/>
            </w:pPr>
          </w:p>
        </w:tc>
        <w:tc>
          <w:tcPr>
            <w:tcW w:w="1607" w:type="dxa"/>
            <w:tcMar>
              <w:top w:w="50" w:type="dxa"/>
              <w:left w:w="100" w:type="dxa"/>
            </w:tcMar>
            <w:vAlign w:val="center"/>
          </w:tcPr>
          <w:p w:rsidR="00AD2EE5" w:rsidRDefault="00804C03">
            <w:pPr>
              <w:spacing w:after="0"/>
              <w:ind w:left="135"/>
            </w:pPr>
            <w:r>
              <w:rPr>
                <w:rFonts w:ascii="Times New Roman" w:hAnsi="Times New Roman"/>
                <w:b/>
                <w:color w:val="000000"/>
                <w:sz w:val="24"/>
              </w:rPr>
              <w:t xml:space="preserve">Практические работы </w:t>
            </w:r>
          </w:p>
          <w:p w:rsidR="00AD2EE5" w:rsidRDefault="00AD2EE5">
            <w:pPr>
              <w:spacing w:after="0"/>
              <w:ind w:left="135"/>
            </w:pPr>
          </w:p>
        </w:tc>
        <w:tc>
          <w:tcPr>
            <w:tcW w:w="0" w:type="auto"/>
            <w:vMerge/>
            <w:tcBorders>
              <w:top w:val="nil"/>
            </w:tcBorders>
            <w:tcMar>
              <w:top w:w="50" w:type="dxa"/>
              <w:left w:w="100" w:type="dxa"/>
            </w:tcMar>
          </w:tcPr>
          <w:p w:rsidR="00AD2EE5" w:rsidRDefault="00AD2EE5"/>
        </w:tc>
        <w:tc>
          <w:tcPr>
            <w:tcW w:w="0" w:type="auto"/>
            <w:vMerge/>
            <w:tcBorders>
              <w:top w:val="nil"/>
            </w:tcBorders>
            <w:tcMar>
              <w:top w:w="50" w:type="dxa"/>
              <w:left w:w="100" w:type="dxa"/>
            </w:tcMar>
          </w:tcPr>
          <w:p w:rsidR="00AD2EE5" w:rsidRDefault="00AD2EE5"/>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59</w:t>
              </w:r>
              <w:r>
                <w:rPr>
                  <w:rFonts w:ascii="Times New Roman" w:hAnsi="Times New Roman"/>
                  <w:color w:val="0000FF"/>
                  <w:u w:val="single"/>
                </w:rPr>
                <w:t>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6</w:t>
              </w:r>
              <w:r>
                <w:rPr>
                  <w:rFonts w:ascii="Times New Roman" w:hAnsi="Times New Roman"/>
                  <w:color w:val="0000FF"/>
                  <w:u w:val="single"/>
                </w:rPr>
                <w:t>b</w:t>
              </w:r>
              <w:r w:rsidRPr="00C754C6">
                <w:rPr>
                  <w:rFonts w:ascii="Times New Roman" w:hAnsi="Times New Roman"/>
                  <w:color w:val="0000FF"/>
                  <w:u w:val="single"/>
                  <w:lang w:val="ru-RU"/>
                </w:rPr>
                <w:t>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Классификация и номенклатура неорганических веществ</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7</w:t>
              </w:r>
              <w:r>
                <w:rPr>
                  <w:rFonts w:ascii="Times New Roman" w:hAnsi="Times New Roman"/>
                  <w:color w:val="0000FF"/>
                  <w:u w:val="single"/>
                </w:rPr>
                <w:t>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Виды химической связи и типы кристаллических решёток</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adbac</w:t>
              </w:r>
              <w:r w:rsidRPr="00C754C6">
                <w:rPr>
                  <w:rFonts w:ascii="Times New Roman" w:hAnsi="Times New Roman"/>
                  <w:color w:val="0000FF"/>
                  <w:u w:val="single"/>
                  <w:lang w:val="ru-RU"/>
                </w:rPr>
                <w:t>6</w:t>
              </w:r>
            </w:hyperlink>
          </w:p>
        </w:tc>
      </w:tr>
      <w:tr w:rsidR="00AD2EE5">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Default="00AD2EE5">
            <w:pPr>
              <w:spacing w:after="0"/>
              <w:ind w:left="135"/>
            </w:pPr>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Классификация химических реакций по различным признакам</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adbcb</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7</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adbe</w:t>
              </w:r>
              <w:r w:rsidRPr="00C754C6">
                <w:rPr>
                  <w:rFonts w:ascii="Times New Roman" w:hAnsi="Times New Roman"/>
                  <w:color w:val="0000FF"/>
                  <w:u w:val="single"/>
                  <w:lang w:val="ru-RU"/>
                </w:rPr>
                <w:t>9</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Понятие о химическом равновесии. Факторы, влияющие на скорость химической реакции и положение </w:t>
            </w:r>
            <w:r w:rsidRPr="00C754C6">
              <w:rPr>
                <w:rFonts w:ascii="Times New Roman" w:hAnsi="Times New Roman"/>
                <w:color w:val="000000"/>
                <w:sz w:val="24"/>
                <w:lang w:val="ru-RU"/>
              </w:rPr>
              <w:lastRenderedPageBreak/>
              <w:t>химического равновесия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adc</w:t>
              </w:r>
              <w:r w:rsidRPr="00C754C6">
                <w:rPr>
                  <w:rFonts w:ascii="Times New Roman" w:hAnsi="Times New Roman"/>
                  <w:color w:val="0000FF"/>
                  <w:u w:val="single"/>
                  <w:lang w:val="ru-RU"/>
                </w:rPr>
                <w:t>28</w:t>
              </w:r>
              <w:r>
                <w:rPr>
                  <w:rFonts w:ascii="Times New Roman" w:hAnsi="Times New Roman"/>
                  <w:color w:val="0000FF"/>
                  <w:u w:val="single"/>
                </w:rPr>
                <w:t>c</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Окислительно-восстановительные реакции</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adcade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10</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Теория электролитической диссоциации. Сильные и слабые электролиты</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adcd</w:t>
              </w:r>
              <w:r w:rsidRPr="00C754C6">
                <w:rPr>
                  <w:rFonts w:ascii="Times New Roman" w:hAnsi="Times New Roman"/>
                  <w:color w:val="0000FF"/>
                  <w:u w:val="single"/>
                  <w:lang w:val="ru-RU"/>
                </w:rPr>
                <w:t>68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11</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Ионные уравнения реакций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w:t>
              </w:r>
              <w:r w:rsidRPr="00C754C6">
                <w:rPr>
                  <w:rFonts w:ascii="Times New Roman" w:hAnsi="Times New Roman"/>
                  <w:color w:val="0000FF"/>
                  <w:u w:val="single"/>
                  <w:lang w:val="ru-RU"/>
                </w:rPr>
                <w:t>448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w:t>
              </w:r>
              <w:r w:rsidRPr="00C754C6">
                <w:rPr>
                  <w:rFonts w:ascii="Times New Roman" w:hAnsi="Times New Roman"/>
                  <w:color w:val="0000FF"/>
                  <w:u w:val="single"/>
                  <w:lang w:val="ru-RU"/>
                </w:rPr>
                <w:t>5</w:t>
              </w:r>
              <w:r>
                <w:rPr>
                  <w:rFonts w:ascii="Times New Roman" w:hAnsi="Times New Roman"/>
                  <w:color w:val="0000FF"/>
                  <w:u w:val="single"/>
                </w:rPr>
                <w:t>d</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13</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w:t>
              </w:r>
              <w:r w:rsidRPr="00C754C6">
                <w:rPr>
                  <w:rFonts w:ascii="Times New Roman" w:hAnsi="Times New Roman"/>
                  <w:color w:val="0000FF"/>
                  <w:u w:val="single"/>
                  <w:lang w:val="ru-RU"/>
                </w:rPr>
                <w:t>8</w:t>
              </w:r>
              <w:r>
                <w:rPr>
                  <w:rFonts w:ascii="Times New Roman" w:hAnsi="Times New Roman"/>
                  <w:color w:val="0000FF"/>
                  <w:u w:val="single"/>
                </w:rPr>
                <w:t>b</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14</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Понятие о гидролизе солей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w:t>
              </w:r>
              <w:r w:rsidRPr="00C754C6">
                <w:rPr>
                  <w:rFonts w:ascii="Times New Roman" w:hAnsi="Times New Roman"/>
                  <w:color w:val="0000FF"/>
                  <w:u w:val="single"/>
                  <w:lang w:val="ru-RU"/>
                </w:rPr>
                <w:t>9</w:t>
              </w:r>
              <w:r>
                <w:rPr>
                  <w:rFonts w:ascii="Times New Roman" w:hAnsi="Times New Roman"/>
                  <w:color w:val="0000FF"/>
                  <w:u w:val="single"/>
                </w:rPr>
                <w:t>d</w:t>
              </w:r>
              <w:r w:rsidRPr="00C754C6">
                <w:rPr>
                  <w:rFonts w:ascii="Times New Roman" w:hAnsi="Times New Roman"/>
                  <w:color w:val="0000FF"/>
                  <w:u w:val="single"/>
                  <w:lang w:val="ru-RU"/>
                </w:rPr>
                <w:t>4</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15</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addd</w:t>
              </w:r>
              <w:r w:rsidRPr="00C754C6">
                <w:rPr>
                  <w:rFonts w:ascii="Times New Roman" w:hAnsi="Times New Roman"/>
                  <w:color w:val="0000FF"/>
                  <w:u w:val="single"/>
                  <w:lang w:val="ru-RU"/>
                </w:rPr>
                <w:t>12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16</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1. «Решение экспериментальных задач»</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addbfa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17</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addec</w:t>
              </w:r>
              <w:r w:rsidRPr="00C754C6">
                <w:rPr>
                  <w:rFonts w:ascii="Times New Roman" w:hAnsi="Times New Roman"/>
                  <w:color w:val="0000FF"/>
                  <w:u w:val="single"/>
                  <w:lang w:val="ru-RU"/>
                </w:rPr>
                <w:t>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Общая характеристика галогенов. Химические свойства на примере хлора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addfe</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19</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Хлороводород. Соляная кислота, </w:t>
            </w:r>
            <w:r w:rsidRPr="00C754C6">
              <w:rPr>
                <w:rFonts w:ascii="Times New Roman" w:hAnsi="Times New Roman"/>
                <w:color w:val="000000"/>
                <w:sz w:val="24"/>
                <w:lang w:val="ru-RU"/>
              </w:rPr>
              <w:lastRenderedPageBreak/>
              <w:t>химические свойства, получение, применение</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104</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2 по теме «Получение соляной кислоты, изучение её свойств»</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348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21</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488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Общая характеристика элементов </w:t>
            </w:r>
            <w:proofErr w:type="gramStart"/>
            <w:r>
              <w:rPr>
                <w:rFonts w:ascii="Times New Roman" w:hAnsi="Times New Roman"/>
                <w:color w:val="000000"/>
                <w:sz w:val="24"/>
              </w:rPr>
              <w:t>VI</w:t>
            </w:r>
            <w:proofErr w:type="gramEnd"/>
            <w:r w:rsidRPr="00C754C6">
              <w:rPr>
                <w:rFonts w:ascii="Times New Roman" w:hAnsi="Times New Roman"/>
                <w:color w:val="000000"/>
                <w:sz w:val="24"/>
                <w:lang w:val="ru-RU"/>
              </w:rPr>
              <w:t>А-группы</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64</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23</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64</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24</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Сероводород, строение, физические и химические свойства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w:t>
              </w:r>
              <w:r w:rsidRPr="00C754C6">
                <w:rPr>
                  <w:rFonts w:ascii="Times New Roman" w:hAnsi="Times New Roman"/>
                  <w:color w:val="0000FF"/>
                  <w:u w:val="single"/>
                  <w:lang w:val="ru-RU"/>
                </w:rPr>
                <w:t>802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Оксиды серы. Серная кислота, физические и химические свойства, применение</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adea</w:t>
              </w:r>
              <w:r w:rsidRPr="00C754C6">
                <w:rPr>
                  <w:rFonts w:ascii="Times New Roman" w:hAnsi="Times New Roman"/>
                  <w:color w:val="0000FF"/>
                  <w:u w:val="single"/>
                  <w:lang w:val="ru-RU"/>
                </w:rPr>
                <w:t>28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26</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adec</w:t>
              </w:r>
              <w:r w:rsidRPr="00C754C6">
                <w:rPr>
                  <w:rFonts w:ascii="Times New Roman" w:hAnsi="Times New Roman"/>
                  <w:color w:val="0000FF"/>
                  <w:u w:val="single"/>
                  <w:lang w:val="ru-RU"/>
                </w:rPr>
                <w:t>8</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27</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Вычисление массовой доли выхода продукта реакции</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adec</w:t>
              </w:r>
              <w:r w:rsidRPr="00C754C6">
                <w:rPr>
                  <w:rFonts w:ascii="Times New Roman" w:hAnsi="Times New Roman"/>
                  <w:color w:val="0000FF"/>
                  <w:u w:val="single"/>
                  <w:lang w:val="ru-RU"/>
                </w:rPr>
                <w:t>8</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28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Общая характеристика элементов </w:t>
            </w:r>
            <w:proofErr w:type="gramStart"/>
            <w:r>
              <w:rPr>
                <w:rFonts w:ascii="Times New Roman" w:hAnsi="Times New Roman"/>
                <w:color w:val="000000"/>
                <w:sz w:val="24"/>
              </w:rPr>
              <w:lastRenderedPageBreak/>
              <w:t>V</w:t>
            </w:r>
            <w:proofErr w:type="gramEnd"/>
            <w:r w:rsidRPr="00C754C6">
              <w:rPr>
                <w:rFonts w:ascii="Times New Roman" w:hAnsi="Times New Roman"/>
                <w:color w:val="000000"/>
                <w:sz w:val="24"/>
                <w:lang w:val="ru-RU"/>
              </w:rPr>
              <w:t>А-группы. Азот, распространение в природе, физические и химические свойства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adeea</w:t>
              </w:r>
              <w:r w:rsidRPr="00C754C6">
                <w:rPr>
                  <w:rFonts w:ascii="Times New Roman" w:hAnsi="Times New Roman"/>
                  <w:color w:val="0000FF"/>
                  <w:u w:val="single"/>
                  <w:lang w:val="ru-RU"/>
                </w:rPr>
                <w:t>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Аммиак, его физические и химические свойства, получение и применение</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w:t>
              </w:r>
              <w:r w:rsidRPr="00C754C6">
                <w:rPr>
                  <w:rFonts w:ascii="Times New Roman" w:hAnsi="Times New Roman"/>
                  <w:color w:val="0000FF"/>
                  <w:u w:val="single"/>
                  <w:lang w:val="ru-RU"/>
                </w:rPr>
                <w:t>004</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30</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3 по теме «Получение аммиака, изучение его свойств»</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w:t>
              </w:r>
              <w:r w:rsidRPr="00C754C6">
                <w:rPr>
                  <w:rFonts w:ascii="Times New Roman" w:hAnsi="Times New Roman"/>
                  <w:color w:val="0000FF"/>
                  <w:u w:val="single"/>
                  <w:lang w:val="ru-RU"/>
                </w:rPr>
                <w:t>180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31</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Азотная кислота, её физические и химические свойства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w:t>
              </w:r>
              <w:r w:rsidRPr="00C754C6">
                <w:rPr>
                  <w:rFonts w:ascii="Times New Roman" w:hAnsi="Times New Roman"/>
                  <w:color w:val="0000FF"/>
                  <w:u w:val="single"/>
                  <w:lang w:val="ru-RU"/>
                </w:rPr>
                <w:t>306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32</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w:t>
              </w:r>
              <w:r w:rsidRPr="00C754C6">
                <w:rPr>
                  <w:rFonts w:ascii="Times New Roman" w:hAnsi="Times New Roman"/>
                  <w:color w:val="0000FF"/>
                  <w:u w:val="single"/>
                  <w:lang w:val="ru-RU"/>
                </w:rPr>
                <w:t>518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33</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Фосфор. Оксид фосфора (</w:t>
            </w:r>
            <w:r>
              <w:rPr>
                <w:rFonts w:ascii="Times New Roman" w:hAnsi="Times New Roman"/>
                <w:color w:val="000000"/>
                <w:sz w:val="24"/>
              </w:rPr>
              <w:t>V</w:t>
            </w:r>
            <w:r w:rsidRPr="00C754C6">
              <w:rPr>
                <w:rFonts w:ascii="Times New Roman" w:hAnsi="Times New Roman"/>
                <w:color w:val="000000"/>
                <w:sz w:val="24"/>
                <w:lang w:val="ru-RU"/>
              </w:rPr>
              <w:t>) и фосфорная кислота, физические и химические свойства, получение</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w:t>
              </w:r>
              <w:r w:rsidRPr="00C754C6">
                <w:rPr>
                  <w:rFonts w:ascii="Times New Roman" w:hAnsi="Times New Roman"/>
                  <w:color w:val="0000FF"/>
                  <w:u w:val="single"/>
                  <w:lang w:val="ru-RU"/>
                </w:rPr>
                <w:t>68</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34</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adfc</w:t>
              </w:r>
              <w:r w:rsidRPr="00C754C6">
                <w:rPr>
                  <w:rFonts w:ascii="Times New Roman" w:hAnsi="Times New Roman"/>
                  <w:color w:val="0000FF"/>
                  <w:u w:val="single"/>
                  <w:lang w:val="ru-RU"/>
                </w:rPr>
                <w:t>20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Углерод, распространение в природе, физические и химические свойства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adfd</w:t>
              </w:r>
              <w:r w:rsidRPr="00C754C6">
                <w:rPr>
                  <w:rFonts w:ascii="Times New Roman" w:hAnsi="Times New Roman"/>
                  <w:color w:val="0000FF"/>
                  <w:u w:val="single"/>
                  <w:lang w:val="ru-RU"/>
                </w:rPr>
                <w:t>9</w:t>
              </w:r>
              <w:r>
                <w:rPr>
                  <w:rFonts w:ascii="Times New Roman" w:hAnsi="Times New Roman"/>
                  <w:color w:val="0000FF"/>
                  <w:u w:val="single"/>
                </w:rPr>
                <w:t>c</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36</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Оксиды углерода, их физические и химические свойства. </w:t>
            </w:r>
            <w:r w:rsidRPr="00C754C6">
              <w:rPr>
                <w:rFonts w:ascii="Times New Roman" w:hAnsi="Times New Roman"/>
                <w:color w:val="000000"/>
                <w:sz w:val="24"/>
                <w:lang w:val="ru-RU"/>
              </w:rPr>
              <w:lastRenderedPageBreak/>
              <w:t>Экологические проблемы, связанные с оксидом углерода (</w:t>
            </w:r>
            <w:r>
              <w:rPr>
                <w:rFonts w:ascii="Times New Roman" w:hAnsi="Times New Roman"/>
                <w:color w:val="000000"/>
                <w:sz w:val="24"/>
              </w:rPr>
              <w:t>IV</w:t>
            </w:r>
            <w:r w:rsidRPr="00C754C6">
              <w:rPr>
                <w:rFonts w:ascii="Times New Roman" w:hAnsi="Times New Roman"/>
                <w:color w:val="000000"/>
                <w:sz w:val="24"/>
                <w:lang w:val="ru-RU"/>
              </w:rPr>
              <w:t>)</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adfebe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Угольная кислота и её соли</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006</w:t>
              </w:r>
              <w:r>
                <w:rPr>
                  <w:rFonts w:ascii="Times New Roman" w:hAnsi="Times New Roman"/>
                  <w:color w:val="0000FF"/>
                  <w:u w:val="single"/>
                </w:rPr>
                <w:t>c</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027</w:t>
              </w:r>
              <w:r>
                <w:rPr>
                  <w:rFonts w:ascii="Times New Roman" w:hAnsi="Times New Roman"/>
                  <w:color w:val="0000FF"/>
                  <w:u w:val="single"/>
                </w:rPr>
                <w:t>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39</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054</w:t>
              </w:r>
              <w:r>
                <w:rPr>
                  <w:rFonts w:ascii="Times New Roman" w:hAnsi="Times New Roman"/>
                  <w:color w:val="0000FF"/>
                  <w:u w:val="single"/>
                </w:rPr>
                <w:t>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40</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Кремний и его соединения</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080</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41</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w:t>
              </w:r>
              <w:r>
                <w:rPr>
                  <w:rFonts w:ascii="Times New Roman" w:hAnsi="Times New Roman"/>
                  <w:color w:val="0000FF"/>
                  <w:u w:val="single"/>
                </w:rPr>
                <w:t>bf</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Контрольная работа №3 по теме «Важнейшие неметаллы и их соединения»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w:t>
              </w:r>
              <w:r>
                <w:rPr>
                  <w:rFonts w:ascii="Times New Roman" w:hAnsi="Times New Roman"/>
                  <w:color w:val="0000FF"/>
                  <w:u w:val="single"/>
                </w:rPr>
                <w:t>e</w:t>
              </w:r>
              <w:r w:rsidRPr="00C754C6">
                <w:rPr>
                  <w:rFonts w:ascii="Times New Roman" w:hAnsi="Times New Roman"/>
                  <w:color w:val="0000FF"/>
                  <w:u w:val="single"/>
                  <w:lang w:val="ru-RU"/>
                </w:rPr>
                <w:t>18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43</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103</w:t>
              </w:r>
              <w:r>
                <w:rPr>
                  <w:rFonts w:ascii="Times New Roman" w:hAnsi="Times New Roman"/>
                  <w:color w:val="0000FF"/>
                  <w:u w:val="single"/>
                </w:rPr>
                <w:t>e</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44</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Химические свойства металлов. Электрохимический ряд напряжений металлов</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1156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1156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46</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Понятие о коррозии металлов</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1278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47</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Щелочные металлы</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14</w:t>
              </w:r>
              <w:r>
                <w:rPr>
                  <w:rFonts w:ascii="Times New Roman" w:hAnsi="Times New Roman"/>
                  <w:color w:val="0000FF"/>
                  <w:u w:val="single"/>
                </w:rPr>
                <w:t>b</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Оксиды и гидроксиды натрия и калия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14</w:t>
              </w:r>
              <w:r>
                <w:rPr>
                  <w:rFonts w:ascii="Times New Roman" w:hAnsi="Times New Roman"/>
                  <w:color w:val="0000FF"/>
                  <w:u w:val="single"/>
                </w:rPr>
                <w:t>b</w:t>
              </w:r>
              <w:r w:rsidRPr="00C754C6">
                <w:rPr>
                  <w:rFonts w:ascii="Times New Roman" w:hAnsi="Times New Roman"/>
                  <w:color w:val="0000FF"/>
                  <w:u w:val="single"/>
                  <w:lang w:val="ru-RU"/>
                </w:rPr>
                <w:t>2</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49</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Щелочноземельные металлы – кальций и магний</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15</w:t>
              </w:r>
              <w:r>
                <w:rPr>
                  <w:rFonts w:ascii="Times New Roman" w:hAnsi="Times New Roman"/>
                  <w:color w:val="0000FF"/>
                  <w:u w:val="single"/>
                </w:rPr>
                <w:t>e</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50</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Важнейшие соединения кальция</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15</w:t>
              </w:r>
              <w:r>
                <w:rPr>
                  <w:rFonts w:ascii="Times New Roman" w:hAnsi="Times New Roman"/>
                  <w:color w:val="0000FF"/>
                  <w:u w:val="single"/>
                </w:rPr>
                <w:t>e</w:t>
              </w:r>
              <w:r w:rsidRPr="00C754C6">
                <w:rPr>
                  <w:rFonts w:ascii="Times New Roman" w:hAnsi="Times New Roman"/>
                  <w:color w:val="0000FF"/>
                  <w:u w:val="single"/>
                  <w:lang w:val="ru-RU"/>
                </w:rPr>
                <w:t>8</w:t>
              </w:r>
            </w:hyperlink>
          </w:p>
        </w:tc>
      </w:tr>
      <w:tr w:rsidR="00AD2EE5">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51</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Default="00AD2EE5">
            <w:pPr>
              <w:spacing w:after="0"/>
              <w:ind w:left="135"/>
            </w:pPr>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Жёсткость воды и способы её устранения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1886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53</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6 по теме "Жёсткость воды и методы её устранения"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w:t>
              </w:r>
              <w:r>
                <w:rPr>
                  <w:rFonts w:ascii="Times New Roman" w:hAnsi="Times New Roman"/>
                  <w:color w:val="0000FF"/>
                  <w:u w:val="single"/>
                </w:rPr>
                <w:t>ae</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54</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Алюминий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w:t>
              </w:r>
              <w:r>
                <w:rPr>
                  <w:rFonts w:ascii="Times New Roman" w:hAnsi="Times New Roman"/>
                  <w:color w:val="0000FF"/>
                  <w:u w:val="single"/>
                </w:rPr>
                <w:t>c</w:t>
              </w:r>
              <w:r w:rsidRPr="00C754C6">
                <w:rPr>
                  <w:rFonts w:ascii="Times New Roman" w:hAnsi="Times New Roman"/>
                  <w:color w:val="0000FF"/>
                  <w:u w:val="single"/>
                  <w:lang w:val="ru-RU"/>
                </w:rPr>
                <w:t>64</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Амфотерные свойства оксида и гидроксида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w:t>
              </w:r>
              <w:r>
                <w:rPr>
                  <w:rFonts w:ascii="Times New Roman" w:hAnsi="Times New Roman"/>
                  <w:color w:val="0000FF"/>
                  <w:u w:val="single"/>
                </w:rPr>
                <w:t>c</w:t>
              </w:r>
              <w:r w:rsidRPr="00C754C6">
                <w:rPr>
                  <w:rFonts w:ascii="Times New Roman" w:hAnsi="Times New Roman"/>
                  <w:color w:val="0000FF"/>
                  <w:u w:val="single"/>
                  <w:lang w:val="ru-RU"/>
                </w:rPr>
                <w:t>64</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56</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Железо</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w:t>
              </w:r>
              <w:r>
                <w:rPr>
                  <w:rFonts w:ascii="Times New Roman" w:hAnsi="Times New Roman"/>
                  <w:color w:val="0000FF"/>
                  <w:u w:val="single"/>
                </w:rPr>
                <w:t>d</w:t>
              </w:r>
              <w:r w:rsidRPr="00C754C6">
                <w:rPr>
                  <w:rFonts w:ascii="Times New Roman" w:hAnsi="Times New Roman"/>
                  <w:color w:val="0000FF"/>
                  <w:u w:val="single"/>
                  <w:lang w:val="ru-RU"/>
                </w:rPr>
                <w:t>86</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C754C6">
              <w:rPr>
                <w:rFonts w:ascii="Times New Roman" w:hAnsi="Times New Roman"/>
                <w:color w:val="000000"/>
                <w:sz w:val="24"/>
                <w:lang w:val="ru-RU"/>
              </w:rPr>
              <w:t>) и железа (</w:t>
            </w:r>
            <w:r>
              <w:rPr>
                <w:rFonts w:ascii="Times New Roman" w:hAnsi="Times New Roman"/>
                <w:color w:val="000000"/>
                <w:sz w:val="24"/>
              </w:rPr>
              <w:t>III</w:t>
            </w:r>
            <w:r w:rsidRPr="00C754C6">
              <w:rPr>
                <w:rFonts w:ascii="Times New Roman" w:hAnsi="Times New Roman"/>
                <w:color w:val="000000"/>
                <w:sz w:val="24"/>
                <w:lang w:val="ru-RU"/>
              </w:rPr>
              <w:t>)</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35</w:t>
              </w:r>
              <w:r>
                <w:rPr>
                  <w:rFonts w:ascii="Times New Roman" w:hAnsi="Times New Roman"/>
                  <w:color w:val="0000FF"/>
                  <w:u w:val="single"/>
                </w:rPr>
                <w:t>e</w:t>
              </w:r>
              <w:r w:rsidRPr="00C754C6">
                <w:rPr>
                  <w:rFonts w:ascii="Times New Roman" w:hAnsi="Times New Roman"/>
                  <w:color w:val="0000FF"/>
                  <w:u w:val="single"/>
                  <w:lang w:val="ru-RU"/>
                </w:rPr>
                <w:t>6</w:t>
              </w:r>
            </w:hyperlink>
          </w:p>
        </w:tc>
      </w:tr>
      <w:tr w:rsidR="00AD2EE5">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58</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Default="00AD2EE5">
            <w:pPr>
              <w:spacing w:after="0"/>
              <w:ind w:left="135"/>
            </w:pPr>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59</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3</w:t>
              </w:r>
              <w:r>
                <w:rPr>
                  <w:rFonts w:ascii="Times New Roman" w:hAnsi="Times New Roman"/>
                  <w:color w:val="0000FF"/>
                  <w:u w:val="single"/>
                </w:rPr>
                <w:t>de</w:t>
              </w:r>
              <w:r w:rsidRPr="00C754C6">
                <w:rPr>
                  <w:rFonts w:ascii="Times New Roman" w:hAnsi="Times New Roman"/>
                  <w:color w:val="0000FF"/>
                  <w:u w:val="single"/>
                  <w:lang w:val="ru-RU"/>
                </w:rPr>
                <w:t>8</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60</w:t>
            </w:r>
          </w:p>
        </w:tc>
        <w:tc>
          <w:tcPr>
            <w:tcW w:w="3344" w:type="dxa"/>
            <w:tcMar>
              <w:top w:w="50" w:type="dxa"/>
              <w:left w:w="100" w:type="dxa"/>
            </w:tcMar>
            <w:vAlign w:val="center"/>
          </w:tcPr>
          <w:p w:rsidR="00AD2EE5" w:rsidRDefault="00804C03">
            <w:pPr>
              <w:spacing w:after="0"/>
              <w:ind w:left="135"/>
            </w:pPr>
            <w:r w:rsidRPr="00C754C6">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1750</w:t>
              </w:r>
            </w:hyperlink>
          </w:p>
        </w:tc>
      </w:tr>
      <w:tr w:rsidR="00AD2EE5">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61</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Default="00AD2EE5">
            <w:pPr>
              <w:spacing w:after="0"/>
              <w:ind w:left="135"/>
            </w:pPr>
          </w:p>
        </w:tc>
      </w:tr>
      <w:tr w:rsidR="00AD2EE5">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62</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Контрольная работа №4 по теме «Важнейшие металлы и их соединения»</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Default="00AD2EE5">
            <w:pPr>
              <w:spacing w:after="0"/>
              <w:ind w:left="135"/>
            </w:pPr>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63</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Вещества и материалы в повседневной жизни человека</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3</w:t>
              </w:r>
              <w:r>
                <w:rPr>
                  <w:rFonts w:ascii="Times New Roman" w:hAnsi="Times New Roman"/>
                  <w:color w:val="0000FF"/>
                  <w:u w:val="single"/>
                </w:rPr>
                <w:t>f</w:t>
              </w:r>
              <w:r w:rsidRPr="00C754C6">
                <w:rPr>
                  <w:rFonts w:ascii="Times New Roman" w:hAnsi="Times New Roman"/>
                  <w:color w:val="0000FF"/>
                  <w:u w:val="single"/>
                  <w:lang w:val="ru-RU"/>
                </w:rPr>
                <w:t>50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64</w:t>
            </w:r>
          </w:p>
        </w:tc>
        <w:tc>
          <w:tcPr>
            <w:tcW w:w="3344" w:type="dxa"/>
            <w:tcMar>
              <w:top w:w="50" w:type="dxa"/>
              <w:left w:w="100" w:type="dxa"/>
            </w:tcMar>
            <w:vAlign w:val="center"/>
          </w:tcPr>
          <w:p w:rsidR="00AD2EE5" w:rsidRDefault="00804C03">
            <w:pPr>
              <w:spacing w:after="0"/>
              <w:ind w:left="135"/>
            </w:pPr>
            <w:r>
              <w:rPr>
                <w:rFonts w:ascii="Times New Roman" w:hAnsi="Times New Roman"/>
                <w:color w:val="000000"/>
                <w:sz w:val="24"/>
              </w:rPr>
              <w:t>Химическое загрязнение окружающей среды</w:t>
            </w:r>
          </w:p>
        </w:tc>
        <w:tc>
          <w:tcPr>
            <w:tcW w:w="812"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4270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65</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Роль химии в решении экологических проблем</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4270</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66</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ae</w:t>
              </w:r>
              <w:r w:rsidRPr="00C754C6">
                <w:rPr>
                  <w:rFonts w:ascii="Times New Roman" w:hAnsi="Times New Roman"/>
                  <w:color w:val="0000FF"/>
                  <w:u w:val="single"/>
                  <w:lang w:val="ru-RU"/>
                </w:rPr>
                <w:t>0</w:t>
              </w:r>
              <w:r>
                <w:rPr>
                  <w:rFonts w:ascii="Times New Roman" w:hAnsi="Times New Roman"/>
                  <w:color w:val="0000FF"/>
                  <w:u w:val="single"/>
                </w:rPr>
                <w:t>d</w:t>
              </w:r>
              <w:r w:rsidRPr="00C754C6">
                <w:rPr>
                  <w:rFonts w:ascii="Times New Roman" w:hAnsi="Times New Roman"/>
                  <w:color w:val="0000FF"/>
                  <w:u w:val="single"/>
                  <w:lang w:val="ru-RU"/>
                </w:rPr>
                <w:t>0</w:t>
              </w:r>
              <w:r>
                <w:rPr>
                  <w:rFonts w:ascii="Times New Roman" w:hAnsi="Times New Roman"/>
                  <w:color w:val="0000FF"/>
                  <w:u w:val="single"/>
                </w:rPr>
                <w:t>a</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t>67</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Резервный урок. Обобщение и </w:t>
            </w:r>
            <w:r w:rsidRPr="00C754C6">
              <w:rPr>
                <w:rFonts w:ascii="Times New Roman" w:hAnsi="Times New Roman"/>
                <w:color w:val="000000"/>
                <w:sz w:val="24"/>
                <w:lang w:val="ru-RU"/>
              </w:rPr>
              <w:lastRenderedPageBreak/>
              <w:t>систематизация знаний</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adb</w:t>
              </w:r>
              <w:r w:rsidRPr="00C754C6">
                <w:rPr>
                  <w:rFonts w:ascii="Times New Roman" w:hAnsi="Times New Roman"/>
                  <w:color w:val="0000FF"/>
                  <w:u w:val="single"/>
                  <w:lang w:val="ru-RU"/>
                </w:rPr>
                <w:t>33</w:t>
              </w:r>
              <w:r>
                <w:rPr>
                  <w:rFonts w:ascii="Times New Roman" w:hAnsi="Times New Roman"/>
                  <w:color w:val="0000FF"/>
                  <w:u w:val="single"/>
                </w:rPr>
                <w:t>c</w:t>
              </w:r>
            </w:hyperlink>
          </w:p>
        </w:tc>
      </w:tr>
      <w:tr w:rsidR="00AD2EE5" w:rsidRPr="00C97E4A">
        <w:trPr>
          <w:trHeight w:val="144"/>
          <w:tblCellSpacing w:w="20" w:type="nil"/>
        </w:trPr>
        <w:tc>
          <w:tcPr>
            <w:tcW w:w="366" w:type="dxa"/>
            <w:tcMar>
              <w:top w:w="50" w:type="dxa"/>
              <w:left w:w="100" w:type="dxa"/>
            </w:tcMar>
            <w:vAlign w:val="center"/>
          </w:tcPr>
          <w:p w:rsidR="00AD2EE5" w:rsidRDefault="00804C03">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AD2EE5" w:rsidRDefault="00AD2EE5">
            <w:pPr>
              <w:spacing w:after="0"/>
              <w:ind w:left="135"/>
              <w:jc w:val="center"/>
            </w:pPr>
          </w:p>
        </w:tc>
        <w:tc>
          <w:tcPr>
            <w:tcW w:w="1607" w:type="dxa"/>
            <w:tcMar>
              <w:top w:w="50" w:type="dxa"/>
              <w:left w:w="100" w:type="dxa"/>
            </w:tcMar>
            <w:vAlign w:val="center"/>
          </w:tcPr>
          <w:p w:rsidR="00AD2EE5" w:rsidRDefault="00AD2EE5">
            <w:pPr>
              <w:spacing w:after="0"/>
              <w:ind w:left="135"/>
              <w:jc w:val="center"/>
            </w:pPr>
          </w:p>
        </w:tc>
        <w:tc>
          <w:tcPr>
            <w:tcW w:w="1137" w:type="dxa"/>
            <w:tcMar>
              <w:top w:w="50" w:type="dxa"/>
              <w:left w:w="100" w:type="dxa"/>
            </w:tcMar>
            <w:vAlign w:val="center"/>
          </w:tcPr>
          <w:p w:rsidR="00AD2EE5" w:rsidRDefault="00AD2EE5">
            <w:pPr>
              <w:spacing w:after="0"/>
              <w:ind w:left="135"/>
            </w:pPr>
          </w:p>
        </w:tc>
        <w:tc>
          <w:tcPr>
            <w:tcW w:w="1955" w:type="dxa"/>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754C6">
                <w:rPr>
                  <w:rFonts w:ascii="Times New Roman" w:hAnsi="Times New Roman"/>
                  <w:color w:val="0000FF"/>
                  <w:u w:val="single"/>
                  <w:lang w:val="ru-RU"/>
                </w:rPr>
                <w:t>://</w:t>
              </w:r>
              <w:r>
                <w:rPr>
                  <w:rFonts w:ascii="Times New Roman" w:hAnsi="Times New Roman"/>
                  <w:color w:val="0000FF"/>
                  <w:u w:val="single"/>
                </w:rPr>
                <w:t>m</w:t>
              </w:r>
              <w:r w:rsidRPr="00C754C6">
                <w:rPr>
                  <w:rFonts w:ascii="Times New Roman" w:hAnsi="Times New Roman"/>
                  <w:color w:val="0000FF"/>
                  <w:u w:val="single"/>
                  <w:lang w:val="ru-RU"/>
                </w:rPr>
                <w:t>.</w:t>
              </w:r>
              <w:r>
                <w:rPr>
                  <w:rFonts w:ascii="Times New Roman" w:hAnsi="Times New Roman"/>
                  <w:color w:val="0000FF"/>
                  <w:u w:val="single"/>
                </w:rPr>
                <w:t>edsoo</w:t>
              </w:r>
              <w:r w:rsidRPr="00C754C6">
                <w:rPr>
                  <w:rFonts w:ascii="Times New Roman" w:hAnsi="Times New Roman"/>
                  <w:color w:val="0000FF"/>
                  <w:u w:val="single"/>
                  <w:lang w:val="ru-RU"/>
                </w:rPr>
                <w:t>.</w:t>
              </w:r>
              <w:r>
                <w:rPr>
                  <w:rFonts w:ascii="Times New Roman" w:hAnsi="Times New Roman"/>
                  <w:color w:val="0000FF"/>
                  <w:u w:val="single"/>
                </w:rPr>
                <w:t>ru</w:t>
              </w:r>
              <w:r w:rsidRPr="00C754C6">
                <w:rPr>
                  <w:rFonts w:ascii="Times New Roman" w:hAnsi="Times New Roman"/>
                  <w:color w:val="0000FF"/>
                  <w:u w:val="single"/>
                  <w:lang w:val="ru-RU"/>
                </w:rPr>
                <w:t>/00</w:t>
              </w:r>
              <w:r>
                <w:rPr>
                  <w:rFonts w:ascii="Times New Roman" w:hAnsi="Times New Roman"/>
                  <w:color w:val="0000FF"/>
                  <w:u w:val="single"/>
                </w:rPr>
                <w:t>ad</w:t>
              </w:r>
              <w:r w:rsidRPr="00C754C6">
                <w:rPr>
                  <w:rFonts w:ascii="Times New Roman" w:hAnsi="Times New Roman"/>
                  <w:color w:val="0000FF"/>
                  <w:u w:val="single"/>
                  <w:lang w:val="ru-RU"/>
                </w:rPr>
                <w:t>9</w:t>
              </w:r>
              <w:r>
                <w:rPr>
                  <w:rFonts w:ascii="Times New Roman" w:hAnsi="Times New Roman"/>
                  <w:color w:val="0000FF"/>
                  <w:u w:val="single"/>
                </w:rPr>
                <w:t>cb</w:t>
              </w:r>
              <w:r w:rsidRPr="00C754C6">
                <w:rPr>
                  <w:rFonts w:ascii="Times New Roman" w:hAnsi="Times New Roman"/>
                  <w:color w:val="0000FF"/>
                  <w:u w:val="single"/>
                  <w:lang w:val="ru-RU"/>
                </w:rPr>
                <w:t>2</w:t>
              </w:r>
            </w:hyperlink>
          </w:p>
        </w:tc>
      </w:tr>
      <w:tr w:rsidR="00AD2EE5">
        <w:trPr>
          <w:trHeight w:val="144"/>
          <w:tblCellSpacing w:w="20" w:type="nil"/>
        </w:trPr>
        <w:tc>
          <w:tcPr>
            <w:tcW w:w="0" w:type="auto"/>
            <w:gridSpan w:val="2"/>
            <w:tcMar>
              <w:top w:w="50" w:type="dxa"/>
              <w:left w:w="100" w:type="dxa"/>
            </w:tcMar>
            <w:vAlign w:val="center"/>
          </w:tcPr>
          <w:p w:rsidR="00AD2EE5" w:rsidRPr="00C754C6" w:rsidRDefault="00804C03">
            <w:pPr>
              <w:spacing w:after="0"/>
              <w:ind w:left="135"/>
              <w:rPr>
                <w:lang w:val="ru-RU"/>
              </w:rPr>
            </w:pPr>
            <w:r w:rsidRPr="00C754C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AD2EE5" w:rsidRDefault="00804C03">
            <w:pPr>
              <w:spacing w:after="0"/>
              <w:ind w:left="135"/>
              <w:jc w:val="center"/>
            </w:pPr>
            <w:r w:rsidRPr="00C754C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AD2EE5" w:rsidRDefault="00804C03">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AD2EE5" w:rsidRDefault="00AD2EE5"/>
        </w:tc>
      </w:tr>
    </w:tbl>
    <w:p w:rsidR="00AD2EE5" w:rsidRDefault="00AD2EE5">
      <w:pPr>
        <w:sectPr w:rsidR="00AD2EE5">
          <w:pgSz w:w="16383" w:h="11906" w:orient="landscape"/>
          <w:pgMar w:top="1134" w:right="850" w:bottom="1134" w:left="1701" w:header="720" w:footer="720" w:gutter="0"/>
          <w:cols w:space="720"/>
        </w:sectPr>
      </w:pPr>
    </w:p>
    <w:p w:rsidR="00AD2EE5" w:rsidRDefault="00AD2EE5">
      <w:pPr>
        <w:sectPr w:rsidR="00AD2EE5">
          <w:pgSz w:w="16383" w:h="11906" w:orient="landscape"/>
          <w:pgMar w:top="1134" w:right="850" w:bottom="1134" w:left="1701" w:header="720" w:footer="720" w:gutter="0"/>
          <w:cols w:space="720"/>
        </w:sectPr>
      </w:pPr>
    </w:p>
    <w:p w:rsidR="00AD2EE5" w:rsidRDefault="00804C03">
      <w:pPr>
        <w:spacing w:after="0"/>
        <w:ind w:left="120"/>
      </w:pPr>
      <w:bookmarkStart w:id="12" w:name="block-18019131"/>
      <w:bookmarkEnd w:id="11"/>
      <w:r>
        <w:rPr>
          <w:rFonts w:ascii="Times New Roman" w:hAnsi="Times New Roman"/>
          <w:b/>
          <w:color w:val="000000"/>
          <w:sz w:val="28"/>
        </w:rPr>
        <w:lastRenderedPageBreak/>
        <w:t>УЧЕБНО-МЕТОДИЧЕСКОЕ ОБЕСПЕЧЕНИЕ ОБРАЗОВАТЕЛЬНОГО ПРОЦЕССА</w:t>
      </w:r>
    </w:p>
    <w:p w:rsidR="00AD2EE5" w:rsidRDefault="00804C03">
      <w:pPr>
        <w:spacing w:after="0" w:line="480" w:lineRule="auto"/>
        <w:ind w:left="120"/>
      </w:pPr>
      <w:r>
        <w:rPr>
          <w:rFonts w:ascii="Times New Roman" w:hAnsi="Times New Roman"/>
          <w:b/>
          <w:color w:val="000000"/>
          <w:sz w:val="28"/>
        </w:rPr>
        <w:t>ОБЯЗАТЕЛЬНЫЕ УЧЕБНЫЕ МАТЕРИАЛЫ ДЛЯ УЧЕНИКА</w:t>
      </w:r>
    </w:p>
    <w:p w:rsidR="00AD2EE5" w:rsidRPr="00C754C6" w:rsidRDefault="00804C03">
      <w:pPr>
        <w:spacing w:after="0" w:line="480" w:lineRule="auto"/>
        <w:ind w:left="120"/>
        <w:rPr>
          <w:lang w:val="ru-RU"/>
        </w:rPr>
      </w:pPr>
      <w:r w:rsidRPr="00C754C6">
        <w:rPr>
          <w:rFonts w:ascii="Times New Roman" w:hAnsi="Times New Roman"/>
          <w:color w:val="000000"/>
          <w:sz w:val="28"/>
          <w:lang w:val="ru-RU"/>
        </w:rPr>
        <w:t>• Химия, 8 класс/ Рудзитис Г.Е., Фельдман Ф.Г., Акционерное общество «Издательство «Просвещение»</w:t>
      </w:r>
      <w:r w:rsidRPr="00C754C6">
        <w:rPr>
          <w:sz w:val="28"/>
          <w:lang w:val="ru-RU"/>
        </w:rPr>
        <w:br/>
      </w:r>
      <w:bookmarkStart w:id="13" w:name="bd05d80c-fcad-45de-a028-b236b74fbaf0"/>
      <w:r w:rsidRPr="00C754C6">
        <w:rPr>
          <w:rFonts w:ascii="Times New Roman" w:hAnsi="Times New Roman"/>
          <w:color w:val="000000"/>
          <w:sz w:val="28"/>
          <w:lang w:val="ru-RU"/>
        </w:rPr>
        <w:t xml:space="preserve"> • Химия, 9 класс/ Рудзитис Г.Е., Фельдман Ф.Г., Акционерное общество «Издательство «Просвещение»</w:t>
      </w:r>
      <w:bookmarkEnd w:id="13"/>
    </w:p>
    <w:p w:rsidR="00AD2EE5" w:rsidRPr="00C754C6" w:rsidRDefault="00AD2EE5">
      <w:pPr>
        <w:spacing w:after="0" w:line="480" w:lineRule="auto"/>
        <w:ind w:left="120"/>
        <w:rPr>
          <w:lang w:val="ru-RU"/>
        </w:rPr>
      </w:pPr>
    </w:p>
    <w:p w:rsidR="00AD2EE5" w:rsidRPr="00C754C6" w:rsidRDefault="00AD2EE5">
      <w:pPr>
        <w:spacing w:after="0"/>
        <w:ind w:left="120"/>
        <w:rPr>
          <w:lang w:val="ru-RU"/>
        </w:rPr>
      </w:pPr>
    </w:p>
    <w:p w:rsidR="00AD2EE5" w:rsidRPr="00C754C6" w:rsidRDefault="00804C03">
      <w:pPr>
        <w:spacing w:after="0" w:line="480" w:lineRule="auto"/>
        <w:ind w:left="120"/>
        <w:rPr>
          <w:lang w:val="ru-RU"/>
        </w:rPr>
      </w:pPr>
      <w:r w:rsidRPr="00C754C6">
        <w:rPr>
          <w:rFonts w:ascii="Times New Roman" w:hAnsi="Times New Roman"/>
          <w:b/>
          <w:color w:val="000000"/>
          <w:sz w:val="28"/>
          <w:lang w:val="ru-RU"/>
        </w:rPr>
        <w:t>МЕТОДИЧЕСКИЕ МАТЕРИАЛЫ ДЛЯ УЧИТЕЛЯ</w:t>
      </w:r>
    </w:p>
    <w:p w:rsidR="00AD2EE5" w:rsidRPr="00C754C6" w:rsidRDefault="00804C03">
      <w:pPr>
        <w:spacing w:after="0" w:line="480" w:lineRule="auto"/>
        <w:ind w:left="120"/>
        <w:rPr>
          <w:lang w:val="ru-RU"/>
        </w:rPr>
      </w:pPr>
      <w:bookmarkStart w:id="14" w:name="7c258218-5acd-420c-9e0a-ede44ec27918"/>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iro</w:t>
      </w:r>
      <w:r w:rsidRPr="00C754C6">
        <w:rPr>
          <w:rFonts w:ascii="Times New Roman" w:hAnsi="Times New Roman"/>
          <w:color w:val="000000"/>
          <w:sz w:val="28"/>
          <w:lang w:val="ru-RU"/>
        </w:rPr>
        <w:t>-49.</w:t>
      </w:r>
      <w:r>
        <w:rPr>
          <w:rFonts w:ascii="Times New Roman" w:hAnsi="Times New Roman"/>
          <w:color w:val="000000"/>
          <w:sz w:val="28"/>
        </w:rPr>
        <w:t>ru</w:t>
      </w:r>
      <w:r w:rsidRPr="00C754C6">
        <w:rPr>
          <w:rFonts w:ascii="Times New Roman" w:hAnsi="Times New Roman"/>
          <w:color w:val="000000"/>
          <w:sz w:val="28"/>
          <w:lang w:val="ru-RU"/>
        </w:rPr>
        <w:t>/</w:t>
      </w:r>
      <w:r>
        <w:rPr>
          <w:rFonts w:ascii="Times New Roman" w:hAnsi="Times New Roman"/>
          <w:color w:val="000000"/>
          <w:sz w:val="28"/>
        </w:rPr>
        <w:t>wp</w:t>
      </w:r>
      <w:r w:rsidRPr="00C754C6">
        <w:rPr>
          <w:rFonts w:ascii="Times New Roman" w:hAnsi="Times New Roman"/>
          <w:color w:val="000000"/>
          <w:sz w:val="28"/>
          <w:lang w:val="ru-RU"/>
        </w:rPr>
        <w:t>-</w:t>
      </w:r>
      <w:r>
        <w:rPr>
          <w:rFonts w:ascii="Times New Roman" w:hAnsi="Times New Roman"/>
          <w:color w:val="000000"/>
          <w:sz w:val="28"/>
        </w:rPr>
        <w:t>content</w:t>
      </w:r>
      <w:r w:rsidRPr="00C754C6">
        <w:rPr>
          <w:rFonts w:ascii="Times New Roman" w:hAnsi="Times New Roman"/>
          <w:color w:val="000000"/>
          <w:sz w:val="28"/>
          <w:lang w:val="ru-RU"/>
        </w:rPr>
        <w:t>/</w:t>
      </w:r>
      <w:r>
        <w:rPr>
          <w:rFonts w:ascii="Times New Roman" w:hAnsi="Times New Roman"/>
          <w:color w:val="000000"/>
          <w:sz w:val="28"/>
        </w:rPr>
        <w:t>uploads</w:t>
      </w:r>
      <w:r w:rsidRPr="00C754C6">
        <w:rPr>
          <w:rFonts w:ascii="Times New Roman" w:hAnsi="Times New Roman"/>
          <w:color w:val="000000"/>
          <w:sz w:val="28"/>
          <w:lang w:val="ru-RU"/>
        </w:rPr>
        <w:t>/2023/04/Химия-базовый-уровень.-Реализация-требований-ФГОС-основного-общего-образования.-Методическое-пособие-для-учителя.</w:t>
      </w:r>
      <w:r>
        <w:rPr>
          <w:rFonts w:ascii="Times New Roman" w:hAnsi="Times New Roman"/>
          <w:color w:val="000000"/>
          <w:sz w:val="28"/>
        </w:rPr>
        <w:t>pdf</w:t>
      </w:r>
      <w:bookmarkEnd w:id="14"/>
    </w:p>
    <w:p w:rsidR="00AD2EE5" w:rsidRPr="00C754C6" w:rsidRDefault="00AD2EE5">
      <w:pPr>
        <w:spacing w:after="0"/>
        <w:ind w:left="120"/>
        <w:rPr>
          <w:lang w:val="ru-RU"/>
        </w:rPr>
      </w:pPr>
    </w:p>
    <w:p w:rsidR="00AD2EE5" w:rsidRPr="00C754C6" w:rsidRDefault="00804C03">
      <w:pPr>
        <w:spacing w:after="0" w:line="480" w:lineRule="auto"/>
        <w:ind w:left="120"/>
        <w:rPr>
          <w:lang w:val="ru-RU"/>
        </w:rPr>
      </w:pPr>
      <w:r w:rsidRPr="00C754C6">
        <w:rPr>
          <w:rFonts w:ascii="Times New Roman" w:hAnsi="Times New Roman"/>
          <w:b/>
          <w:color w:val="000000"/>
          <w:sz w:val="28"/>
          <w:lang w:val="ru-RU"/>
        </w:rPr>
        <w:t>ЦИФРОВЫЕ ОБРАЗОВАТЕЛЬНЫЕ РЕСУРСЫ И РЕСУРСЫ СЕТИ ИНТЕРНЕТ</w:t>
      </w:r>
    </w:p>
    <w:p w:rsidR="00AD2EE5" w:rsidRPr="00C754C6" w:rsidRDefault="00804C03">
      <w:pPr>
        <w:spacing w:after="0" w:line="480" w:lineRule="auto"/>
        <w:ind w:left="120"/>
        <w:rPr>
          <w:lang w:val="ru-RU"/>
        </w:rPr>
      </w:pPr>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educont</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r>
        <w:rPr>
          <w:rFonts w:ascii="Times New Roman" w:hAnsi="Times New Roman"/>
          <w:color w:val="000000"/>
          <w:sz w:val="28"/>
        </w:rPr>
        <w:t>utm</w:t>
      </w:r>
      <w:r w:rsidRPr="00C754C6">
        <w:rPr>
          <w:rFonts w:ascii="Times New Roman" w:hAnsi="Times New Roman"/>
          <w:color w:val="000000"/>
          <w:sz w:val="28"/>
          <w:lang w:val="ru-RU"/>
        </w:rPr>
        <w:t>_</w:t>
      </w:r>
      <w:r>
        <w:rPr>
          <w:rFonts w:ascii="Times New Roman" w:hAnsi="Times New Roman"/>
          <w:color w:val="000000"/>
          <w:sz w:val="28"/>
        </w:rPr>
        <w:t>source</w:t>
      </w:r>
      <w:r w:rsidRPr="00C754C6">
        <w:rPr>
          <w:rFonts w:ascii="Times New Roman" w:hAnsi="Times New Roman"/>
          <w:color w:val="000000"/>
          <w:sz w:val="28"/>
          <w:lang w:val="ru-RU"/>
        </w:rPr>
        <w:t>=</w:t>
      </w:r>
      <w:r>
        <w:rPr>
          <w:rFonts w:ascii="Times New Roman" w:hAnsi="Times New Roman"/>
          <w:color w:val="000000"/>
          <w:sz w:val="28"/>
        </w:rPr>
        <w:t>eljur</w:t>
      </w:r>
      <w:r w:rsidRPr="00C754C6">
        <w:rPr>
          <w:sz w:val="28"/>
          <w:lang w:val="ru-RU"/>
        </w:rPr>
        <w:br/>
      </w:r>
      <w:r w:rsidRPr="00C754C6">
        <w:rPr>
          <w:rFonts w:ascii="Times New Roman" w:hAnsi="Times New Roman"/>
          <w:color w:val="000000"/>
          <w:sz w:val="28"/>
          <w:lang w:val="ru-RU"/>
        </w:rPr>
        <w:t xml:space="preserve"> </w:t>
      </w:r>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edu</w:t>
      </w:r>
      <w:r w:rsidRPr="00C754C6">
        <w:rPr>
          <w:rFonts w:ascii="Times New Roman" w:hAnsi="Times New Roman"/>
          <w:color w:val="000000"/>
          <w:sz w:val="28"/>
          <w:lang w:val="ru-RU"/>
        </w:rPr>
        <w:t>.</w:t>
      </w:r>
      <w:r>
        <w:rPr>
          <w:rFonts w:ascii="Times New Roman" w:hAnsi="Times New Roman"/>
          <w:color w:val="000000"/>
          <w:sz w:val="28"/>
        </w:rPr>
        <w:t>skysmart</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r w:rsidRPr="00C754C6">
        <w:rPr>
          <w:sz w:val="28"/>
          <w:lang w:val="ru-RU"/>
        </w:rPr>
        <w:br/>
      </w:r>
      <w:r w:rsidRPr="00C754C6">
        <w:rPr>
          <w:rFonts w:ascii="Times New Roman" w:hAnsi="Times New Roman"/>
          <w:color w:val="000000"/>
          <w:sz w:val="28"/>
          <w:lang w:val="ru-RU"/>
        </w:rPr>
        <w:t xml:space="preserve"> </w:t>
      </w:r>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resh</w:t>
      </w:r>
      <w:r w:rsidRPr="00C754C6">
        <w:rPr>
          <w:rFonts w:ascii="Times New Roman" w:hAnsi="Times New Roman"/>
          <w:color w:val="000000"/>
          <w:sz w:val="28"/>
          <w:lang w:val="ru-RU"/>
        </w:rPr>
        <w:t>.</w:t>
      </w:r>
      <w:r>
        <w:rPr>
          <w:rFonts w:ascii="Times New Roman" w:hAnsi="Times New Roman"/>
          <w:color w:val="000000"/>
          <w:sz w:val="28"/>
        </w:rPr>
        <w:t>edu</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r w:rsidRPr="00C754C6">
        <w:rPr>
          <w:sz w:val="28"/>
          <w:lang w:val="ru-RU"/>
        </w:rPr>
        <w:br/>
      </w:r>
      <w:r w:rsidRPr="00C754C6">
        <w:rPr>
          <w:rFonts w:ascii="Times New Roman" w:hAnsi="Times New Roman"/>
          <w:color w:val="000000"/>
          <w:sz w:val="28"/>
          <w:lang w:val="ru-RU"/>
        </w:rPr>
        <w:t xml:space="preserve"> </w:t>
      </w:r>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uchi</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r w:rsidRPr="00C754C6">
        <w:rPr>
          <w:sz w:val="28"/>
          <w:lang w:val="ru-RU"/>
        </w:rPr>
        <w:br/>
      </w:r>
      <w:r w:rsidRPr="00C754C6">
        <w:rPr>
          <w:rFonts w:ascii="Times New Roman" w:hAnsi="Times New Roman"/>
          <w:color w:val="000000"/>
          <w:sz w:val="28"/>
          <w:lang w:val="ru-RU"/>
        </w:rPr>
        <w:t xml:space="preserve"> </w:t>
      </w:r>
      <w:r>
        <w:rPr>
          <w:rFonts w:ascii="Times New Roman" w:hAnsi="Times New Roman"/>
          <w:color w:val="000000"/>
          <w:sz w:val="28"/>
        </w:rPr>
        <w:t>https</w:t>
      </w:r>
      <w:r w:rsidRPr="00C754C6">
        <w:rPr>
          <w:rFonts w:ascii="Times New Roman" w:hAnsi="Times New Roman"/>
          <w:color w:val="000000"/>
          <w:sz w:val="28"/>
          <w:lang w:val="ru-RU"/>
        </w:rPr>
        <w:t>://</w:t>
      </w:r>
      <w:r>
        <w:rPr>
          <w:rFonts w:ascii="Times New Roman" w:hAnsi="Times New Roman"/>
          <w:color w:val="000000"/>
          <w:sz w:val="28"/>
        </w:rPr>
        <w:t>www</w:t>
      </w:r>
      <w:r w:rsidRPr="00C754C6">
        <w:rPr>
          <w:rFonts w:ascii="Times New Roman" w:hAnsi="Times New Roman"/>
          <w:color w:val="000000"/>
          <w:sz w:val="28"/>
          <w:lang w:val="ru-RU"/>
        </w:rPr>
        <w:t>.</w:t>
      </w:r>
      <w:r>
        <w:rPr>
          <w:rFonts w:ascii="Times New Roman" w:hAnsi="Times New Roman"/>
          <w:color w:val="000000"/>
          <w:sz w:val="28"/>
        </w:rPr>
        <w:t>yaklass</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r w:rsidRPr="00C754C6">
        <w:rPr>
          <w:sz w:val="28"/>
          <w:lang w:val="ru-RU"/>
        </w:rPr>
        <w:br/>
      </w:r>
      <w:bookmarkStart w:id="15" w:name="90de4b5a-88fc-4f80-ab94-3d9ac9d5e251"/>
      <w:r w:rsidRPr="00C754C6">
        <w:rPr>
          <w:rFonts w:ascii="Times New Roman" w:hAnsi="Times New Roman"/>
          <w:color w:val="000000"/>
          <w:sz w:val="28"/>
          <w:lang w:val="ru-RU"/>
        </w:rPr>
        <w:t xml:space="preserve"> </w:t>
      </w:r>
      <w:r>
        <w:rPr>
          <w:rFonts w:ascii="Times New Roman" w:hAnsi="Times New Roman"/>
          <w:color w:val="000000"/>
          <w:sz w:val="28"/>
        </w:rPr>
        <w:t>http</w:t>
      </w:r>
      <w:r w:rsidRPr="00C754C6">
        <w:rPr>
          <w:rFonts w:ascii="Times New Roman" w:hAnsi="Times New Roman"/>
          <w:color w:val="000000"/>
          <w:sz w:val="28"/>
          <w:lang w:val="ru-RU"/>
        </w:rPr>
        <w:t>://</w:t>
      </w:r>
      <w:r>
        <w:rPr>
          <w:rFonts w:ascii="Times New Roman" w:hAnsi="Times New Roman"/>
          <w:color w:val="000000"/>
          <w:sz w:val="28"/>
        </w:rPr>
        <w:t>www</w:t>
      </w:r>
      <w:r w:rsidRPr="00C754C6">
        <w:rPr>
          <w:rFonts w:ascii="Times New Roman" w:hAnsi="Times New Roman"/>
          <w:color w:val="000000"/>
          <w:sz w:val="28"/>
          <w:lang w:val="ru-RU"/>
        </w:rPr>
        <w:t>.</w:t>
      </w:r>
      <w:r>
        <w:rPr>
          <w:rFonts w:ascii="Times New Roman" w:hAnsi="Times New Roman"/>
          <w:color w:val="000000"/>
          <w:sz w:val="28"/>
        </w:rPr>
        <w:t>fipi</w:t>
      </w:r>
      <w:r w:rsidRPr="00C754C6">
        <w:rPr>
          <w:rFonts w:ascii="Times New Roman" w:hAnsi="Times New Roman"/>
          <w:color w:val="000000"/>
          <w:sz w:val="28"/>
          <w:lang w:val="ru-RU"/>
        </w:rPr>
        <w:t>.</w:t>
      </w:r>
      <w:r>
        <w:rPr>
          <w:rFonts w:ascii="Times New Roman" w:hAnsi="Times New Roman"/>
          <w:color w:val="000000"/>
          <w:sz w:val="28"/>
        </w:rPr>
        <w:t>ru</w:t>
      </w:r>
      <w:r w:rsidRPr="00C754C6">
        <w:rPr>
          <w:rFonts w:ascii="Times New Roman" w:hAnsi="Times New Roman"/>
          <w:color w:val="000000"/>
          <w:sz w:val="28"/>
          <w:lang w:val="ru-RU"/>
        </w:rPr>
        <w:t>/</w:t>
      </w:r>
      <w:bookmarkEnd w:id="15"/>
    </w:p>
    <w:p w:rsidR="00AD2EE5" w:rsidRPr="00C754C6" w:rsidRDefault="00AD2EE5">
      <w:pPr>
        <w:rPr>
          <w:lang w:val="ru-RU"/>
        </w:rPr>
        <w:sectPr w:rsidR="00AD2EE5" w:rsidRPr="00C754C6">
          <w:pgSz w:w="11906" w:h="16383"/>
          <w:pgMar w:top="1134" w:right="850" w:bottom="1134" w:left="1701" w:header="720" w:footer="720" w:gutter="0"/>
          <w:cols w:space="720"/>
        </w:sectPr>
      </w:pPr>
    </w:p>
    <w:bookmarkEnd w:id="12"/>
    <w:p w:rsidR="00804C03" w:rsidRPr="00C754C6" w:rsidRDefault="00804C03">
      <w:pPr>
        <w:rPr>
          <w:lang w:val="ru-RU"/>
        </w:rPr>
      </w:pPr>
    </w:p>
    <w:sectPr w:rsidR="00804C03" w:rsidRPr="00C754C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A1550"/>
    <w:multiLevelType w:val="multilevel"/>
    <w:tmpl w:val="C1BE28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AE621D"/>
    <w:multiLevelType w:val="multilevel"/>
    <w:tmpl w:val="5602E7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hideSpellingErrors/>
  <w:hideGrammatical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D2EE5"/>
    <w:rsid w:val="00804C03"/>
    <w:rsid w:val="00AD2EE5"/>
    <w:rsid w:val="00C754C6"/>
    <w:rsid w:val="00C97E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754C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754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64a" TargetMode="External"/><Relationship Id="rId21" Type="http://schemas.openxmlformats.org/officeDocument/2006/relationships/hyperlink" Target="https://m.edsoo.ru/7f41a636" TargetMode="External"/><Relationship Id="rId42" Type="http://schemas.openxmlformats.org/officeDocument/2006/relationships/hyperlink" Target="https://m.edsoo.ru/ff0d3a16" TargetMode="External"/><Relationship Id="rId47" Type="http://schemas.openxmlformats.org/officeDocument/2006/relationships/hyperlink" Target="https://m.edsoo.ru/ff0d4290" TargetMode="External"/><Relationship Id="rId63" Type="http://schemas.openxmlformats.org/officeDocument/2006/relationships/hyperlink" Target="https://m.edsoo.ru/ff0d59e2" TargetMode="External"/><Relationship Id="rId68" Type="http://schemas.openxmlformats.org/officeDocument/2006/relationships/hyperlink" Target="https://m.edsoo.ru/ff0d664e" TargetMode="External"/><Relationship Id="rId84" Type="http://schemas.openxmlformats.org/officeDocument/2006/relationships/hyperlink" Target="https://m.edsoo.ru/00ada96e" TargetMode="External"/><Relationship Id="rId89" Type="http://schemas.openxmlformats.org/officeDocument/2006/relationships/hyperlink" Target="https://m.edsoo.ru/00adae28" TargetMode="External"/><Relationship Id="rId112" Type="http://schemas.openxmlformats.org/officeDocument/2006/relationships/hyperlink" Target="https://m.edsoo.ru/00addfe2" TargetMode="External"/><Relationship Id="rId133" Type="http://schemas.openxmlformats.org/officeDocument/2006/relationships/hyperlink" Target="https://m.edsoo.ru/00ae054e"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fontTable" Target="fontTable.xml"/><Relationship Id="rId16" Type="http://schemas.openxmlformats.org/officeDocument/2006/relationships/hyperlink" Target="https://m.edsoo.ru/7f41837c" TargetMode="External"/><Relationship Id="rId107" Type="http://schemas.openxmlformats.org/officeDocument/2006/relationships/hyperlink" Target="https://m.edsoo.ru/00add8b2" TargetMode="External"/><Relationship Id="rId11" Type="http://schemas.openxmlformats.org/officeDocument/2006/relationships/hyperlink" Target="https://m.edsoo.ru/7f41837c" TargetMode="External"/><Relationship Id="rId32" Type="http://schemas.openxmlformats.org/officeDocument/2006/relationships/hyperlink" Target="https://m.edsoo.ru/ff0d28c8" TargetMode="External"/><Relationship Id="rId37" Type="http://schemas.openxmlformats.org/officeDocument/2006/relationships/hyperlink" Target="https://m.edsoo.ru/ff0d2eae" TargetMode="External"/><Relationship Id="rId53" Type="http://schemas.openxmlformats.org/officeDocument/2006/relationships/hyperlink" Target="https://m.edsoo.ru/ff0d4ae2" TargetMode="External"/><Relationship Id="rId58" Type="http://schemas.openxmlformats.org/officeDocument/2006/relationships/hyperlink" Target="https://m.edsoo.ru/ff0d4f42" TargetMode="External"/><Relationship Id="rId74" Type="http://schemas.openxmlformats.org/officeDocument/2006/relationships/hyperlink" Target="https://m.edsoo.ru/00ad9b7c" TargetMode="External"/><Relationship Id="rId79" Type="http://schemas.openxmlformats.org/officeDocument/2006/relationships/hyperlink" Target="https://m.edsoo.ru/00ada52c" TargetMode="External"/><Relationship Id="rId102" Type="http://schemas.openxmlformats.org/officeDocument/2006/relationships/hyperlink" Target="https://m.edsoo.ru/00adc28c" TargetMode="External"/><Relationship Id="rId123" Type="http://schemas.openxmlformats.org/officeDocument/2006/relationships/hyperlink" Target="https://m.edsoo.ru/00adf004" TargetMode="External"/><Relationship Id="rId128" Type="http://schemas.openxmlformats.org/officeDocument/2006/relationships/hyperlink" Target="https://m.edsoo.ru/00adfc20" TargetMode="External"/><Relationship Id="rId144" Type="http://schemas.openxmlformats.org/officeDocument/2006/relationships/hyperlink" Target="https://m.edsoo.ru/00ae15e8" TargetMode="External"/><Relationship Id="rId149" Type="http://schemas.openxmlformats.org/officeDocument/2006/relationships/hyperlink" Target="https://m.edsoo.ru/00ae1d86" TargetMode="External"/><Relationship Id="rId5" Type="http://schemas.openxmlformats.org/officeDocument/2006/relationships/webSettings" Target="webSettings.xml"/><Relationship Id="rId90" Type="http://schemas.openxmlformats.org/officeDocument/2006/relationships/hyperlink" Target="https://m.edsoo.ru/00adb076" TargetMode="External"/><Relationship Id="rId95" Type="http://schemas.openxmlformats.org/officeDocument/2006/relationships/hyperlink" Target="https://m.edsoo.ru/ff0d61c6" TargetMode="External"/><Relationship Id="rId160" Type="http://schemas.openxmlformats.org/officeDocument/2006/relationships/theme" Target="theme/theme1.xml"/><Relationship Id="rId22" Type="http://schemas.openxmlformats.org/officeDocument/2006/relationships/hyperlink" Target="https://m.edsoo.ru/7f41a636" TargetMode="External"/><Relationship Id="rId27" Type="http://schemas.openxmlformats.org/officeDocument/2006/relationships/hyperlink" Target="https://m.edsoo.ru/7f41a636" TargetMode="External"/><Relationship Id="rId43" Type="http://schemas.openxmlformats.org/officeDocument/2006/relationships/hyperlink" Target="https://m.edsoo.ru/ff0d3b88" TargetMode="External"/><Relationship Id="rId48" Type="http://schemas.openxmlformats.org/officeDocument/2006/relationships/hyperlink" Target="https://m.edsoo.ru/ff0d448e" TargetMode="External"/><Relationship Id="rId64" Type="http://schemas.openxmlformats.org/officeDocument/2006/relationships/hyperlink" Target="https://m.edsoo.ru/ff0d5b40" TargetMode="External"/><Relationship Id="rId69" Type="http://schemas.openxmlformats.org/officeDocument/2006/relationships/hyperlink" Target="https://m.edsoo.ru/ff0d67ca" TargetMode="External"/><Relationship Id="rId113" Type="http://schemas.openxmlformats.org/officeDocument/2006/relationships/hyperlink" Target="https://m.edsoo.ru/00ade104" TargetMode="External"/><Relationship Id="rId118" Type="http://schemas.openxmlformats.org/officeDocument/2006/relationships/hyperlink" Target="https://m.edsoo.ru/00ade802" TargetMode="External"/><Relationship Id="rId134" Type="http://schemas.openxmlformats.org/officeDocument/2006/relationships/hyperlink" Target="https://m.edsoo.ru/00ae080a" TargetMode="External"/><Relationship Id="rId139" Type="http://schemas.openxmlformats.org/officeDocument/2006/relationships/hyperlink" Target="https://m.edsoo.ru/00ae1156" TargetMode="External"/><Relationship Id="rId80" Type="http://schemas.openxmlformats.org/officeDocument/2006/relationships/hyperlink" Target="https://m.edsoo.ru/00ada52c" TargetMode="External"/><Relationship Id="rId85" Type="http://schemas.openxmlformats.org/officeDocument/2006/relationships/hyperlink" Target="https://m.edsoo.ru/00adaab8" TargetMode="External"/><Relationship Id="rId150" Type="http://schemas.openxmlformats.org/officeDocument/2006/relationships/hyperlink" Target="https://m.edsoo.ru/00ae35e6" TargetMode="External"/><Relationship Id="rId155" Type="http://schemas.openxmlformats.org/officeDocument/2006/relationships/hyperlink" Target="https://m.edsoo.ru/00ae4270"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a6c" TargetMode="External"/><Relationship Id="rId38" Type="http://schemas.openxmlformats.org/officeDocument/2006/relationships/hyperlink" Target="https://m.edsoo.ru/ff0d323c" TargetMode="External"/><Relationship Id="rId59" Type="http://schemas.openxmlformats.org/officeDocument/2006/relationships/hyperlink" Target="https://m.edsoo.ru/ff0d542e" TargetMode="External"/><Relationship Id="rId103" Type="http://schemas.openxmlformats.org/officeDocument/2006/relationships/hyperlink" Target="https://m.edsoo.ru/00adcade" TargetMode="External"/><Relationship Id="rId108" Type="http://schemas.openxmlformats.org/officeDocument/2006/relationships/hyperlink" Target="https://m.edsoo.ru/00add9d4" TargetMode="External"/><Relationship Id="rId124" Type="http://schemas.openxmlformats.org/officeDocument/2006/relationships/hyperlink" Target="https://m.edsoo.ru/00adf180" TargetMode="External"/><Relationship Id="rId129" Type="http://schemas.openxmlformats.org/officeDocument/2006/relationships/hyperlink" Target="https://m.edsoo.ru/00adfd9c" TargetMode="External"/><Relationship Id="rId20" Type="http://schemas.openxmlformats.org/officeDocument/2006/relationships/hyperlink" Target="https://m.edsoo.ru/7f41a636" TargetMode="External"/><Relationship Id="rId41" Type="http://schemas.openxmlformats.org/officeDocument/2006/relationships/hyperlink" Target="https://m.edsoo.ru/ff0d37fa" TargetMode="External"/><Relationship Id="rId54" Type="http://schemas.openxmlformats.org/officeDocument/2006/relationships/hyperlink" Target="https://m.edsoo.ru/ff0d4dd0" TargetMode="External"/><Relationship Id="rId62" Type="http://schemas.openxmlformats.org/officeDocument/2006/relationships/hyperlink" Target="https://m.edsoo.ru/ff0d587a" TargetMode="External"/><Relationship Id="rId70" Type="http://schemas.openxmlformats.org/officeDocument/2006/relationships/hyperlink" Target="https://m.edsoo.ru/ff0d67ca" TargetMode="External"/><Relationship Id="rId75" Type="http://schemas.openxmlformats.org/officeDocument/2006/relationships/hyperlink" Target="https://m.edsoo.ru/00ad9a50" TargetMode="External"/><Relationship Id="rId83" Type="http://schemas.openxmlformats.org/officeDocument/2006/relationships/hyperlink" Target="https://m.edsoo.ru/00ada824" TargetMode="External"/><Relationship Id="rId88" Type="http://schemas.openxmlformats.org/officeDocument/2006/relationships/hyperlink" Target="https://m.edsoo.ru/00adaab9" TargetMode="External"/><Relationship Id="rId91" Type="http://schemas.openxmlformats.org/officeDocument/2006/relationships/hyperlink" Target="https://m.edsoo.ru/00adb076" TargetMode="External"/><Relationship Id="rId96" Type="http://schemas.openxmlformats.org/officeDocument/2006/relationships/hyperlink" Target="https://m.edsoo.ru/00adb59e" TargetMode="External"/><Relationship Id="rId111" Type="http://schemas.openxmlformats.org/officeDocument/2006/relationships/hyperlink" Target="https://m.edsoo.ru/00addec0" TargetMode="External"/><Relationship Id="rId132" Type="http://schemas.openxmlformats.org/officeDocument/2006/relationships/hyperlink" Target="https://m.edsoo.ru/00ae027e" TargetMode="External"/><Relationship Id="rId140" Type="http://schemas.openxmlformats.org/officeDocument/2006/relationships/hyperlink" Target="https://m.edsoo.ru/00ae1278" TargetMode="External"/><Relationship Id="rId145" Type="http://schemas.openxmlformats.org/officeDocument/2006/relationships/hyperlink" Target="https://m.edsoo.ru/00ae1886" TargetMode="External"/><Relationship Id="rId153" Type="http://schemas.openxmlformats.org/officeDocument/2006/relationships/hyperlink" Target="https://m.edsoo.ru/00ae3f50"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10c" TargetMode="External"/><Relationship Id="rId36" Type="http://schemas.openxmlformats.org/officeDocument/2006/relationships/hyperlink" Target="https://m.edsoo.ru/ff0d2d50" TargetMode="External"/><Relationship Id="rId49" Type="http://schemas.openxmlformats.org/officeDocument/2006/relationships/hyperlink" Target="https://m.edsoo.ru/ff0d4614" TargetMode="External"/><Relationship Id="rId57" Type="http://schemas.openxmlformats.org/officeDocument/2006/relationships/hyperlink" Target="https://m.edsoo.ru/ff0d4dd0" TargetMode="External"/><Relationship Id="rId106" Type="http://schemas.openxmlformats.org/officeDocument/2006/relationships/hyperlink" Target="https://m.edsoo.ru/00add5d8" TargetMode="External"/><Relationship Id="rId114" Type="http://schemas.openxmlformats.org/officeDocument/2006/relationships/hyperlink" Target="https://m.edsoo.ru/00ade348" TargetMode="External"/><Relationship Id="rId119" Type="http://schemas.openxmlformats.org/officeDocument/2006/relationships/hyperlink" Target="https://m.edsoo.ru/00adea28" TargetMode="External"/><Relationship Id="rId127" Type="http://schemas.openxmlformats.org/officeDocument/2006/relationships/hyperlink" Target="https://m.edsoo.ru/00adf68a" TargetMode="External"/><Relationship Id="rId10" Type="http://schemas.openxmlformats.org/officeDocument/2006/relationships/hyperlink" Target="https://m.edsoo.ru/7f41837c" TargetMode="External"/><Relationship Id="rId31" Type="http://schemas.openxmlformats.org/officeDocument/2006/relationships/hyperlink" Target="https://m.edsoo.ru/ff0d26ca" TargetMode="External"/><Relationship Id="rId44" Type="http://schemas.openxmlformats.org/officeDocument/2006/relationships/hyperlink" Target="https://m.edsoo.ru/ff0d5708" TargetMode="External"/><Relationship Id="rId52" Type="http://schemas.openxmlformats.org/officeDocument/2006/relationships/hyperlink" Target="https://m.edsoo.ru/ff0d4c4a" TargetMode="External"/><Relationship Id="rId60" Type="http://schemas.openxmlformats.org/officeDocument/2006/relationships/hyperlink" Target="https://m.edsoo.ru/ff0d55a0" TargetMode="External"/><Relationship Id="rId65" Type="http://schemas.openxmlformats.org/officeDocument/2006/relationships/hyperlink" Target="https://m.edsoo.ru/ff0d5eba" TargetMode="External"/><Relationship Id="rId73" Type="http://schemas.openxmlformats.org/officeDocument/2006/relationships/hyperlink" Target="https://m.edsoo.ru/00ad9474" TargetMode="External"/><Relationship Id="rId78" Type="http://schemas.openxmlformats.org/officeDocument/2006/relationships/hyperlink" Target="https://m.edsoo.ru/00ad9ffa" TargetMode="External"/><Relationship Id="rId81" Type="http://schemas.openxmlformats.org/officeDocument/2006/relationships/hyperlink" Target="https://m.edsoo.ru/00ada342" TargetMode="External"/><Relationship Id="rId86" Type="http://schemas.openxmlformats.org/officeDocument/2006/relationships/hyperlink" Target="https://m.edsoo.ru/00adac34" TargetMode="External"/><Relationship Id="rId94" Type="http://schemas.openxmlformats.org/officeDocument/2006/relationships/hyperlink" Target="https://m.edsoo.ru/00ad9cb2" TargetMode="External"/><Relationship Id="rId99" Type="http://schemas.openxmlformats.org/officeDocument/2006/relationships/hyperlink" Target="https://m.edsoo.ru/00adbac6" TargetMode="External"/><Relationship Id="rId101" Type="http://schemas.openxmlformats.org/officeDocument/2006/relationships/hyperlink" Target="https://m.edsoo.ru/00adbe9a" TargetMode="External"/><Relationship Id="rId122" Type="http://schemas.openxmlformats.org/officeDocument/2006/relationships/hyperlink" Target="https://m.edsoo.ru/00adeea6" TargetMode="External"/><Relationship Id="rId130" Type="http://schemas.openxmlformats.org/officeDocument/2006/relationships/hyperlink" Target="https://m.edsoo.ru/00adfebe" TargetMode="External"/><Relationship Id="rId135" Type="http://schemas.openxmlformats.org/officeDocument/2006/relationships/hyperlink" Target="https://m.edsoo.ru/00ae0bf2" TargetMode="External"/><Relationship Id="rId143" Type="http://schemas.openxmlformats.org/officeDocument/2006/relationships/hyperlink" Target="https://m.edsoo.ru/00ae15e8" TargetMode="External"/><Relationship Id="rId148" Type="http://schemas.openxmlformats.org/officeDocument/2006/relationships/hyperlink" Target="https://m.edsoo.ru/00ae1c64" TargetMode="External"/><Relationship Id="rId151" Type="http://schemas.openxmlformats.org/officeDocument/2006/relationships/hyperlink" Target="https://m.edsoo.ru/00ae3de8" TargetMode="External"/><Relationship Id="rId156" Type="http://schemas.openxmlformats.org/officeDocument/2006/relationships/hyperlink" Target="https://m.edsoo.ru/00ae0d0a" TargetMode="External"/><Relationship Id="rId4" Type="http://schemas.openxmlformats.org/officeDocument/2006/relationships/settings" Target="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350c" TargetMode="External"/><Relationship Id="rId109" Type="http://schemas.openxmlformats.org/officeDocument/2006/relationships/hyperlink" Target="https://m.edsoo.ru/00addd12" TargetMode="External"/><Relationship Id="rId34" Type="http://schemas.openxmlformats.org/officeDocument/2006/relationships/hyperlink" Target="https://m.edsoo.ru/ff0d2be8" TargetMode="External"/><Relationship Id="rId50" Type="http://schemas.openxmlformats.org/officeDocument/2006/relationships/hyperlink" Target="https://m.edsoo.ru/ff0d497a" TargetMode="External"/><Relationship Id="rId55" Type="http://schemas.openxmlformats.org/officeDocument/2006/relationships/hyperlink" Target="https://m.edsoo.ru/ff0d4dd0" TargetMode="External"/><Relationship Id="rId76" Type="http://schemas.openxmlformats.org/officeDocument/2006/relationships/hyperlink" Target="https://m.edsoo.ru/00ad9cb2" TargetMode="External"/><Relationship Id="rId97" Type="http://schemas.openxmlformats.org/officeDocument/2006/relationships/hyperlink" Target="https://m.edsoo.ru/00adb6b6" TargetMode="External"/><Relationship Id="rId104" Type="http://schemas.openxmlformats.org/officeDocument/2006/relationships/hyperlink" Target="https://m.edsoo.ru/00adcd6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306" TargetMode="External"/><Relationship Id="rId141" Type="http://schemas.openxmlformats.org/officeDocument/2006/relationships/hyperlink" Target="https://m.edsoo.ru/00ae14b2" TargetMode="External"/><Relationship Id="rId146" Type="http://schemas.openxmlformats.org/officeDocument/2006/relationships/hyperlink" Target="https://m.edsoo.ru/00ae1ae8"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486" TargetMode="External"/><Relationship Id="rId2" Type="http://schemas.openxmlformats.org/officeDocument/2006/relationships/styles" Target="styles.xml"/><Relationship Id="rId29" Type="http://schemas.openxmlformats.org/officeDocument/2006/relationships/hyperlink" Target="https://m.edsoo.ru/ff0d227e" TargetMode="External"/><Relationship Id="rId24" Type="http://schemas.openxmlformats.org/officeDocument/2006/relationships/hyperlink" Target="https://m.edsoo.ru/7f41a636" TargetMode="External"/><Relationship Id="rId40" Type="http://schemas.openxmlformats.org/officeDocument/2006/relationships/hyperlink" Target="https://m.edsoo.ru/ff0d5230" TargetMode="External"/><Relationship Id="rId45" Type="http://schemas.openxmlformats.org/officeDocument/2006/relationships/hyperlink" Target="https://m.edsoo.ru/ff0d3f34" TargetMode="External"/><Relationship Id="rId66" Type="http://schemas.openxmlformats.org/officeDocument/2006/relationships/hyperlink" Target="https://m.edsoo.ru/ff0d6342" TargetMode="External"/><Relationship Id="rId87" Type="http://schemas.openxmlformats.org/officeDocument/2006/relationships/hyperlink" Target="https://m.edsoo.ru/00adaab8" TargetMode="External"/><Relationship Id="rId110" Type="http://schemas.openxmlformats.org/officeDocument/2006/relationships/hyperlink" Target="https://m.edsoo.ru/00addbfa" TargetMode="External"/><Relationship Id="rId115" Type="http://schemas.openxmlformats.org/officeDocument/2006/relationships/hyperlink" Target="https://m.edsoo.ru/00ade488" TargetMode="External"/><Relationship Id="rId131" Type="http://schemas.openxmlformats.org/officeDocument/2006/relationships/hyperlink" Target="https://m.edsoo.ru/00ae006c" TargetMode="External"/><Relationship Id="rId136" Type="http://schemas.openxmlformats.org/officeDocument/2006/relationships/hyperlink" Target="https://m.edsoo.ru/00ae0e18" TargetMode="External"/><Relationship Id="rId157" Type="http://schemas.openxmlformats.org/officeDocument/2006/relationships/hyperlink" Target="https://m.edsoo.ru/00adb33c" TargetMode="External"/><Relationship Id="rId61" Type="http://schemas.openxmlformats.org/officeDocument/2006/relationships/hyperlink" Target="https://m.edsoo.ru/ff0d5708" TargetMode="External"/><Relationship Id="rId82" Type="http://schemas.openxmlformats.org/officeDocument/2006/relationships/hyperlink" Target="https://m.edsoo.ru/00ada6bc" TargetMode="External"/><Relationship Id="rId152" Type="http://schemas.openxmlformats.org/officeDocument/2006/relationships/hyperlink" Target="https://m.edsoo.ru/00ae17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3dc" TargetMode="External"/><Relationship Id="rId35" Type="http://schemas.openxmlformats.org/officeDocument/2006/relationships/hyperlink" Target="https://m.edsoo.ru/ff0d2a6c" TargetMode="External"/><Relationship Id="rId56" Type="http://schemas.openxmlformats.org/officeDocument/2006/relationships/hyperlink" Target="https://m.edsoo.ru/ff0d50d2" TargetMode="External"/><Relationship Id="rId77" Type="http://schemas.openxmlformats.org/officeDocument/2006/relationships/hyperlink" Target="https://m.edsoo.ru/00ad9e1a" TargetMode="External"/><Relationship Id="rId100" Type="http://schemas.openxmlformats.org/officeDocument/2006/relationships/hyperlink" Target="https://m.edsoo.ru/00adbcb0" TargetMode="External"/><Relationship Id="rId105" Type="http://schemas.openxmlformats.org/officeDocument/2006/relationships/hyperlink" Target="https://m.edsoo.ru/00add448" TargetMode="External"/><Relationship Id="rId126" Type="http://schemas.openxmlformats.org/officeDocument/2006/relationships/hyperlink" Target="https://m.edsoo.ru/00adf518"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790" TargetMode="External"/><Relationship Id="rId72" Type="http://schemas.openxmlformats.org/officeDocument/2006/relationships/hyperlink" Target="https://m.edsoo.ru/ff0dfee2" TargetMode="External"/><Relationship Id="rId93" Type="http://schemas.openxmlformats.org/officeDocument/2006/relationships/hyperlink" Target="https://m.edsoo.ru/00adb33c" TargetMode="External"/><Relationship Id="rId98" Type="http://schemas.openxmlformats.org/officeDocument/2006/relationships/hyperlink" Target="https://m.edsoo.ru/00adb7e2" TargetMode="External"/><Relationship Id="rId121" Type="http://schemas.openxmlformats.org/officeDocument/2006/relationships/hyperlink" Target="https://m.edsoo.ru/00adec8a" TargetMode="External"/><Relationship Id="rId142" Type="http://schemas.openxmlformats.org/officeDocument/2006/relationships/hyperlink" Target="https://m.edsoo.ru/00ae14b2" TargetMode="External"/><Relationship Id="rId3" Type="http://schemas.microsoft.com/office/2007/relationships/stylesWithEffects" Target="stylesWithEffects.xml"/><Relationship Id="rId25" Type="http://schemas.openxmlformats.org/officeDocument/2006/relationships/hyperlink" Target="https://m.edsoo.ru/7f41a636" TargetMode="External"/><Relationship Id="rId46" Type="http://schemas.openxmlformats.org/officeDocument/2006/relationships/hyperlink" Target="https://m.edsoo.ru/ff0d40c4"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03e" TargetMode="External"/><Relationship Id="rId158" Type="http://schemas.openxmlformats.org/officeDocument/2006/relationships/hyperlink" Target="https://m.edsoo.ru/00ad9cb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44</Pages>
  <Words>10438</Words>
  <Characters>59497</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ландыш</cp:lastModifiedBy>
  <cp:revision>3</cp:revision>
  <cp:lastPrinted>2023-11-02T06:44:00Z</cp:lastPrinted>
  <dcterms:created xsi:type="dcterms:W3CDTF">2023-11-02T06:44:00Z</dcterms:created>
  <dcterms:modified xsi:type="dcterms:W3CDTF">2023-11-03T04:52:00Z</dcterms:modified>
</cp:coreProperties>
</file>