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EE0" w:rsidRDefault="00357EE0" w:rsidP="00357EE0">
      <w:pPr>
        <w:ind w:right="-1"/>
        <w:rPr>
          <w:noProof/>
        </w:rPr>
      </w:pPr>
    </w:p>
    <w:p w:rsidR="00357EE0" w:rsidRDefault="00357EE0" w:rsidP="00357EE0">
      <w:pPr>
        <w:ind w:right="-1"/>
        <w:rPr>
          <w:noProof/>
        </w:rPr>
      </w:pPr>
    </w:p>
    <w:p w:rsidR="00357EE0" w:rsidRDefault="00357EE0" w:rsidP="00357EE0">
      <w:pPr>
        <w:ind w:right="-1"/>
        <w:rPr>
          <w:noProof/>
        </w:rPr>
      </w:pPr>
      <w:r>
        <w:rPr>
          <w:noProof/>
        </w:rPr>
        <w:drawing>
          <wp:inline distT="0" distB="0" distL="0" distR="0">
            <wp:extent cx="8734425" cy="5305425"/>
            <wp:effectExtent l="19050" t="0" r="9525" b="0"/>
            <wp:docPr id="2" name="Рисунок 1" descr="C:\Users\Comp\Desktop\img0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6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34425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EE0" w:rsidRPr="00357EE0" w:rsidRDefault="00357EE0" w:rsidP="00357EE0">
      <w:pPr>
        <w:ind w:right="-1"/>
        <w:rPr>
          <w:noProof/>
        </w:rPr>
      </w:pPr>
      <w:r w:rsidRPr="00A22B0D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курса (перечень тем):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«Мир общения. Повторяем – узнаем новое»- 14 часов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«Язык – главный помощник в общении» - 4</w:t>
      </w:r>
      <w:r>
        <w:rPr>
          <w:rFonts w:ascii="Times New Roman" w:hAnsi="Times New Roman" w:cs="Times New Roman"/>
          <w:sz w:val="24"/>
          <w:szCs w:val="24"/>
        </w:rPr>
        <w:t>0 часов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«Состав слова» - 1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22B0D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«Части речи» - 3 часа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«Имя существительное» - </w:t>
      </w:r>
      <w:r>
        <w:rPr>
          <w:rFonts w:ascii="Times New Roman" w:hAnsi="Times New Roman" w:cs="Times New Roman"/>
          <w:sz w:val="24"/>
          <w:szCs w:val="24"/>
        </w:rPr>
        <w:t>41 час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«Местоимение» - 3 часа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«Глагол» - </w:t>
      </w:r>
      <w:r>
        <w:rPr>
          <w:rFonts w:ascii="Times New Roman" w:hAnsi="Times New Roman" w:cs="Times New Roman"/>
          <w:sz w:val="24"/>
          <w:szCs w:val="24"/>
        </w:rPr>
        <w:t>30</w:t>
      </w:r>
      <w:r w:rsidRPr="00A22B0D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«Имя прилагательное» - 1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A22B0D">
        <w:rPr>
          <w:rFonts w:ascii="Times New Roman" w:hAnsi="Times New Roman" w:cs="Times New Roman"/>
          <w:sz w:val="24"/>
          <w:szCs w:val="24"/>
        </w:rPr>
        <w:t>часов</w:t>
      </w:r>
    </w:p>
    <w:p w:rsidR="00357EE0" w:rsidRPr="00A22B0D" w:rsidRDefault="00357EE0" w:rsidP="00357EE0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«Повторение» -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A22B0D">
        <w:rPr>
          <w:rFonts w:ascii="Times New Roman" w:hAnsi="Times New Roman" w:cs="Times New Roman"/>
          <w:sz w:val="24"/>
          <w:szCs w:val="24"/>
        </w:rPr>
        <w:t xml:space="preserve"> часов</w:t>
      </w:r>
    </w:p>
    <w:p w:rsidR="00357EE0" w:rsidRPr="00A22B0D" w:rsidRDefault="00357EE0" w:rsidP="00357EE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Calibri" w:hAnsi="Times New Roman" w:cs="Times New Roman"/>
          <w:sz w:val="24"/>
          <w:szCs w:val="24"/>
        </w:rPr>
      </w:pPr>
    </w:p>
    <w:p w:rsidR="00357EE0" w:rsidRPr="00A22B0D" w:rsidRDefault="00357EE0" w:rsidP="00357EE0">
      <w:pPr>
        <w:tabs>
          <w:tab w:val="left" w:pos="851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 xml:space="preserve">Планируемые результаты </w:t>
      </w:r>
      <w:proofErr w:type="gramStart"/>
      <w:r w:rsidRPr="00A22B0D">
        <w:rPr>
          <w:rFonts w:ascii="Times New Roman" w:hAnsi="Times New Roman" w:cs="Times New Roman"/>
          <w:b/>
          <w:sz w:val="24"/>
          <w:szCs w:val="24"/>
        </w:rPr>
        <w:t>обучения по курсу</w:t>
      </w:r>
      <w:proofErr w:type="gramEnd"/>
      <w:r w:rsidRPr="00A22B0D">
        <w:rPr>
          <w:rFonts w:ascii="Times New Roman" w:hAnsi="Times New Roman" w:cs="Times New Roman"/>
          <w:b/>
          <w:sz w:val="24"/>
          <w:szCs w:val="24"/>
        </w:rPr>
        <w:t xml:space="preserve"> «Русский язык» (авт. Л. Ф. Климанова, Т. В. Бабушкина) 3 класс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              Планируемые результаты изучения курса «Русский язык» (авт. Л. Ф. Климанова, Т. В. Бабушкина) по годам обучения, представленные в разделе Приложение, </w:t>
      </w:r>
      <w:r w:rsidRPr="00A22B0D">
        <w:rPr>
          <w:rFonts w:ascii="Times New Roman" w:hAnsi="Times New Roman" w:cs="Times New Roman"/>
          <w:color w:val="000000"/>
          <w:sz w:val="24"/>
          <w:szCs w:val="24"/>
        </w:rPr>
        <w:t xml:space="preserve">разработаны в соответствии с особенностями структуры и содержания данного курса и являются </w:t>
      </w:r>
      <w:r w:rsidRPr="00A22B0D">
        <w:rPr>
          <w:rFonts w:ascii="Times New Roman" w:hAnsi="Times New Roman" w:cs="Times New Roman"/>
          <w:b/>
          <w:color w:val="000000"/>
          <w:sz w:val="24"/>
          <w:szCs w:val="24"/>
        </w:rPr>
        <w:t>ориентирами</w:t>
      </w:r>
      <w:r w:rsidRPr="00A22B0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A22B0D">
        <w:rPr>
          <w:rFonts w:ascii="Times New Roman" w:hAnsi="Times New Roman" w:cs="Times New Roman"/>
          <w:sz w:val="24"/>
          <w:szCs w:val="24"/>
        </w:rPr>
        <w:t xml:space="preserve">помогающими учителю разрабатывать свою рабочую программу. 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 xml:space="preserve">Вспомогательный </w:t>
      </w:r>
      <w:r w:rsidRPr="00A22B0D">
        <w:rPr>
          <w:rFonts w:ascii="Times New Roman" w:hAnsi="Times New Roman" w:cs="Times New Roman"/>
          <w:sz w:val="24"/>
          <w:szCs w:val="24"/>
        </w:rPr>
        <w:t>и</w:t>
      </w:r>
      <w:r w:rsidRPr="00A22B0D">
        <w:rPr>
          <w:rFonts w:ascii="Times New Roman" w:hAnsi="Times New Roman" w:cs="Times New Roman"/>
          <w:b/>
          <w:sz w:val="24"/>
          <w:szCs w:val="24"/>
        </w:rPr>
        <w:t xml:space="preserve"> ориентировочный характер</w:t>
      </w:r>
      <w:r w:rsidRPr="00A22B0D">
        <w:rPr>
          <w:rFonts w:ascii="Times New Roman" w:hAnsi="Times New Roman" w:cs="Times New Roman"/>
          <w:sz w:val="24"/>
          <w:szCs w:val="24"/>
        </w:rPr>
        <w:t xml:space="preserve"> представленных планируемых результатов позволяет учителю корректировать их в соответствии с учебными возможностями учащихся, собственными профессиональными взглядами, материально-техническими и другими условиями образовательного учреждения. 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both"/>
        <w:rPr>
          <w:b/>
        </w:rPr>
      </w:pPr>
      <w:r w:rsidRPr="00A22B0D">
        <w:rPr>
          <w:b/>
        </w:rPr>
        <w:t>Личностные результаты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испытывать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осознавать свою этническую и национальную принадлежность;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относиться с уважением к представителям других народов;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уважительно относиться к иному мнению;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понимать практическую значимость получаемых знаний по русскому языку;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соблюдать правила поведения на уроке и в классе;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развивать навыки сотрудничества с одноклассниками и </w:t>
      </w:r>
      <w:proofErr w:type="gramStart"/>
      <w:r w:rsidRPr="00A22B0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взрослыми;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конструктивно разрешать проблемные ситуации;</w:t>
      </w:r>
    </w:p>
    <w:p w:rsidR="00357EE0" w:rsidRPr="00A22B0D" w:rsidRDefault="00357EE0" w:rsidP="00357EE0">
      <w:pPr>
        <w:pStyle w:val="aa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оценивать свои успехи в освоении языка.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lastRenderedPageBreak/>
        <w:t xml:space="preserve">Обучающийся получит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возможностьнаучиться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>:</w:t>
      </w:r>
    </w:p>
    <w:p w:rsidR="00357EE0" w:rsidRPr="00A22B0D" w:rsidRDefault="00357EE0" w:rsidP="00357EE0">
      <w:pPr>
        <w:pStyle w:val="a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сформировать целостный социально ориентированный взгляд на мир в его органичном единстве и разнообразии природы, народов, культур и религий; воспринимать окружающий мир как единый «мир общения»;</w:t>
      </w:r>
    </w:p>
    <w:p w:rsidR="00357EE0" w:rsidRPr="00A22B0D" w:rsidRDefault="00357EE0" w:rsidP="00357EE0">
      <w:pPr>
        <w:pStyle w:val="a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эффективно общаться с окружающим миром (людьми, природой, культурой) для успешной адаптации в обществе;</w:t>
      </w:r>
    </w:p>
    <w:p w:rsidR="00357EE0" w:rsidRPr="00A22B0D" w:rsidRDefault="00357EE0" w:rsidP="00357EE0">
      <w:pPr>
        <w:pStyle w:val="a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сформировать  и использовать свои коммуникативные и литературно-творческие способности;</w:t>
      </w:r>
    </w:p>
    <w:p w:rsidR="00357EE0" w:rsidRPr="00A22B0D" w:rsidRDefault="00357EE0" w:rsidP="00357EE0">
      <w:pPr>
        <w:pStyle w:val="a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осваивать духовно-нравственные ценности при работе с текстами о мире, обществе, нравственных проблемах;</w:t>
      </w:r>
    </w:p>
    <w:p w:rsidR="00357EE0" w:rsidRPr="00A22B0D" w:rsidRDefault="00357EE0" w:rsidP="00357EE0">
      <w:pPr>
        <w:pStyle w:val="aa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стремиться совершенствовать свою речь и общую культуру;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сформировать эстетические чувства при работе с поэтическими и прозаическими произведениями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22B0D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A22B0D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ориентироваться в пространстве учебника с помощью знаков навигации;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понимать цели и задачи учебной деятельности;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находить ответы на  проблемные вопросы;  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пользоваться различными алгоритмами, предлагаемыми в учебнике (рубрики «Шаги к умению», «Узелки на память»);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самостоятельно оценивать свои достижения или промахи;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пользоваться знаково-символическими средствами в учебных целях (схема речевого общения, рисунок-схема состава слова, рисунок-схема частей речи);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пользоваться справочной литературой (словарями);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развивать логическое мышление при сравнении различных языковых единиц (слово, словосочетание, предложение; корневые и аффиксальные морфемы; главные и второстепенные члены предложения и др.) и при классификации языковых единиц по различным критериям;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развивать речь при анализе художественных и научных текстов и при составлении собственных текстов различных видов.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делать самостоятельные выводы;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выход из проблемных ситуаций;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цель и дидактическую значимость предлагаемых учебных заданий;</w:t>
      </w:r>
    </w:p>
    <w:p w:rsidR="00357EE0" w:rsidRPr="00A22B0D" w:rsidRDefault="00357EE0" w:rsidP="00357EE0">
      <w:pPr>
        <w:pStyle w:val="aa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выступать в разных ролевых функциях (учитель — ученик), предусмотренных заданиями;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357EE0" w:rsidRPr="00A22B0D" w:rsidRDefault="00357EE0" w:rsidP="00357EE0">
      <w:pPr>
        <w:pStyle w:val="aa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357EE0" w:rsidRPr="00A22B0D" w:rsidRDefault="00357EE0" w:rsidP="00357EE0">
      <w:pPr>
        <w:pStyle w:val="a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>Развитие речи. Речевое общение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lastRenderedPageBreak/>
        <w:t>понимать, что язык является главным средством общения людей, помогающее выразить мысли и чувства;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относиться к русскому языку как к великой ценности и культурному достоянию народа;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анализировать речевую модель общения: речь партнера (собеседника) по общению, цель и тему общения, его результат;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 xml:space="preserve">понимать речевые задачи общения: что-то сообщить (проинформировать, известить), одобрить (поддержать, похвалить, согласиться, подтвердить), возразить (оспорить, покритиковать, убедить), объяснить (уточнить, побудить, доказать, посоветовать, воодушевить); </w:t>
      </w:r>
      <w:proofErr w:type="gramEnd"/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выбирать языковые средства в зависимости от ситуации общения;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контролировать и корректировать своё высказывание в зависимости от ситуации общения;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правильно использовать в общении вспомогательные средства: мимику, жесты, выразительные движения, интонацию, логические ударения, паузы в соответствии с культурными нормами; 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различать диалогическую и монологическую речь;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диалоги, основанные на известных правилах продуктивного общения;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устные тексты различных типов: повествование, описание, рассуждение;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пересказывать текст с помощью опорных слов, с ориентировкой на главную мысль высказывания;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писать изложения по составленному плану;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рассказы по серии картинок, на предложенную тему, по личным впечатлениям.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совершенствовать свою устную речь на фонетическом, лексическом и синтаксическом уровнях;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говорить выразительно, понятно, логично, чётко формулируя мысль в словесной форме; говорить связно в нормальном темпе, соблюдая необходимые нормы орфоэпии;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делать полный и краткий пересказ текста;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устранять в текстах шаблонные фразы и выражения, передавать своё отношение к </w:t>
      </w: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высказанному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>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исключать из речи слова со значением неодобрения («</w:t>
      </w:r>
      <w:proofErr w:type="gramStart"/>
      <w:r w:rsidRPr="00A22B0D">
        <w:rPr>
          <w:rFonts w:ascii="Times New Roman" w:hAnsi="Times New Roman" w:cs="Times New Roman"/>
          <w:sz w:val="24"/>
          <w:szCs w:val="24"/>
        </w:rPr>
        <w:t>кривляка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>», «худосочный», «здоровенный» и др.);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совершенствовать культуру речевого общения: соблюдать нормы речевого этикета, уметь </w:t>
      </w: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выразить просьбу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>, пожелание, благодарность, извинение; уметь поздравить или пригласить друзей, вести разговор по телефону, правильно обратиться к собеседнику;</w:t>
      </w:r>
    </w:p>
    <w:p w:rsidR="00357EE0" w:rsidRPr="00A22B0D" w:rsidRDefault="00357EE0" w:rsidP="00357EE0">
      <w:pPr>
        <w:pStyle w:val="aa"/>
        <w:numPr>
          <w:ilvl w:val="0"/>
          <w:numId w:val="2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соблюдать культуру письменного общения: писать буквы, предложения в соответствии с правилами русской графики и орфографии, соблюдать аккуратность в ведении записей, чёткость и аккуратность выполнения письменных работ.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c"/>
        <w:tabs>
          <w:tab w:val="left" w:pos="851"/>
        </w:tabs>
        <w:spacing w:line="360" w:lineRule="auto"/>
        <w:ind w:firstLine="567"/>
        <w:jc w:val="center"/>
        <w:rPr>
          <w:b/>
          <w:sz w:val="24"/>
        </w:rPr>
      </w:pPr>
      <w:r w:rsidRPr="00A22B0D">
        <w:rPr>
          <w:b/>
          <w:sz w:val="24"/>
        </w:rPr>
        <w:t>Главный помощник в общении — родной язык</w:t>
      </w:r>
    </w:p>
    <w:p w:rsidR="00357EE0" w:rsidRPr="00A22B0D" w:rsidRDefault="00357EE0" w:rsidP="00357EE0">
      <w:pPr>
        <w:pStyle w:val="ac"/>
        <w:tabs>
          <w:tab w:val="left" w:pos="851"/>
        </w:tabs>
        <w:spacing w:line="360" w:lineRule="auto"/>
        <w:ind w:firstLine="567"/>
        <w:rPr>
          <w:b/>
          <w:i/>
          <w:sz w:val="24"/>
        </w:rPr>
      </w:pPr>
      <w:r w:rsidRPr="00A22B0D">
        <w:rPr>
          <w:b/>
          <w:i/>
          <w:sz w:val="24"/>
        </w:rPr>
        <w:t>Фонетика, графика, орфография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проводить звукобуквенный анализ слов;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ударение в словах;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lastRenderedPageBreak/>
        <w:t>делить слова на слоги и на части для переноса;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 xml:space="preserve">находить в тексте слова с девятью изученными ранее основными орфограммами (употребление прописной буквы, безударные гласные, звонкие и глухие согласные звуки в корнях слов, буквосочетания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жи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>—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ши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ча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>—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ща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>, чу—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щу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чк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чн</w:t>
      </w:r>
      <w:proofErr w:type="spell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A22B0D">
        <w:rPr>
          <w:rFonts w:ascii="Times New Roman" w:hAnsi="Times New Roman" w:cs="Times New Roman"/>
          <w:i/>
          <w:sz w:val="24"/>
          <w:szCs w:val="24"/>
        </w:rPr>
        <w:t>щн</w:t>
      </w:r>
      <w:proofErr w:type="spellEnd"/>
      <w:r w:rsidRPr="00A22B0D">
        <w:rPr>
          <w:rFonts w:ascii="Times New Roman" w:hAnsi="Times New Roman" w:cs="Times New Roman"/>
          <w:sz w:val="24"/>
          <w:szCs w:val="24"/>
        </w:rPr>
        <w:t>; непроверяемые написания; разделительные мягкий и твёрдый знаки, непроизносимые согласные звуки, удвоенные согласные в корне, перенос слов), применять нужный алгоритм для написания этих орфограмм;</w:t>
      </w:r>
      <w:proofErr w:type="gramEnd"/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употреблять мягкий знак на конце имен существительных после шипящих с учётом рода имен существительных;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правильно писать «не» с глаголами;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использовать нужный алгоритм проверки всех изученных орфограмм; 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писать под диктовку тексты (55—65 слов), включающие слова с изученными орфограммами.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произносить слова с «проблемным» ударением, с особенностями произношения, определяемым по орфоэпическому словарю;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формировать представление о единообразии написания слова, морфем; </w:t>
      </w:r>
    </w:p>
    <w:p w:rsidR="00357EE0" w:rsidRPr="00A22B0D" w:rsidRDefault="00357EE0" w:rsidP="00357EE0">
      <w:pPr>
        <w:pStyle w:val="aa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писать мягкий знак на конце глаголов неопределенной формы после буквы </w:t>
      </w: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ч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>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</w:tabs>
        <w:ind w:firstLine="567"/>
        <w:jc w:val="both"/>
        <w:rPr>
          <w:b/>
          <w:i/>
        </w:rPr>
      </w:pPr>
      <w:r w:rsidRPr="00A22B0D">
        <w:rPr>
          <w:b/>
          <w:i/>
        </w:rPr>
        <w:t>Лексика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различать лексическое значение и звукобуквенную форму слова;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сравнивать слова по значению и по форме (синонимы, антонимы, омонимы);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распознавать в тексте синонимы и антонимы; 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необходимую информацию о значении слова в лингвистических словарях;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сопоставлять значения слов на основе их двусторонних моделей;</w:t>
      </w:r>
    </w:p>
    <w:p w:rsidR="00357EE0" w:rsidRPr="00A22B0D" w:rsidRDefault="00357EE0" w:rsidP="00357EE0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объяснять прямое и переносное значение слова, понимать причины появления многозначности.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понимать различие основной функции имён и личных местоимений;</w:t>
      </w:r>
    </w:p>
    <w:p w:rsidR="00357EE0" w:rsidRPr="00A22B0D" w:rsidRDefault="00357EE0" w:rsidP="00357EE0">
      <w:pPr>
        <w:pStyle w:val="a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объяснять устройство и назначение толкового словаря, словаря синонимов и антонимов;</w:t>
      </w:r>
    </w:p>
    <w:p w:rsidR="00357EE0" w:rsidRPr="00A22B0D" w:rsidRDefault="00357EE0" w:rsidP="00357EE0">
      <w:pPr>
        <w:pStyle w:val="aa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различать мотивированные и немотивированные названия. 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</w:tabs>
        <w:ind w:firstLine="567"/>
        <w:jc w:val="center"/>
        <w:rPr>
          <w:b/>
        </w:rPr>
      </w:pPr>
      <w:r w:rsidRPr="00A22B0D">
        <w:rPr>
          <w:b/>
        </w:rPr>
        <w:t>Состав слова (</w:t>
      </w:r>
      <w:proofErr w:type="spellStart"/>
      <w:r w:rsidRPr="00A22B0D">
        <w:rPr>
          <w:b/>
        </w:rPr>
        <w:t>морфемика</w:t>
      </w:r>
      <w:proofErr w:type="spellEnd"/>
      <w:r w:rsidRPr="00A22B0D">
        <w:rPr>
          <w:b/>
        </w:rPr>
        <w:t>)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разбирать слова по составу, выделяя в них приставку, корень, суффикс, окончание;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выделять в слове основу и окончание;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с помощью условных обозначений схему состава слова;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lastRenderedPageBreak/>
        <w:t>различать однокоренные слова и разные формы одного слова;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объяснять значение, которое привносят в слово приставка и суффикс;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образовывать новые слова с предложенными приставками и суффиксами;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правильно писать приставки, формировать представление о единообразии их написания;</w:t>
      </w:r>
    </w:p>
    <w:p w:rsidR="00357EE0" w:rsidRPr="00A22B0D" w:rsidRDefault="00357EE0" w:rsidP="00357EE0">
      <w:pPr>
        <w:pStyle w:val="aa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понимать роль окончания для связи слов в предложении и словосочетании.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в корнях слов исторические фонетические чередования согласных звуков (река — реченька, снег — снежок, бег — бежать);</w:t>
      </w:r>
    </w:p>
    <w:p w:rsidR="00357EE0" w:rsidRPr="00A22B0D" w:rsidRDefault="00357EE0" w:rsidP="00357EE0">
      <w:pPr>
        <w:pStyle w:val="aa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образовывать сложные слова на базе предложенных сочетаний слов, разбирать сложные слова по составу.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</w:tabs>
        <w:ind w:firstLine="567"/>
        <w:jc w:val="both"/>
        <w:rPr>
          <w:b/>
          <w:i/>
        </w:rPr>
      </w:pPr>
      <w:r w:rsidRPr="00A22B0D">
        <w:rPr>
          <w:b/>
          <w:i/>
        </w:rPr>
        <w:t>Морфология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части речи (имя существительное, имя прилагательное, глагол) по обобщённому значению предметности, действия, признака и по вопросам;</w:t>
      </w:r>
    </w:p>
    <w:p w:rsidR="00357EE0" w:rsidRPr="00A22B0D" w:rsidRDefault="00357EE0" w:rsidP="00357EE0">
      <w:pPr>
        <w:pStyle w:val="aa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правильно употреблять слова разных частей речи в собственных высказываниях.</w:t>
      </w:r>
    </w:p>
    <w:p w:rsidR="00357EE0" w:rsidRPr="00A22B0D" w:rsidRDefault="00357EE0" w:rsidP="00357EE0">
      <w:pPr>
        <w:pStyle w:val="aa"/>
        <w:ind w:left="720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Имя существительное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различать одушевлённые и неодушевлённые, собственные и нарицательные имена существительные;</w:t>
      </w:r>
    </w:p>
    <w:p w:rsidR="00357EE0" w:rsidRPr="00A22B0D" w:rsidRDefault="00357EE0" w:rsidP="00357EE0">
      <w:pPr>
        <w:pStyle w:val="aa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число имён существительных;</w:t>
      </w:r>
    </w:p>
    <w:p w:rsidR="00357EE0" w:rsidRPr="00A22B0D" w:rsidRDefault="00357EE0" w:rsidP="00357EE0">
      <w:pPr>
        <w:pStyle w:val="aa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род имён существительных, согласовывать с ними слова других частей речи;</w:t>
      </w:r>
    </w:p>
    <w:p w:rsidR="00357EE0" w:rsidRPr="00A22B0D" w:rsidRDefault="00357EE0" w:rsidP="00357EE0">
      <w:pPr>
        <w:pStyle w:val="aa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падеж имени существительного по предложенному алгоритму;</w:t>
      </w:r>
    </w:p>
    <w:p w:rsidR="00357EE0" w:rsidRPr="00A22B0D" w:rsidRDefault="00357EE0" w:rsidP="00357EE0">
      <w:pPr>
        <w:pStyle w:val="aa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изменять имена существительные по падежам.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употреблять в речи имена существительные с «проблемным» определением рода;</w:t>
      </w:r>
    </w:p>
    <w:p w:rsidR="00357EE0" w:rsidRPr="00A22B0D" w:rsidRDefault="00357EE0" w:rsidP="00357EE0">
      <w:pPr>
        <w:pStyle w:val="aa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сопоставлять написание имён существительных женского и мужского рода с шипящими согласными на конце;</w:t>
      </w:r>
    </w:p>
    <w:p w:rsidR="00357EE0" w:rsidRPr="00A22B0D" w:rsidRDefault="00357EE0" w:rsidP="00357EE0">
      <w:pPr>
        <w:pStyle w:val="aa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образовывать формы множественного числа имён существительных при наличии вариантных окончаний;</w:t>
      </w:r>
    </w:p>
    <w:p w:rsidR="00357EE0" w:rsidRPr="00A22B0D" w:rsidRDefault="00357EE0" w:rsidP="00357EE0">
      <w:pPr>
        <w:pStyle w:val="aa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разбирать имя существительное как часть речи (начальная форма, собственное или нарицательное, одушевлённое или неодушевлённое, род, число, падеж).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jc w:val="center"/>
        <w:rPr>
          <w:b/>
        </w:rPr>
      </w:pPr>
      <w:r w:rsidRPr="00A22B0D">
        <w:rPr>
          <w:b/>
        </w:rPr>
        <w:t>Местоимение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сравнивать по значению и по функции имена существительные и личные местоимения;</w:t>
      </w:r>
    </w:p>
    <w:p w:rsidR="00357EE0" w:rsidRPr="00A22B0D" w:rsidRDefault="00357EE0" w:rsidP="00357EE0">
      <w:pPr>
        <w:pStyle w:val="aa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lastRenderedPageBreak/>
        <w:t>употреблять личные местоимения в речи.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устранять повторы слов в предложении, используя личные местоимения.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Глагол</w:t>
      </w:r>
    </w:p>
    <w:p w:rsidR="00357EE0" w:rsidRPr="00A22B0D" w:rsidRDefault="00357EE0" w:rsidP="00357EE0">
      <w:pPr>
        <w:pStyle w:val="aa"/>
        <w:ind w:left="720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распознавать глаголы в тексте на основе их значения и грамматических признаков;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времена глаголов;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образовывать глагольные формы настоящего, прошедшего и будущего времени;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число глаголов;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писать частицу «не» с глаголами;</w:t>
      </w:r>
    </w:p>
    <w:p w:rsidR="00357EE0" w:rsidRPr="00A22B0D" w:rsidRDefault="00357EE0" w:rsidP="00357EE0">
      <w:pPr>
        <w:pStyle w:val="aa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писать мягкий знак в глаголах неопределенной формы.</w:t>
      </w:r>
    </w:p>
    <w:p w:rsidR="00357EE0" w:rsidRPr="00A22B0D" w:rsidRDefault="00357EE0" w:rsidP="00357EE0">
      <w:pPr>
        <w:pStyle w:val="aa"/>
        <w:ind w:left="72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  <w:r w:rsidRPr="00A22B0D">
        <w:rPr>
          <w:rFonts w:ascii="Times New Roman" w:hAnsi="Times New Roman" w:cs="Times New Roman"/>
          <w:i/>
          <w:sz w:val="24"/>
          <w:szCs w:val="24"/>
        </w:rPr>
        <w:tab/>
      </w:r>
    </w:p>
    <w:p w:rsidR="00357EE0" w:rsidRPr="00A22B0D" w:rsidRDefault="00357EE0" w:rsidP="00357EE0">
      <w:pPr>
        <w:pStyle w:val="aa"/>
        <w:numPr>
          <w:ilvl w:val="0"/>
          <w:numId w:val="30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обоснованно применять нужные формы глаголов в собственных устных высказываниях и в письменной речи.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Имя прилагательное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имена прилагательные в тексте на основе их значения и грамматических признаков;</w:t>
      </w:r>
    </w:p>
    <w:p w:rsidR="00357EE0" w:rsidRPr="00A22B0D" w:rsidRDefault="00357EE0" w:rsidP="00357EE0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связь имени прилагательного с именем существительным;</w:t>
      </w:r>
    </w:p>
    <w:p w:rsidR="00357EE0" w:rsidRPr="00A22B0D" w:rsidRDefault="00357EE0" w:rsidP="00357EE0">
      <w:pPr>
        <w:pStyle w:val="aa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писать безударные окончания имён прилагательных, используя предложенный алгоритм.</w:t>
      </w:r>
    </w:p>
    <w:p w:rsidR="00357EE0" w:rsidRPr="00A22B0D" w:rsidRDefault="00357EE0" w:rsidP="00357EE0">
      <w:pPr>
        <w:pStyle w:val="aa"/>
        <w:ind w:left="720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делать разбор имени прилагательного как части речи: определять род, число и падеж имени прилагательного;</w:t>
      </w:r>
    </w:p>
    <w:p w:rsidR="00357EE0" w:rsidRPr="00A22B0D" w:rsidRDefault="00357EE0" w:rsidP="00357EE0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объяснять роль имён прилагательных в речи;</w:t>
      </w:r>
    </w:p>
    <w:p w:rsidR="00357EE0" w:rsidRPr="00A22B0D" w:rsidRDefault="00357EE0" w:rsidP="00357EE0">
      <w:pPr>
        <w:pStyle w:val="aa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использовать имена прилагательные в собственных речевых произведениях.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Синтаксис</w:t>
      </w: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both"/>
        <w:rPr>
          <w:b/>
          <w:i/>
        </w:rPr>
      </w:pPr>
      <w:r w:rsidRPr="00A22B0D">
        <w:rPr>
          <w:b/>
          <w:i/>
        </w:rPr>
        <w:t>Словосочетание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объяснять различия слова, предложения и словосочетания на основе их главной функции — быть средством номинации или средством выражения законченной мысли;</w:t>
      </w:r>
    </w:p>
    <w:p w:rsidR="00357EE0" w:rsidRPr="00A22B0D" w:rsidRDefault="00357EE0" w:rsidP="00357EE0">
      <w:pPr>
        <w:pStyle w:val="a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словосочетания по заданным моделям;</w:t>
      </w:r>
    </w:p>
    <w:p w:rsidR="00357EE0" w:rsidRPr="00A22B0D" w:rsidRDefault="00357EE0" w:rsidP="00357EE0">
      <w:pPr>
        <w:pStyle w:val="aa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словосочетания в предложении.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Предложение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тип предложения по цели высказывания и по интонации;</w:t>
      </w:r>
    </w:p>
    <w:p w:rsidR="00357EE0" w:rsidRPr="00A22B0D" w:rsidRDefault="00357EE0" w:rsidP="00357EE0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главные члены предложения — подлежащее и сказуемое;</w:t>
      </w:r>
    </w:p>
    <w:p w:rsidR="00357EE0" w:rsidRPr="00A22B0D" w:rsidRDefault="00357EE0" w:rsidP="00357EE0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находить второстепенные члены предложения (без их разграничения);</w:t>
      </w:r>
    </w:p>
    <w:p w:rsidR="00357EE0" w:rsidRPr="00A22B0D" w:rsidRDefault="00357EE0" w:rsidP="00357EE0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устанавливать связь между членами предложения по вопросам;</w:t>
      </w:r>
    </w:p>
    <w:p w:rsidR="00357EE0" w:rsidRPr="00A22B0D" w:rsidRDefault="00357EE0" w:rsidP="00357EE0">
      <w:pPr>
        <w:pStyle w:val="aa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 xml:space="preserve">находить в предложении однородные члены. 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sz w:val="24"/>
          <w:szCs w:val="24"/>
        </w:rPr>
        <w:t>верно</w:t>
      </w:r>
      <w:proofErr w:type="gramEnd"/>
      <w:r w:rsidRPr="00A22B0D">
        <w:rPr>
          <w:rFonts w:ascii="Times New Roman" w:hAnsi="Times New Roman" w:cs="Times New Roman"/>
          <w:sz w:val="24"/>
          <w:szCs w:val="24"/>
        </w:rPr>
        <w:t xml:space="preserve"> ставить знаки препинания при однородных членах предложения.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pStyle w:val="af0"/>
        <w:tabs>
          <w:tab w:val="left" w:pos="851"/>
          <w:tab w:val="left" w:pos="900"/>
        </w:tabs>
        <w:ind w:firstLine="567"/>
        <w:jc w:val="center"/>
        <w:rPr>
          <w:b/>
        </w:rPr>
      </w:pPr>
      <w:r w:rsidRPr="00A22B0D">
        <w:rPr>
          <w:b/>
        </w:rPr>
        <w:t>Текст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A22B0D">
        <w:rPr>
          <w:rFonts w:ascii="Times New Roman" w:hAnsi="Times New Roman" w:cs="Times New Roman"/>
          <w:i/>
          <w:sz w:val="24"/>
          <w:szCs w:val="24"/>
        </w:rPr>
        <w:t>Обучающийся научится: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отличать текст от простого набора предложений;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устанавливать связь между предложениями в тексте;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определять тему и основную мысль текста;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озаглавливать текст;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выделять в тексте вступление, основную часть и заключение;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план текста;</w:t>
      </w:r>
    </w:p>
    <w:p w:rsidR="00357EE0" w:rsidRPr="00A22B0D" w:rsidRDefault="00357EE0" w:rsidP="00357EE0">
      <w:pPr>
        <w:pStyle w:val="aa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распознавать типы текстов (описание, повествование, рассуждение).</w:t>
      </w:r>
    </w:p>
    <w:p w:rsidR="00357EE0" w:rsidRPr="00A22B0D" w:rsidRDefault="00357EE0" w:rsidP="00357EE0">
      <w:pPr>
        <w:pStyle w:val="aa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A22B0D">
        <w:rPr>
          <w:rFonts w:ascii="Times New Roman" w:hAnsi="Times New Roman" w:cs="Times New Roman"/>
          <w:i/>
          <w:sz w:val="24"/>
          <w:szCs w:val="24"/>
        </w:rPr>
        <w:t>Обучающийся</w:t>
      </w:r>
      <w:proofErr w:type="gramEnd"/>
      <w:r w:rsidRPr="00A22B0D">
        <w:rPr>
          <w:rFonts w:ascii="Times New Roman" w:hAnsi="Times New Roman" w:cs="Times New Roman"/>
          <w:i/>
          <w:sz w:val="24"/>
          <w:szCs w:val="24"/>
        </w:rPr>
        <w:t xml:space="preserve"> получит возможность научиться:</w:t>
      </w:r>
    </w:p>
    <w:p w:rsidR="00357EE0" w:rsidRPr="00A22B0D" w:rsidRDefault="00357EE0" w:rsidP="00357EE0">
      <w:pPr>
        <w:pStyle w:val="aa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различать художественные и научные тексты;</w:t>
      </w:r>
    </w:p>
    <w:p w:rsidR="00357EE0" w:rsidRPr="00A22B0D" w:rsidRDefault="00357EE0" w:rsidP="00357EE0">
      <w:pPr>
        <w:pStyle w:val="aa"/>
        <w:numPr>
          <w:ilvl w:val="0"/>
          <w:numId w:val="28"/>
        </w:numPr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hAnsi="Times New Roman" w:cs="Times New Roman"/>
          <w:sz w:val="24"/>
          <w:szCs w:val="24"/>
        </w:rPr>
        <w:t>составлять тексты разных типов.</w:t>
      </w:r>
    </w:p>
    <w:p w:rsidR="00357EE0" w:rsidRPr="00A22B0D" w:rsidRDefault="00357EE0" w:rsidP="00357EE0">
      <w:pPr>
        <w:pStyle w:val="aa"/>
        <w:ind w:left="720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tabs>
          <w:tab w:val="left" w:pos="12474"/>
        </w:tabs>
        <w:spacing w:line="240" w:lineRule="auto"/>
        <w:ind w:right="-30"/>
        <w:rPr>
          <w:rFonts w:ascii="Times New Roman" w:hAnsi="Times New Roman" w:cs="Times New Roman"/>
          <w:b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>Учащиеся смогут использовать приобретённые знания и умения в практической деятельности и в повседневной жизни.</w:t>
      </w:r>
    </w:p>
    <w:p w:rsidR="00357EE0" w:rsidRPr="00A22B0D" w:rsidRDefault="00357EE0" w:rsidP="00357EE0">
      <w:pPr>
        <w:numPr>
          <w:ilvl w:val="0"/>
          <w:numId w:val="39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B0D">
        <w:rPr>
          <w:rFonts w:ascii="Times New Roman" w:eastAsia="Times New Roman" w:hAnsi="Times New Roman" w:cs="Times New Roman"/>
          <w:sz w:val="24"/>
          <w:szCs w:val="24"/>
        </w:rPr>
        <w:t>адекватно воспринимать звучащую речь – рассказ учителя, высказывания сверстников, детские радиопередачи, аудиозаписи и др.;</w:t>
      </w:r>
    </w:p>
    <w:p w:rsidR="00357EE0" w:rsidRPr="00A22B0D" w:rsidRDefault="00357EE0" w:rsidP="00357EE0">
      <w:pPr>
        <w:numPr>
          <w:ilvl w:val="0"/>
          <w:numId w:val="39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B0D">
        <w:rPr>
          <w:rFonts w:ascii="Times New Roman" w:eastAsia="Times New Roman" w:hAnsi="Times New Roman" w:cs="Times New Roman"/>
          <w:sz w:val="24"/>
          <w:szCs w:val="24"/>
        </w:rPr>
        <w:t>создавать несложные монологические тексты на доступные детям темы в форме повествования и описания;</w:t>
      </w:r>
    </w:p>
    <w:p w:rsidR="00357EE0" w:rsidRPr="00A22B0D" w:rsidRDefault="00357EE0" w:rsidP="00357EE0">
      <w:pPr>
        <w:numPr>
          <w:ilvl w:val="0"/>
          <w:numId w:val="39"/>
        </w:numPr>
        <w:tabs>
          <w:tab w:val="clear" w:pos="567"/>
          <w:tab w:val="left" w:pos="798"/>
          <w:tab w:val="num" w:pos="2268"/>
        </w:tabs>
        <w:spacing w:before="60"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B0D">
        <w:rPr>
          <w:rFonts w:ascii="Times New Roman" w:eastAsia="Times New Roman" w:hAnsi="Times New Roman" w:cs="Times New Roman"/>
          <w:sz w:val="24"/>
          <w:szCs w:val="24"/>
        </w:rPr>
        <w:t>соблюдать орфоэпические нормы;</w:t>
      </w:r>
    </w:p>
    <w:p w:rsidR="00357EE0" w:rsidRPr="00A22B0D" w:rsidRDefault="00357EE0" w:rsidP="00357EE0">
      <w:pPr>
        <w:numPr>
          <w:ilvl w:val="0"/>
          <w:numId w:val="39"/>
        </w:numPr>
        <w:tabs>
          <w:tab w:val="clear" w:pos="567"/>
          <w:tab w:val="left" w:pos="798"/>
          <w:tab w:val="num" w:pos="1701"/>
        </w:tabs>
        <w:spacing w:before="60" w:after="0" w:line="240" w:lineRule="auto"/>
        <w:ind w:left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2B0D">
        <w:rPr>
          <w:rFonts w:ascii="Times New Roman" w:eastAsia="Times New Roman" w:hAnsi="Times New Roman" w:cs="Times New Roman"/>
          <w:sz w:val="24"/>
          <w:szCs w:val="24"/>
        </w:rPr>
        <w:t>передавать в письменной форме несложные тексты по интересующей младшего школьника тематике;</w:t>
      </w:r>
    </w:p>
    <w:p w:rsidR="00357EE0" w:rsidRPr="00A22B0D" w:rsidRDefault="00357EE0" w:rsidP="00357EE0">
      <w:pPr>
        <w:numPr>
          <w:ilvl w:val="0"/>
          <w:numId w:val="39"/>
        </w:numPr>
        <w:tabs>
          <w:tab w:val="clear" w:pos="567"/>
          <w:tab w:val="left" w:pos="570"/>
          <w:tab w:val="left" w:pos="798"/>
        </w:tabs>
        <w:spacing w:before="60" w:after="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A22B0D">
        <w:rPr>
          <w:rFonts w:ascii="Times New Roman" w:eastAsia="Times New Roman" w:hAnsi="Times New Roman" w:cs="Times New Roman"/>
          <w:sz w:val="24"/>
          <w:szCs w:val="24"/>
        </w:rPr>
        <w:t>владеть нормами русского речевого этикета в ситуациях повседневного и учебного общения (приветствие, прощание, благодарность.).</w:t>
      </w:r>
      <w:r w:rsidRPr="00A22B0D">
        <w:rPr>
          <w:rFonts w:ascii="Times New Roman" w:hAnsi="Times New Roman" w:cs="Times New Roman"/>
          <w:sz w:val="24"/>
          <w:szCs w:val="24"/>
        </w:rPr>
        <w:tab/>
      </w:r>
    </w:p>
    <w:p w:rsidR="00357EE0" w:rsidRPr="00A22B0D" w:rsidRDefault="00357EE0" w:rsidP="00357EE0">
      <w:pPr>
        <w:tabs>
          <w:tab w:val="left" w:pos="12474"/>
        </w:tabs>
        <w:ind w:left="1134" w:right="-30"/>
        <w:rPr>
          <w:rFonts w:ascii="Times New Roman" w:hAnsi="Times New Roman" w:cs="Times New Roman"/>
          <w:sz w:val="24"/>
          <w:szCs w:val="24"/>
        </w:rPr>
      </w:pPr>
    </w:p>
    <w:p w:rsidR="00357EE0" w:rsidRPr="00A22B0D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  <w:sectPr w:rsidR="00357EE0" w:rsidSect="00FC20D0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6838" w:h="11906" w:orient="landscape"/>
          <w:pgMar w:top="426" w:right="284" w:bottom="720" w:left="720" w:header="708" w:footer="708" w:gutter="0"/>
          <w:cols w:space="708"/>
          <w:docGrid w:linePitch="360"/>
        </w:sectPr>
      </w:pPr>
    </w:p>
    <w:p w:rsidR="00357EE0" w:rsidRDefault="00357EE0" w:rsidP="00357EE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Pr="00A22B0D" w:rsidRDefault="00357EE0" w:rsidP="00357EE0">
      <w:pPr>
        <w:tabs>
          <w:tab w:val="left" w:pos="12474"/>
        </w:tabs>
        <w:ind w:right="-3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2B0D">
        <w:rPr>
          <w:rFonts w:ascii="Times New Roman" w:hAnsi="Times New Roman" w:cs="Times New Roman"/>
          <w:b/>
          <w:sz w:val="24"/>
          <w:szCs w:val="24"/>
        </w:rPr>
        <w:t>Календарно – тематическое планирование по курсу «Русский язык» (170)</w:t>
      </w:r>
    </w:p>
    <w:p w:rsidR="00357EE0" w:rsidRPr="00A22B0D" w:rsidRDefault="00357EE0" w:rsidP="00357EE0">
      <w:pPr>
        <w:tabs>
          <w:tab w:val="left" w:pos="12474"/>
        </w:tabs>
        <w:ind w:right="-3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3994" w:type="dxa"/>
        <w:tblLayout w:type="fixed"/>
        <w:tblLook w:val="04A0"/>
      </w:tblPr>
      <w:tblGrid>
        <w:gridCol w:w="658"/>
        <w:gridCol w:w="2505"/>
        <w:gridCol w:w="2098"/>
        <w:gridCol w:w="2266"/>
        <w:gridCol w:w="7"/>
        <w:gridCol w:w="2371"/>
        <w:gridCol w:w="2150"/>
        <w:gridCol w:w="997"/>
        <w:gridCol w:w="23"/>
        <w:gridCol w:w="15"/>
        <w:gridCol w:w="7"/>
        <w:gridCol w:w="8"/>
        <w:gridCol w:w="832"/>
        <w:gridCol w:w="15"/>
        <w:gridCol w:w="8"/>
        <w:gridCol w:w="34"/>
      </w:tblGrid>
      <w:tr w:rsidR="00357EE0" w:rsidRPr="00A22B0D" w:rsidTr="00AE3CEE">
        <w:trPr>
          <w:gridAfter w:val="2"/>
          <w:wAfter w:w="42" w:type="dxa"/>
          <w:trHeight w:val="83"/>
        </w:trPr>
        <w:tc>
          <w:tcPr>
            <w:tcW w:w="658" w:type="dxa"/>
            <w:vMerge w:val="restart"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05" w:type="dxa"/>
            <w:vMerge w:val="restart"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098" w:type="dxa"/>
            <w:vMerge w:val="restart"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урока</w:t>
            </w:r>
          </w:p>
        </w:tc>
        <w:tc>
          <w:tcPr>
            <w:tcW w:w="6794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в соответствии с ФГОС</w:t>
            </w:r>
          </w:p>
        </w:tc>
        <w:tc>
          <w:tcPr>
            <w:tcW w:w="1897" w:type="dxa"/>
            <w:gridSpan w:val="7"/>
            <w:tcBorders>
              <w:top w:val="single" w:sz="4" w:space="0" w:color="auto"/>
              <w:right w:val="single" w:sz="4" w:space="0" w:color="auto"/>
            </w:tcBorders>
          </w:tcPr>
          <w:p w:rsidR="00357EE0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  <w:vMerge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5" w:type="dxa"/>
            <w:vMerge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8" w:type="dxa"/>
            <w:vMerge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left w:val="single" w:sz="4" w:space="0" w:color="auto"/>
            </w:tcBorders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371" w:type="dxa"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УУД</w:t>
            </w:r>
          </w:p>
        </w:tc>
        <w:tc>
          <w:tcPr>
            <w:tcW w:w="2150" w:type="dxa"/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042" w:type="dxa"/>
            <w:gridSpan w:val="4"/>
            <w:tcBorders>
              <w:right w:val="single" w:sz="4" w:space="0" w:color="auto"/>
            </w:tcBorders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5" w:type="dxa"/>
            <w:gridSpan w:val="3"/>
            <w:tcBorders>
              <w:right w:val="single" w:sz="4" w:space="0" w:color="auto"/>
            </w:tcBorders>
          </w:tcPr>
          <w:p w:rsidR="00357EE0" w:rsidRPr="00067333" w:rsidRDefault="00357EE0" w:rsidP="00AE3CEE">
            <w:pPr>
              <w:tabs>
                <w:tab w:val="left" w:pos="12474"/>
              </w:tabs>
              <w:ind w:right="-3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Почему каждому человеку необходимо знать родной язык? 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Построение предложений, составление рассказа.</w:t>
            </w: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Анализировать речевую модель общения: речь партнёра (собеседника) по речевому общению, цель и тему общения, его результат;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 мотивацию к общению; желание изучать язык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 можно проверить написание выписанных вами слов?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темы текстов, выбор заглавия.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Составление (устно) текстов-рассуждений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культуру речевого общения: соблюдать нормы речевого этикета, уметь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выразить просьбу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, пожелание, благодарность, извинение;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 личностные качества в процессе общения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Из чего строятся составленные вами тексты? Что такое предложение?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Находить в текстах  предложений, разных по цели высказывания и по интонации.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Поздравлять, приглашать друзей, вести разговор по телефону, правильно обращаться к собеседнику;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Проявлять к собеседнику внимание, терпение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 какой целью люди общаются (вступают в диалог)?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Определить цель общения людей между собой.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Правильно использовать в общении вспомогательные средства: мимику, жесты, выразительные движения, интонацию, логическое ударение, паузы — в соответствии с культурными нормами;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значение языка как основного средства общения людей, помогающего выражать мысли и чувства;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Каким должен быть разговор двух людей?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диалоги, основанные на известных правилах продуктивного общения;</w:t>
            </w: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диалоги, основанные на известных правилах продуктивного общения;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э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Собеседники. Диалог.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 каким человеком хочется дружить  — с вежливым или с грубым?</w:t>
            </w:r>
            <w:proofErr w:type="gramEnd"/>
          </w:p>
        </w:tc>
        <w:tc>
          <w:tcPr>
            <w:tcW w:w="2266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связь главной мысли текста и его настроения.</w:t>
            </w: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диалоги, основанные на известных правилах продуктивного общения;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Осмыслять культурную значимость </w:t>
            </w:r>
            <w:proofErr w:type="spell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орфографически</w:t>
            </w:r>
            <w:proofErr w:type="spell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верной письменной речи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Культура устной и письменной речи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Какую цель люди ставят перед собой при общении?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pStyle w:val="a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онтролировать и корректировать своё высказывание в зависимости от ситуации общения;</w:t>
            </w: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Аккуратность в ведении записей, чёткость и красоту выполнения письменных работ.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5" w:type="dxa"/>
          </w:tcPr>
          <w:p w:rsidR="00357EE0" w:rsidRPr="003D73D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Культура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устной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письменной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речи</w:t>
            </w:r>
            <w:r w:rsidRPr="00001F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Словарный</w:t>
            </w:r>
            <w:proofErr w:type="spellEnd"/>
            <w:r w:rsidRPr="00001F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диктант № 1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С какой целью человек может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обращаться к другому человеку? Одинаковые ли виды предложений при этом используются?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pStyle w:val="aa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Контролировать и корректировать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своё высказывание в зависимости от ситуации общения;</w:t>
            </w:r>
          </w:p>
          <w:p w:rsidR="00357EE0" w:rsidRPr="00A22B0D" w:rsidRDefault="00357EE0" w:rsidP="00AE3CEE">
            <w:pPr>
              <w:pStyle w:val="aa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Аккуратность в ведении записей,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чёткость и красоту выполнения письменных работ.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Формировать уважительное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и интерес к художественным произведениям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Текст.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такое текст, какими особенностями он обладает?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устные тексты различных типов: повествование, описание, рассуждение;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в общении тексты разных типов составлять 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отношение к языку как к великой ценности и культурному достоянию русского народа.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Текст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.В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иды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текстов.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Могут ли тексты иметь общую  тему, но разную главную мысль? </w:t>
            </w:r>
          </w:p>
        </w:tc>
        <w:tc>
          <w:tcPr>
            <w:tcW w:w="2266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Пересказывать текст с помощью опорных слов, с ориентировкой на главную мысль высказывания;</w:t>
            </w:r>
          </w:p>
        </w:tc>
        <w:tc>
          <w:tcPr>
            <w:tcW w:w="2378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Использовать в общении тексты разных типов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Списывание текстов различных типов.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Какие виды текста вы знаете?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полный и краткий пересказ текста;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отношение к языку как к великой ценности и культурному достоянию русского народа.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Текст. Обучающее изложение по тексту К. Паустовского (учебник,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.1 с. 23 упр. 31)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Могут ли в одном тексте быть части, относящиеся к разным типам текста?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рассказы по серии картинок, на предложенную тему, по личным впечатлениям;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аккуратность в ведении записей, чёткость и красоту выполнения письменных работ.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Контрольный диктант № 1 по теме «Текст»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Составлять предложения на заданную тему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Текст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.Р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абота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над ошибками.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полный и краткий пересказ текста;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алгоритма своего действия.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Язык – главный помощник в общении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 чего состоит устная речь?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Научаться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звуки буквами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анализировать, делать выводы, сравнивать.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Чем отличаются звуки от букв?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Научаться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передавать звуки буквами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анализировать, делать выводы, сравнивать.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Звуки и буквы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вы знаете о звуках, буквах, словах?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Проводить </w:t>
            </w:r>
            <w:proofErr w:type="spellStart"/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звуко-буквенный</w:t>
            </w:r>
            <w:proofErr w:type="spellEnd"/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анализ слов;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чувство гордости за родной язык и стремление освоить его лексическое богатство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Слог, ударение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 чего состоят слова?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самостоятельно ударение в словах, делить слова на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слоги;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Классификация слов. Ориентировка в звуковой структуре слов.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потребность к постоянному обогащению 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словаря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Девять правил орфографии.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Почему, иногда ударение называют волшебником?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самостоятельно ударение в словах, делить слова на слоги;</w:t>
            </w:r>
          </w:p>
          <w:p w:rsidR="00357EE0" w:rsidRPr="00A22B0D" w:rsidRDefault="00357EE0" w:rsidP="00AE3CE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справочной лингвистической литературой;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Объяснять, что язык является главным средством общения людей, помогающим выразить их мысли и чувства, что язык — это великая ценность и культурное достояние русского народа;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Прописная буква в именах собственных.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Когда в русской письменной речи употребляется заглавная буква?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Развивать умение распознавать имена, отчества и фамилии людей, клички животных, названия населенных пунктов и писать их с заглавной буквы.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Уважительно относиться к истории своего Отечества, в том числе и к истории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Буква безударных гласных.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Почему безударные гласные в корне – это орфограмма?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2434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каких гласных звуков нужно проверять?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Проверяемые и непроверяемые безударные гласные в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Буквы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каких гласных звуков нужно проверять?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Обозначать на письме безударные гласные звуки в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, проверяемые ударением.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уважительное отношение и интерес к художественным произведениям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1365"/>
        </w:trPr>
        <w:tc>
          <w:tcPr>
            <w:tcW w:w="658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05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Проверяемые и непроверяемые парные по глухости звонкости согласные в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корне слова</w:t>
            </w:r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Написание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каких букв согласных надо проверять?</w:t>
            </w:r>
          </w:p>
        </w:tc>
        <w:tc>
          <w:tcPr>
            <w:tcW w:w="2273" w:type="dxa"/>
            <w:gridSpan w:val="2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Подбирать слова и проверять парные согласные.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Объективно оценивать свой уровень усвоения знаний;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значение умелого владения устной и письменной речью для определения социального статуса человека, для целей общения;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6D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Тематическая работа по теме № 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 «Безударная гласная в корне и проверяемые и непроверяемые парные согласные в корне 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Написание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 каких букв согласных надо проверять?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Непроизносимые согласные.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В каких случаях в слове могут оказаться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непроизносимые согласные?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Вспомнить правило написания непроизносимых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согласных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Осуществлять взаимный контроль в совместной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чувства гордости за свою Родину,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Непроизносимые согласные.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 каких случаях в слове могут оказаться непроизносимые согласные?</w:t>
            </w:r>
          </w:p>
        </w:tc>
        <w:tc>
          <w:tcPr>
            <w:tcW w:w="2273" w:type="dxa"/>
            <w:gridSpan w:val="2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Вспомнить правило написания непроизносимых согласных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1515"/>
        </w:trPr>
        <w:tc>
          <w:tcPr>
            <w:tcW w:w="658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05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Разделительный твёрдый и мягкий знаки.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В каком месте в слове пишется мягкий знак? В какой части слова употребляется разделительный твердый знак? </w:t>
            </w:r>
          </w:p>
        </w:tc>
        <w:tc>
          <w:tcPr>
            <w:tcW w:w="2273" w:type="dxa"/>
            <w:gridSpan w:val="2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Повторить правила написания разделительного твердого и мягкого знаков.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Расширять знания об окружающем мире, формировать патриотические чувства, интерес к родному краю, его истории и природе</w:t>
            </w:r>
          </w:p>
        </w:tc>
        <w:tc>
          <w:tcPr>
            <w:tcW w:w="1042" w:type="dxa"/>
            <w:gridSpan w:val="4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900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Default"/>
              <w:rPr>
                <w:i/>
              </w:rPr>
            </w:pPr>
            <w:r w:rsidRPr="00A22B0D">
              <w:rPr>
                <w:i/>
              </w:rPr>
              <w:t xml:space="preserve">Развитие речи. Обучающее изложение по тексту Н. Сладкова (учебник, </w:t>
            </w:r>
            <w:proofErr w:type="gramStart"/>
            <w:r w:rsidRPr="00A22B0D">
              <w:rPr>
                <w:i/>
              </w:rPr>
              <w:t>ч</w:t>
            </w:r>
            <w:proofErr w:type="gramEnd"/>
            <w:r w:rsidRPr="00A22B0D">
              <w:rPr>
                <w:i/>
              </w:rPr>
              <w:t>.1, стр. 50, упр. 76)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Перед какими буквами пишется разделительный мягкий знак? 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Повторить правила написания разделительного твердого и мягкого знаков.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Умение проводить сравнительный анализ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Удвоенные согласные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Как уточнить написание слов с удвоенными согласными? 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Закрепить знания об орфограмме «Удвоенные согласные».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Правописание буквосочетаний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жи-ши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ча-ща</w:t>
            </w:r>
            <w:proofErr w:type="spellEnd"/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чу-щу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чк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чн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щн</w:t>
            </w:r>
            <w:proofErr w:type="spellEnd"/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Какие орфограммы вы знаете?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в тексте слова с изученными орфограммами, объяснять их;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Сопоставление коммуникативно-речевых ситуаций. 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Правописание буквосочетаний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жи-ши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ча-ща</w:t>
            </w:r>
            <w:proofErr w:type="spellEnd"/>
            <w:proofErr w:type="gram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чу-щу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чк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чн</w:t>
            </w:r>
            <w:proofErr w:type="spellEnd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щн</w:t>
            </w:r>
            <w:proofErr w:type="spellEnd"/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Какие орфограммы вы знаете?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Находить в тексте слова с изученными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орфограммами, объяснять их;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Сопоставление коммуникативно-речевых ситуаций. 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Перенос слова.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Какие правила переноса слов со строки на строку вы уже знаете?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Выбирать варианты переноса слов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Что рассказало слово.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Легко ли вам было меня понять без слов?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основные функции слова.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Готовность слушать собеседника и вести диалог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рассказало слово 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Для чего используется слово? 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основные функции слова.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Что рассказало слово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оно устроено?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Каллиграфически правильно списывать слова, предложения и тексты;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мнению, истории и культуре других народов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Что рассказало слово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устроено слово?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словосочетания по заданным моделям;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потребность к постоянному обогащению  своего словаря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1D28F4" w:rsidTr="00AE3CEE">
        <w:trPr>
          <w:gridAfter w:val="1"/>
          <w:wAfter w:w="34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знаний учащихся. </w:t>
            </w:r>
            <w:r w:rsidRPr="00A22B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Контрольное </w:t>
            </w:r>
            <w:r w:rsidRPr="00A22B0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списывание.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№ 1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слова без ошибок, пропусков и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искажений;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способностью принимать и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Умение выражать свои мысли.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потребность к постоянному обогащению  своего словаря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1D28F4" w:rsidTr="00AE3CEE">
        <w:trPr>
          <w:gridAfter w:val="1"/>
          <w:wAfter w:w="34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</w:pPr>
            <w:r w:rsidRPr="00A22B0D">
              <w:t>Работа над ошибками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полный и краткий пересказ текста;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50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6C5BA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Синонимы.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Можем ли мы утверждать, что, сколько существует в мире слов, явлений, понятий, столько существует и слов?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Углубить знания о синонимах, об их роли в русском языке.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6C5BA0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Употребление синонимов в тексте.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Какое определение синонимов мы знаем? Чем они могут различаться?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Расположение синонимов по степени возрастания признака.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с фразеологизмами.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алгоритмы для решения определённых задач;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6C5BA0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Слово и его значение Антонимы.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Какие слова называются антонимами?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Нахождение антонимов в пословицах.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Подбор антонимов к словам разных частей речи.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FC50EC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</w:tcPr>
          <w:p w:rsidR="00357EE0" w:rsidRPr="003D73D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Слово и его значение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Омонимы</w:t>
            </w:r>
            <w:r w:rsidRPr="00D46F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Словарный</w:t>
            </w:r>
            <w:proofErr w:type="spellEnd"/>
            <w:r w:rsidRPr="00D46F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диктант № 2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Какой словарь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поможет нам  узнать значение слова?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Расширить знания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 омонимах; обогащать словарь новыми словами-омонимами.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Осуществлять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взаимный контроль в совместной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Развитие навыков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 xml:space="preserve">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FC50EC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Многозначные слова.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Сколько предметов может называть одно слово? Какие слова называются многозначными?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Наблюдение за употреблением в различных контекстах многозначного слова в разных его значениях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э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Слово и его значение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называют слова предметы окружающего мира?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отличать имена нарицательные, имена собственные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Словосочетание </w:t>
            </w:r>
          </w:p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Когда мы называем что-либо более подробно, что мы для этого используем?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Словосочетание, составление и выделение словосочетаний из предложений, постановка вопроса от слова к слову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мысли.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Формировать потребность к постоянному обогащению  своего словаря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</w:pPr>
            <w:r w:rsidRPr="00A22B0D">
              <w:t>Словосочетание</w:t>
            </w:r>
          </w:p>
          <w:p w:rsidR="00357EE0" w:rsidRPr="00A22B0D" w:rsidRDefault="00357EE0" w:rsidP="00AE3CEE">
            <w:pPr>
              <w:pStyle w:val="Default"/>
              <w:rPr>
                <w:b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выделить в предложении словосочетания?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Выделять словосочетание из предложений, постановка вопроса от слова к слову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 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такое предложение?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Уметь определять вид предложения по цели их высказывания и интонации, ставить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знаки препинания в конце слова.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Уметь пользоваться справочной лингвистической литературой;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мотивов учебной деятельности и формирование личностного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смысла учения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49</w:t>
            </w:r>
          </w:p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Главные члены предложения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А в предложении есть главные члены? Как они называются?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главные и второстепенные члены предложения, находить связь между ними по вопросам;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Учиться </w:t>
            </w: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взаимопроверку при выполнении учебного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42" w:type="dxa"/>
            <w:gridSpan w:val="4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846454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Главные члены предложения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верно найти главные члены предложения?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Уметь  выделять главные  и второстепенные 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члены предложения, устанавливать связь между ними по вопросам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Учиться </w:t>
            </w: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формулировать понятные высказывания в рамках учебного диалога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мотивов учебной деятельности и формирование личностного смысла учения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Контрольный диктант № 2</w:t>
            </w:r>
            <w:r w:rsidRPr="00846454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за 1 триместр </w:t>
            </w:r>
            <w:r w:rsidRPr="00A22B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по теме «Девять правил орфографии» с грамматическим заданием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Default"/>
            </w:pPr>
            <w:r w:rsidRPr="00A22B0D">
              <w:t xml:space="preserve">Формулировать речевое высказывание и аргументировать своё мнение. 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э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1042" w:type="dxa"/>
            <w:gridSpan w:val="4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0C0F8F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 Работа с изученными орфограммами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Что рассказало слово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Делать полный и краткий пересказ текста;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Предложения с однородными членами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Какие члены предложения – главные или второстепенные –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являются однородными в составленных вами предложениях?  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Находить в тексте однородные члены предложения и их обозначения.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Сравнивать различные языковые единицы (слова по значению и по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звучанию; слово, словосочетание, предложение по их главной функции);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чувства гордости за свою Родину, российский народ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Предложения с однородными членами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Какие знаки препинания стоят между однородными членами?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обозначать на письме интонацию перечисления в предложениях с однородными членами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э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стетических потребностей, ценностей и чувств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Состав слова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 каких частей состоит слово?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Составлять с помощью условных обозначений схему состава слова;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алгоритмами, данными в учебнике (на форзаце — «Как разобрать слово по составу»);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практическую значимость получаемых знаний по русскому языку;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Корень.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Дайте определение корня, приставки, суффикса, окончания?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Разбирать слова по составу, выделяя в них приставку, корень, суффикс и окончание;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алгоритмами, данными в учебнике (на форзаце — «Как разобрать слово по составу»);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навыки сотрудничества с одноклассниками и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взрослыми;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Корень.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Дайте определение корня, приставки, суффикса, окончания?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Выделять  окончания у слов разных частей речи.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Корневые орфограммы.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Можете ли вы объяснить, почему корень слова так назван?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однокоренные слова и формы одного слова;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Выполнять взаимопроверку учебного задания и вносить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Развитие речи. </w:t>
            </w:r>
            <w:r w:rsidRPr="00001F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Изложение по тексту№1</w:t>
            </w: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К. Паус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товского </w:t>
            </w:r>
            <w:bookmarkStart w:id="0" w:name="_GoBack"/>
            <w:bookmarkEnd w:id="0"/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Правильно ли говорить, что корень слова всегда пишется одинаково?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слова с заданными морфемами;</w:t>
            </w:r>
          </w:p>
          <w:p w:rsidR="00357EE0" w:rsidRPr="00A22B0D" w:rsidRDefault="00357EE0" w:rsidP="00AE3CEE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сравнении форм одного слова и однокоренных слов, при сравнении оттенков значения, которые привносят в слово разные морфемы, и т. п.;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Уважительно и с интересом относиться к истории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Приставка.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называется эта часть слова? Для чего она служит?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Объяснять написание основных приставок русского языка, правильно писать приставки, формировать представление о единообразии их написания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алгоритмами, данными в учебнике (на форзаце — «Как разобрать слово по составу»);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Приставка. Предлог.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такое приставка? Предлог?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приставку и предлог;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Суффикс.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Какая общая часть есть в этих словах? Какой добавочный оттенок значения она придает?    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Актуализировать и расширить знания о суффиксе как части слова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свой лексический состав словами, образованными по разным словообразовательн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ым моделям;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Уменьшительно-ласкательные суффиксы.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Что вы можете рассказать </w:t>
            </w:r>
            <w:proofErr w:type="spell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осуффиксе</w:t>
            </w:r>
            <w:proofErr w:type="spell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Объяснять написание основных приставок русского языка, правильно писать приставки, формировать представление о единообразии их написания;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сравнении форм одного слова и однокоренных слов, при сравнении оттенков значения, которые привносят в слово разные морфемы, и т. п.;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Окончание и основа слова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Какая роль окончания в слове?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Выделять в слове основу и окончание;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пользоваться знаково-символическими средствами в учебных целях (рисунок-схема состава слова, модель-схема состава слова);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мотивов учебной деятельности и формирование личностного смысла учения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2026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Окончание и основа слова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такое основа слова?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роль окончания для связи слов в предложении и словосочетании;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Как образуются слов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Могут ли приставки и суффиксы устаревать, исчезать из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языка?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Составлять с помощью условных обозначений схему состава слова;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понятные высказывания в рамках учебного диалога и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обосновывать своё мнение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чувства гордости за свою Родину, российский народ и историю России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Как образуются слова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Как вы думаете, важно ли знать, как устроено слово, как оно образовано?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об исторических фонетических чередованиях согласных звуков в корнях слов.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Части речи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Для чего надо знать части речи?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 верно определить, к какой части речи относится слово?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Могут ли слова одинаково произноситься, но относиться к разным частям речи?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части речи, имя существительное, имя прилагательное, глагол, предлог, 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Части речи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выделять части речи. Общее значение и вопросы как средство выделения частей речи.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46F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Тематическая </w:t>
            </w:r>
            <w:proofErr w:type="spellStart"/>
            <w:r w:rsidRPr="00D46F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работа№</w:t>
            </w:r>
            <w:proofErr w:type="spellEnd"/>
            <w:r w:rsidRPr="00D46F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под диктовку слова без ошибок, пропусков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применять полученные теоретические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Осознание алгоритма своего действия. Перевод 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Имя существительное. 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Что обозначают  имена существительные?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Знать признаки имени существительного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Относиться с уважением к представителям других народов;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Собственные и нарицательные имена существительные.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Чем отличаются имена собственные от имен нарицательных?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отличия в орфографическом оформлении имен собственных и нарицательных; 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Относиться с уважением к представителям других народов;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Одушевлённые и неодушевлённые имена существительные.</w:t>
            </w:r>
          </w:p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Какие имена существительные относятся к 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одушевленным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различать одушевленные и неодушевленные имена существительные по вопросу и значению.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умение пользоваться знаково-символическими средствами в учебных целях (рисунок-схема состава слова, модель-схема состава слова);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практическую значимость получаемых знаний по русскому языку;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Развитие речи. Сочинение – описание с использованием приёма олицетворения</w:t>
            </w:r>
            <w:proofErr w:type="gramStart"/>
            <w:r w:rsidRPr="00A22B0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.(</w:t>
            </w:r>
            <w:proofErr w:type="gramEnd"/>
            <w:r w:rsidRPr="00A22B0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учебник , ч.1 стр. 143, упр. 251)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выделять части речи. Общее значение и вопросы как средство выделения частей речи.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Выполнять взаимопроверку учебного задания и вносить корректировку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Число имен существительных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Почему имя существительное употреблено неверно? Как надо его изменить?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определять  род имен существительных во множественном числе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общаться с окружающим миром (людьми, природой, культурой) для успешной адаптации;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имён существительных по числам.</w:t>
            </w:r>
          </w:p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 ли существительные можно изменять по числам?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Уметь определить роль окончаний при изменении имен существительных по числам, определение рода имен существительных во множественном числе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коммуникативные и литературно-творческие способности;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Развитие речи. </w:t>
            </w:r>
            <w:proofErr w:type="gramStart"/>
            <w:r w:rsidRPr="00A22B0D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Обучающее изложение по тексту И. Тургенева (учебник, ч.1, стр. 149, упр. 363</w:t>
            </w:r>
            <w:proofErr w:type="gramEnd"/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Правильно ли говорить, что корень слова всегда пишется одинаково?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Образовывать слова с заданными морфемами;</w:t>
            </w:r>
          </w:p>
          <w:p w:rsidR="00357EE0" w:rsidRPr="00A22B0D" w:rsidRDefault="00357EE0" w:rsidP="00AE3CEE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Уважительно и с интересом относиться к истории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Тематический диктант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теме «Имя существительное»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Обобщение и закрепление изученного материала.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Записывать под диктовку слова без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применять полученные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Осознание алгоритма своего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действия. 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61458891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Новогоднее путешествие с Дедом Морозом.</w:t>
            </w:r>
            <w:bookmarkEnd w:id="1"/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эстетические чувства при работе с поэтическими и прозаическими произведениями.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845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61540381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Род имён существительных.</w:t>
            </w:r>
          </w:p>
          <w:bookmarkEnd w:id="2"/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 какому роду могут относиться имена существительные? Как определить род имени существительного?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Научиться распознавать род существительных в косвенном падеже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сотрудничества с одноклассниками и взрослыми;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</w:pPr>
            <w:bookmarkStart w:id="3" w:name="_Hlk61978311"/>
            <w:r w:rsidRPr="00A22B0D">
              <w:t>Мягкий знак после шипящих в конце имен существительных женского рода</w:t>
            </w:r>
          </w:p>
          <w:bookmarkEnd w:id="3"/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Зачем пишется мягкий знак в словах </w:t>
            </w:r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отмель, шмель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Для чего может употребляться в словах мягкий знак?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Какие три разные роли может выполнять мягкий знак в словах?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Знать орфограмму 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равописание мягкого знака в конце имен существительных  женского рода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эстетические чувства при работе с поэтическими и прозаическими произведениями.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сотрудничества с одноклассниками и взрослыми;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разрешать проблемные ситуации;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</w:pPr>
            <w:bookmarkStart w:id="4" w:name="_Hlk62389728"/>
            <w:r>
              <w:rPr>
                <w:b/>
                <w:bCs/>
              </w:rPr>
              <w:t>Контрольное списывание № 2</w:t>
            </w:r>
            <w:bookmarkEnd w:id="4"/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Писать предложения на заданную тему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62390021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  <w:rPr>
                <w:bCs/>
              </w:rPr>
            </w:pPr>
            <w:r w:rsidRPr="00A22B0D">
              <w:rPr>
                <w:bCs/>
              </w:rPr>
              <w:t xml:space="preserve">Работа над ошибками. </w:t>
            </w:r>
            <w:r>
              <w:rPr>
                <w:bCs/>
              </w:rPr>
              <w:t>О</w:t>
            </w:r>
            <w:r w:rsidRPr="00A22B0D">
              <w:rPr>
                <w:bCs/>
              </w:rPr>
              <w:t>бобщение и закрепление изученного материала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учебное задание в соответствии с целью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5"/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</w:tcPr>
          <w:p w:rsidR="00357EE0" w:rsidRPr="00A22B0D" w:rsidRDefault="00357EE0" w:rsidP="00AE3CEE">
            <w:pPr>
              <w:pStyle w:val="Default"/>
            </w:pPr>
            <w:bookmarkStart w:id="6" w:name="_Hlk62390080"/>
            <w:r w:rsidRPr="00A22B0D">
              <w:t>Изменение имен существительных по падежам</w:t>
            </w:r>
          </w:p>
          <w:bookmarkEnd w:id="6"/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Определите, как изменяются имена существительные: </w:t>
            </w:r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река — </w:t>
            </w:r>
            <w:proofErr w:type="spellStart"/>
            <w:proofErr w:type="gramStart"/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éки</w:t>
            </w:r>
            <w:proofErr w:type="spellEnd"/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, глаз — </w:t>
            </w:r>
            <w:proofErr w:type="spellStart"/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глазá</w:t>
            </w:r>
            <w:proofErr w:type="spellEnd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 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(Изменяются по числам.)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Какая часть слова при этом изменяется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Зачем надо уметь определять падеж имени существительного?</w:t>
            </w: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Знать названия падежей, роль окончания при изменении имен существительных по падежам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чувство гордости за свою Родину, российский народ и историю России при работе с текстами об истории и культуре нашей страны, 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Изменение имен существительных по падежам Именительный падеж.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какие вопросы отвечают имена существительные в именительном падеже?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имена существительные в именительном падеже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Эфективно</w:t>
            </w:r>
            <w:proofErr w:type="spell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общаться с окружающим миром (людьми, природой, культурой) для успешной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адаптации;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580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Изменение имен существительных по падежам Родительный падеж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Вспомните, почему родительный падеж так называется.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Всегда ли легко определить, какое окончание имеет имя существительное в родительном падеже?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имена существительные в родительном падеже, вопросы и предлоги родительного падежа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Формулировать понятные высказывания в рамках учебного диалога и обосновывать своё мнение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Развитие мотивов учебной деятельности и формирование личностного смысла учения;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580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Изменение имен существительных по падежам Дательный падеж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Какой падеж следует за родительным падежом? Почему дательный падеж так называется?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имена существительные в дательном падеже, вопросы и предлоги дательного падежа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выводы о значении знаний о составе слова для объяснения орфограмм.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Развитие навыков сотрудничества </w:t>
            </w:r>
            <w:proofErr w:type="gramStart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со</w:t>
            </w:r>
            <w:proofErr w:type="gramEnd"/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взрослыми и сверстниками;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 оценивать свои успехи в освоении языка;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57EE0" w:rsidRPr="001D28F4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Тематическая </w:t>
            </w:r>
            <w:r w:rsidRPr="00A22B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работа № 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4 </w:t>
            </w:r>
            <w:r w:rsidRPr="00A22B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по теме «</w:t>
            </w:r>
            <w: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Падежи</w:t>
            </w:r>
            <w:r w:rsidRPr="00A22B0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Перевод  внешней речи на внутренний план.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1D28F4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Обобщить знания обо всех известных орфограммах</w:t>
            </w: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Комментировать собственные действия при выполнении задания</w:t>
            </w: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</w:tc>
        <w:tc>
          <w:tcPr>
            <w:tcW w:w="102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1D28F4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580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 xml:space="preserve">Изменение имен существительных по падежам </w:t>
            </w:r>
            <w:r w:rsidRPr="00A22B0D">
              <w:lastRenderedPageBreak/>
              <w:t>Винительный падеж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Как отличить имена существительные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в именительном падеже и в винительном падеже?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Определять имена существительные в винительном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падеже, вопросы и предлогов винительного падежа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самостоятельно оценивать свои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достижения или промахи;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Разрешать проблемные ситуации;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Реально оценивать свои успехи в освоении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Изменение имен существительных по падежам Творительный падеж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 определить творительный падеж имен существительных?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Определять имена существительные в творительном падеже, вопросы и предлоги творительного падежа, 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классификации языковых единиц по различным критериям;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57EE0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имен существительных по падежам Предложный падеж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 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каком падеже имен существительных мы еще не говорили? Почему предложный падеж так назван?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Определять имена существительные в предложном падеже, вопросы и предлоги предложного падежа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классификации языковых единиц по различным критериям;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сотрудничества с одноклассниками и взрослыми;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коммуникативные и литературно-творческие способности;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627F6C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Контрольный диктант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теме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4за 2 триместр 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«Имя существительное»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627F6C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627F6C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627F6C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7D563B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ошибками. Обобщение и закрепление </w:t>
            </w: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изученного материала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учебное задание в соответствии с целью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</w:tc>
        <w:tc>
          <w:tcPr>
            <w:tcW w:w="10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627F6C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627F6C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Изменение имен существительных по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падежам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 xml:space="preserve">Как определить падеж имени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существительного? В каком падеже стоит существительное в начальной форме?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определять падеж имени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существительного и его окончание;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самостоятельно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оценивать свои достижения или промахи;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Формирование позитивного </w:t>
            </w: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отношения к своей деятельности (умение видеть достоинства в своей и в чужой работе). 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речи. Обучающее изложение  по тексту В. Бианки (учебник, ч.2 стр. 40, упр. 73)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Разбор имени существительного как части речи.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Найдите имя существительное. Что вы можете о нем сказать?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устный и письменный разбор имени существительного как части речи;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проблемные вопросы, находить выход из проблемных ситуаций;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эстетические чувства при работе с поэтическими и прозаическими произведениями.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Проверочная работа по теме «Имя существительное» 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устный и письменный разбор имени существительного как части речи;</w:t>
            </w: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различными алгоритмами, предлагаемыми в учебнике (раздел «Шаги к умению», памятки);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Разрешать проблемные ситуации;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 оценивать свои успехи в освоении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  <w:tcBorders>
              <w:top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Местоимение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Какая часть речи называется местоимением? Как возникло название данной части речи?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Видеть и исправлять ошибки в употреблении местоимений.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Уметь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местоимения в речи; </w:t>
            </w:r>
          </w:p>
        </w:tc>
        <w:tc>
          <w:tcPr>
            <w:tcW w:w="2150" w:type="dxa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autoSpaceDE w:val="0"/>
              <w:autoSpaceDN w:val="0"/>
              <w:adjustRightInd w:val="0"/>
              <w:spacing w:before="40" w:after="40"/>
              <w:ind w:right="1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7D563B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Глагол как часть </w:t>
            </w:r>
            <w:proofErr w:type="spell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proofErr w:type="gramStart"/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46FB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proofErr w:type="gramEnd"/>
            <w:r w:rsidRPr="00D46FBC">
              <w:rPr>
                <w:rFonts w:ascii="Times New Roman" w:hAnsi="Times New Roman" w:cs="Times New Roman"/>
                <w:b/>
                <w:sz w:val="24"/>
                <w:szCs w:val="24"/>
              </w:rPr>
              <w:t>ловарный</w:t>
            </w:r>
            <w:proofErr w:type="spellEnd"/>
            <w:r w:rsidRPr="00D46FB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диктант № 3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Что обозначают все глаголы?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глагол? 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глаголы в тексте на основе их значения и грамматических признаков;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Ориентироваться в пространстве учебника с помощью значков навигации;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глаголов по временам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А как могут изменяться глаголы?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 можно определить время глагола? Когда используются глаголы каждого из времени?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глаголы в тексте на основе их значения и грамматических признаков;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время глаголов;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проблемные вопросы, находить выход из проблемных ситуаций;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чувство гордости за свою Родину, российский народ и историю России 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Глаголы настоящего времени.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какие вопросы отвечают глаголы в настоящем времени?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глаголы в тексте;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время глаголов;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коммуникативные и литературно-творческие способности;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Глаголы прошедшего времени.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На какие вопросы отвечают глаголы в прошедшем времени?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глаголы в тексте;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время глаголов;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проблемные вопросы, находить выход из проблемных ситуаций;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общаться с окружающим миром (людьми, природой, культурой) для успешной адаптации;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Глаголы будущего времени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На какие вопросы отвечают глаголы в будущем времени?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глаголы в тексте;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время глаголов;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пользоваться различными алгоритмами, предлагаемыми в учебнике (раздел «Шаги к умению», памятки);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Неопределённая форма глагола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Всегда ли у глаголов можно определить время, число, род?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Почему эта форма глагола так называется?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 использовать нужные формы глаголов в собственных устных высказываниях и письменной речи.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самостоятельно оценивать свои достижения или промахи;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3"/>
          <w:wAfter w:w="57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Тематический диктант 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«Глагол»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5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3"/>
          <w:wAfter w:w="57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  <w:rPr>
                <w:b/>
              </w:rPr>
            </w:pPr>
            <w:r w:rsidRPr="00A22B0D">
              <w:rPr>
                <w:bCs/>
              </w:rPr>
              <w:t>Работа над ошибками.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Проверка знаний по теме «Глагол»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>способностью принимать и сохранять цели и задачи учебной деятельности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практическую значимость получаемых знаний по русскому языку;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5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7EE0" w:rsidRPr="00A22B0D" w:rsidRDefault="00357EE0" w:rsidP="00AE3CE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глаголов по времени. Неопределённая форма глагола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В конце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слов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какой части речи после шипящих тоже пишется мягкий знак?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число глаголов;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классификации языковых единиц по различным критериям;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свою этническую и национальную принадлежность;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глаголов по числам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 чего в предложении зависит число глагола?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число глаголов;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практическую значимость получаемых знаний по русскому языку;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Развитие речи. </w:t>
            </w:r>
            <w:proofErr w:type="spellStart"/>
            <w:r w:rsidRPr="00D46F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Изложение№</w:t>
            </w:r>
            <w:proofErr w:type="spellEnd"/>
            <w:r w:rsidRPr="00D46FB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2</w:t>
            </w:r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(учебник </w:t>
            </w:r>
            <w:proofErr w:type="gramStart"/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>ч</w:t>
            </w:r>
            <w:proofErr w:type="gramEnd"/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>.2, стр.80. упр. 146)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по родам глаголов  прошедшего времени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Когда происходят действия, названные глаголами в будущем времени?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число глаголов;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классификации языковых единиц по различным критериям;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Относиться с уважением к представителям других народов;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i/>
                <w:sz w:val="24"/>
                <w:szCs w:val="24"/>
              </w:rPr>
              <w:t>Развитие речи. Сочинение по теме на выбор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составлять план текста и делать пересказ по этому плану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Излагать своё мнение и аргументировать свою точку зрения и оценки событий.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Воспитывать внимательное отношение к использованию слова в художественной речи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НЕ с глаголами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Как пишется не с глаголом? 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писать</w:t>
            </w:r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не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глаголами;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решать проблемные вопросы, находить выход из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Понимать практическую значимость получаемых знаний по русскому языку;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141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 xml:space="preserve">Разбор глагола как части речи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Что вы знаете о глаголе?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Грамотно использовать нужные формы глаголов в собственных устных высказываниях и письменной речи.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проблемные вопросы, находить выход из проблемных ситуаций;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навыки сотрудничества с одноклассниками и взрослыми;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2505" w:type="dxa"/>
          </w:tcPr>
          <w:p w:rsidR="00357EE0" w:rsidRPr="00222684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Контрольный диктант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 по теме: 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Глагол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</w:trPr>
        <w:tc>
          <w:tcPr>
            <w:tcW w:w="65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05" w:type="dxa"/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Обобщение и закрепление изученного материала</w:t>
            </w:r>
          </w:p>
        </w:tc>
        <w:tc>
          <w:tcPr>
            <w:tcW w:w="2098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</w:tcPr>
          <w:p w:rsidR="00357EE0" w:rsidRPr="00A22B0D" w:rsidRDefault="00357EE0" w:rsidP="00AE3CEE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учебное задание в соответствии с целью</w:t>
            </w:r>
          </w:p>
        </w:tc>
        <w:tc>
          <w:tcPr>
            <w:tcW w:w="2150" w:type="dxa"/>
          </w:tcPr>
          <w:p w:rsidR="00357EE0" w:rsidRDefault="00357EE0" w:rsidP="00AE3CEE">
            <w:pPr>
              <w:pStyle w:val="aa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Развитие самостоятельности</w:t>
            </w:r>
            <w:r w:rsidRPr="00A22B0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и личной ответственности за свои поступки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4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3"/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146147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Имя прилагательное</w:t>
            </w:r>
          </w:p>
          <w:p w:rsidR="00357EE0" w:rsidRPr="00A22B0D" w:rsidRDefault="00357EE0" w:rsidP="00AE3CE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Важно ли указывать признаки предмета? Можно ли по признакам угадать, о каком предмете идет речь? Какая часть речи называется именем прилагательным? Какие признаки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предмета могут называть имена прилагательные?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Актуализировать знания об имени прилагательном как части речи;  классифицировать имена прилагательные по значению; 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показать роль имен прилагательных в речи.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Осуществлять взаимный контроль в совместной деятельности</w:t>
            </w:r>
          </w:p>
          <w:p w:rsidR="00357EE0" w:rsidRPr="00A22B0D" w:rsidRDefault="00357EE0" w:rsidP="00AE3CE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 оценивать свои успехи в освоении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общаться с окружающим миром (людьми, природой, культурой) для успешной адаптации;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коммуникативные и литературно-творческие способности;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150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имен прилагательных по родам, числам и падежам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 чего зависит число имени прилагательного? Как проверить написание безударного окончания имени прилагательного?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применять алгоритм проверки безударных окончаний имени прилагательного по окончанию вопроса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152153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Изменение имен прилагательных по родам, числам и падежам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Связано ли название части речи «имя прилагательное» с глаголом </w:t>
            </w:r>
            <w:r w:rsidRPr="00A22B0D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прилагать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? С какой частью речи согласуется в словосочетании или в предложении имя прилагательное? 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Научаться применять алгоритм проверки безударных окончаний имени прилагательного по окончанию вопроса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применять полученные теоретические знания для решения практических задач.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чувство гордости за свою Родину, российский народ и историю России при работе с текстами об истории и культуре нашей страны, древних и современных городах, известных людях;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разделу «Имя прилагательное».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Что нового мы узнали в третьем классе об именах прилагательных? Как они могут изменяться? Как определить род и число имени прилагательного?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 по теме «Имя прилагательное»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верно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использовать местоимения в речи; 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мнению, истории и культуре других народов;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ыйдиктантза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 триместр по теме «Имя </w:t>
            </w: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прилагательное»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Ориентироваться в пространстве учебника с помощью значков навигации;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над ошибками.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ab/>
              <w:t>Работа над ошибками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ab/>
              <w:t>Работа над ошибками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Понимать цели и задачи учебной деятельности;</w:t>
            </w:r>
          </w:p>
          <w:p w:rsidR="00357EE0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решать проблемные вопросы, находить выход из проблемных ситуаций;</w:t>
            </w:r>
          </w:p>
          <w:p w:rsidR="00357EE0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7EE0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к иному мнению, истории и культуре других народов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pStyle w:val="Default"/>
              <w:rPr>
                <w:bCs/>
              </w:rPr>
            </w:pPr>
            <w:r w:rsidRPr="00A22B0D">
              <w:rPr>
                <w:bCs/>
              </w:rPr>
              <w:t>Повторение. Слово. Предложение. Текст.</w:t>
            </w:r>
          </w:p>
          <w:p w:rsidR="00357EE0" w:rsidRPr="00D46FBC" w:rsidRDefault="00357EE0" w:rsidP="00AE3CEE">
            <w:pPr>
              <w:pStyle w:val="Default"/>
              <w:rPr>
                <w:b/>
              </w:rPr>
            </w:pPr>
            <w:r w:rsidRPr="00D46FBC">
              <w:rPr>
                <w:b/>
                <w:bCs/>
              </w:rPr>
              <w:t>Словарный Диктант № 4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Какие основные единицы языка и речи вы знаете? Что такое слово? предложение? текст? Для чего они служат? Что </w:t>
            </w: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такое диалог? Чем диалог отличается от спора?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Систематизировать изученный в третьем классе материал по всем разделам учебника;  закрепить навык написания </w:t>
            </w: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изученных орфограмм.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Уметь самостоятельно оценивать свои достижения или промахи;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Разрешать проблемные ситуации;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реально оценивать свои успехи в освоении языка;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эффективно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общаться с окружающим миром (людьми, природой, культурой) для успешной адаптации;</w:t>
            </w:r>
          </w:p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Повторение изученных орфограмм.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Записывать под диктовку слова без ошибок, пропусков и искажений;</w:t>
            </w:r>
          </w:p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логическое мышление при классификации языковых единиц по различным критериям;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развивать речь при анализе художественных и научных текстов и при составлении собственных текстов различных видов.</w:t>
            </w: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Осознание алгоритма своего действия. Перевод  внешней речи на внутренний план.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Контрольное </w:t>
            </w:r>
            <w:proofErr w:type="spellStart"/>
            <w:r w:rsidRPr="00A22B0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списывание.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3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255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формировать коммуникативные и литературно-творческие способности;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Работа над </w:t>
            </w:r>
            <w:proofErr w:type="spell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ошибками</w:t>
            </w:r>
            <w:proofErr w:type="gramStart"/>
            <w:r w:rsidRPr="00A22B0D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067333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067333">
              <w:rPr>
                <w:rFonts w:ascii="Times New Roman" w:hAnsi="Times New Roman" w:cs="Times New Roman"/>
                <w:bCs/>
                <w:sz w:val="24"/>
                <w:szCs w:val="24"/>
              </w:rPr>
              <w:t>овторение</w:t>
            </w:r>
            <w:proofErr w:type="spellEnd"/>
            <w:r w:rsidRPr="00067333">
              <w:rPr>
                <w:rFonts w:ascii="Times New Roman" w:hAnsi="Times New Roman" w:cs="Times New Roman"/>
                <w:bCs/>
                <w:sz w:val="24"/>
                <w:szCs w:val="24"/>
              </w:rPr>
              <w:t>. Правила правописания.</w:t>
            </w:r>
          </w:p>
          <w:p w:rsidR="00357EE0" w:rsidRPr="00A22B0D" w:rsidRDefault="00357EE0" w:rsidP="00AE3CEE">
            <w:pPr>
              <w:pStyle w:val="Default"/>
            </w:pP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067333">
              <w:rPr>
                <w:rFonts w:ascii="Times New Roman" w:hAnsi="Times New Roman" w:cs="Times New Roman"/>
                <w:sz w:val="24"/>
                <w:szCs w:val="24"/>
              </w:rPr>
              <w:t>Какие части речи вы знаете? По каким признакам они выделяются?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255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Закрепить навык написания изученных орфограмм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Развивать речь при анализе художественных и научных текстов и при составлении собственных текстов </w:t>
            </w: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различных видов.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Формировать потребность к постоянному обогащению  своего словаря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 w:rsidRPr="00A22B0D">
              <w:t>Обобщающий урок. Игра «По океану»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Какие части речи вы знаете? По каким признакам они выделяются? Какие орфографические правила вы знаете со второго класса? Какие новые </w:t>
            </w:r>
            <w:proofErr w:type="gramStart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правила</w:t>
            </w:r>
            <w:proofErr w:type="gramEnd"/>
            <w:r w:rsidRPr="00A22B0D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мы узнали в третьем классе?</w:t>
            </w: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hAnsi="Times New Roman" w:cs="Times New Roman"/>
                <w:sz w:val="24"/>
                <w:szCs w:val="24"/>
              </w:rPr>
              <w:t>Систематизировать изученный в третьем классе материал по всем разделам учебника;  закрепить навык написания изученных орфограмм.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самостоятельно оценивать свои достижения или промахи;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Осваивать духовно-нравственные ценности при работе с текстами о мире, обществе, нравственных проблемах;</w:t>
            </w:r>
          </w:p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2B0D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стремиться совершенствовать свою речь и общую культуру;</w:t>
            </w:r>
          </w:p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57EE0" w:rsidRPr="00A22B0D" w:rsidTr="00AE3CEE">
        <w:trPr>
          <w:gridAfter w:val="2"/>
          <w:wAfter w:w="42" w:type="dxa"/>
          <w:trHeight w:val="604"/>
        </w:trPr>
        <w:tc>
          <w:tcPr>
            <w:tcW w:w="65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  <w:p w:rsidR="00357EE0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  <w:p w:rsidR="00357EE0" w:rsidRPr="00A22B0D" w:rsidRDefault="00357EE0" w:rsidP="00AE3C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Default"/>
            </w:pPr>
            <w:r>
              <w:t>Резерв</w:t>
            </w:r>
          </w:p>
        </w:tc>
        <w:tc>
          <w:tcPr>
            <w:tcW w:w="2098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tabs>
                <w:tab w:val="left" w:pos="12474"/>
              </w:tabs>
              <w:ind w:right="-3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22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57EE0" w:rsidRPr="00A22B0D" w:rsidRDefault="00357EE0" w:rsidP="00AE3CEE">
            <w:pPr>
              <w:pStyle w:val="aa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357EE0" w:rsidRDefault="00357EE0" w:rsidP="00357EE0">
      <w:pPr>
        <w:tabs>
          <w:tab w:val="left" w:pos="12474"/>
        </w:tabs>
        <w:spacing w:line="240" w:lineRule="auto"/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Default="00357EE0" w:rsidP="00357EE0">
      <w:pPr>
        <w:tabs>
          <w:tab w:val="left" w:pos="12474"/>
        </w:tabs>
        <w:spacing w:line="240" w:lineRule="auto"/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57EE0" w:rsidRPr="00A22B0D" w:rsidRDefault="00357EE0" w:rsidP="00357EE0">
      <w:pPr>
        <w:tabs>
          <w:tab w:val="left" w:pos="12474"/>
        </w:tabs>
        <w:spacing w:line="240" w:lineRule="auto"/>
        <w:ind w:right="-30"/>
        <w:rPr>
          <w:rFonts w:ascii="Times New Roman" w:hAnsi="Times New Roman" w:cs="Times New Roman"/>
          <w:b/>
          <w:sz w:val="24"/>
          <w:szCs w:val="24"/>
        </w:rPr>
      </w:pPr>
    </w:p>
    <w:p w:rsidR="0031331B" w:rsidRDefault="0031331B"/>
    <w:sectPr w:rsidR="0031331B" w:rsidSect="00A22B0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GACM K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FFHCH H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E03" w:rsidRDefault="00357EE0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5173648"/>
      <w:docPartObj>
        <w:docPartGallery w:val="Page Numbers (Bottom of Page)"/>
        <w:docPartUnique/>
      </w:docPartObj>
    </w:sdtPr>
    <w:sdtEndPr/>
    <w:sdtContent>
      <w:p w:rsidR="00C24E03" w:rsidRDefault="00357EE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19</w:t>
        </w:r>
        <w:r>
          <w:fldChar w:fldCharType="end"/>
        </w:r>
      </w:p>
    </w:sdtContent>
  </w:sdt>
  <w:p w:rsidR="00C24E03" w:rsidRDefault="00357EE0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E03" w:rsidRDefault="00357EE0">
    <w:pPr>
      <w:pStyle w:val="a6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E03" w:rsidRDefault="00357EE0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E03" w:rsidRDefault="00357EE0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4E03" w:rsidRDefault="00357EE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19562EF"/>
    <w:multiLevelType w:val="hybridMultilevel"/>
    <w:tmpl w:val="744CEAD6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A34689"/>
    <w:multiLevelType w:val="hybridMultilevel"/>
    <w:tmpl w:val="C6E2607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55475F"/>
    <w:multiLevelType w:val="hybridMultilevel"/>
    <w:tmpl w:val="B0AAE6A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2297C"/>
    <w:multiLevelType w:val="multilevel"/>
    <w:tmpl w:val="66928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0E1D97"/>
    <w:multiLevelType w:val="hybridMultilevel"/>
    <w:tmpl w:val="DF50A79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5A10AB"/>
    <w:multiLevelType w:val="hybridMultilevel"/>
    <w:tmpl w:val="62FE227A"/>
    <w:lvl w:ilvl="0" w:tplc="642C54A4">
      <w:start w:val="1"/>
      <w:numFmt w:val="bullet"/>
      <w:lvlText w:val="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15A5D8D"/>
    <w:multiLevelType w:val="hybridMultilevel"/>
    <w:tmpl w:val="561860A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AD3DD3"/>
    <w:multiLevelType w:val="hybridMultilevel"/>
    <w:tmpl w:val="FF6C755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AA6A89"/>
    <w:multiLevelType w:val="hybridMultilevel"/>
    <w:tmpl w:val="A0AEA066"/>
    <w:lvl w:ilvl="0" w:tplc="041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0">
    <w:nsid w:val="2B6E48A0"/>
    <w:multiLevelType w:val="hybridMultilevel"/>
    <w:tmpl w:val="AF2E2ED4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B4145F"/>
    <w:multiLevelType w:val="hybridMultilevel"/>
    <w:tmpl w:val="0068D7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28C6BC7"/>
    <w:multiLevelType w:val="hybridMultilevel"/>
    <w:tmpl w:val="D7902B1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5311FD"/>
    <w:multiLevelType w:val="hybridMultilevel"/>
    <w:tmpl w:val="AA32BCB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024F12"/>
    <w:multiLevelType w:val="hybridMultilevel"/>
    <w:tmpl w:val="60E6AC8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2234F4"/>
    <w:multiLevelType w:val="hybridMultilevel"/>
    <w:tmpl w:val="AFFCF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9758B5"/>
    <w:multiLevelType w:val="hybridMultilevel"/>
    <w:tmpl w:val="CBD64E1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6590A5E"/>
    <w:multiLevelType w:val="hybridMultilevel"/>
    <w:tmpl w:val="4FCA5220"/>
    <w:lvl w:ilvl="0" w:tplc="1592BF5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47455B9B"/>
    <w:multiLevelType w:val="hybridMultilevel"/>
    <w:tmpl w:val="22C41AF0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C2113B"/>
    <w:multiLevelType w:val="hybridMultilevel"/>
    <w:tmpl w:val="5A1E883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4B315A0F"/>
    <w:multiLevelType w:val="hybridMultilevel"/>
    <w:tmpl w:val="4F529090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FA83121"/>
    <w:multiLevelType w:val="singleLevel"/>
    <w:tmpl w:val="CC3A4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2">
    <w:nsid w:val="4FCB6596"/>
    <w:multiLevelType w:val="hybridMultilevel"/>
    <w:tmpl w:val="F3C4475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94071B"/>
    <w:multiLevelType w:val="hybridMultilevel"/>
    <w:tmpl w:val="6C46181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5537D7"/>
    <w:multiLevelType w:val="hybridMultilevel"/>
    <w:tmpl w:val="C8726FF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1279EE"/>
    <w:multiLevelType w:val="hybridMultilevel"/>
    <w:tmpl w:val="15D4DEE0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4579B1"/>
    <w:multiLevelType w:val="hybridMultilevel"/>
    <w:tmpl w:val="C03066EA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496FE7"/>
    <w:multiLevelType w:val="hybridMultilevel"/>
    <w:tmpl w:val="6C101E9C"/>
    <w:lvl w:ilvl="0" w:tplc="642C54A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>
    <w:nsid w:val="65703BC4"/>
    <w:multiLevelType w:val="hybridMultilevel"/>
    <w:tmpl w:val="199259C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662A1CAE"/>
    <w:multiLevelType w:val="hybridMultilevel"/>
    <w:tmpl w:val="07021EC2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4826CD"/>
    <w:multiLevelType w:val="hybridMultilevel"/>
    <w:tmpl w:val="974E0632"/>
    <w:lvl w:ilvl="0" w:tplc="B38A6B46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B7E1C8E"/>
    <w:multiLevelType w:val="hybridMultilevel"/>
    <w:tmpl w:val="401ABA5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0E75F6"/>
    <w:multiLevelType w:val="hybridMultilevel"/>
    <w:tmpl w:val="7D3E22F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202FDA"/>
    <w:multiLevelType w:val="hybridMultilevel"/>
    <w:tmpl w:val="0BD665C4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E8A621C"/>
    <w:multiLevelType w:val="hybridMultilevel"/>
    <w:tmpl w:val="EDE4C8CC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F0F5479"/>
    <w:multiLevelType w:val="multilevel"/>
    <w:tmpl w:val="EA00B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09B2A32"/>
    <w:multiLevelType w:val="hybridMultilevel"/>
    <w:tmpl w:val="FA44CE7E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0C1FFA"/>
    <w:multiLevelType w:val="hybridMultilevel"/>
    <w:tmpl w:val="D498432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501401"/>
    <w:multiLevelType w:val="hybridMultilevel"/>
    <w:tmpl w:val="54C43628"/>
    <w:lvl w:ilvl="0" w:tplc="642C54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0">
    <w:nsid w:val="7FF934DE"/>
    <w:multiLevelType w:val="multilevel"/>
    <w:tmpl w:val="DDEC3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</w:num>
  <w:num w:numId="2">
    <w:abstractNumId w:val="27"/>
  </w:num>
  <w:num w:numId="3">
    <w:abstractNumId w:val="17"/>
  </w:num>
  <w:num w:numId="4">
    <w:abstractNumId w:val="15"/>
  </w:num>
  <w:num w:numId="5">
    <w:abstractNumId w:val="25"/>
  </w:num>
  <w:num w:numId="6">
    <w:abstractNumId w:val="11"/>
  </w:num>
  <w:num w:numId="7">
    <w:abstractNumId w:val="2"/>
  </w:num>
  <w:num w:numId="8">
    <w:abstractNumId w:val="34"/>
  </w:num>
  <w:num w:numId="9">
    <w:abstractNumId w:val="32"/>
  </w:num>
  <w:num w:numId="10">
    <w:abstractNumId w:val="5"/>
  </w:num>
  <w:num w:numId="11">
    <w:abstractNumId w:val="22"/>
  </w:num>
  <w:num w:numId="12">
    <w:abstractNumId w:val="16"/>
  </w:num>
  <w:num w:numId="13">
    <w:abstractNumId w:val="20"/>
  </w:num>
  <w:num w:numId="14">
    <w:abstractNumId w:val="13"/>
  </w:num>
  <w:num w:numId="15">
    <w:abstractNumId w:val="1"/>
  </w:num>
  <w:num w:numId="16">
    <w:abstractNumId w:val="37"/>
  </w:num>
  <w:num w:numId="17">
    <w:abstractNumId w:val="26"/>
  </w:num>
  <w:num w:numId="18">
    <w:abstractNumId w:val="7"/>
  </w:num>
  <w:num w:numId="19">
    <w:abstractNumId w:val="29"/>
  </w:num>
  <w:num w:numId="20">
    <w:abstractNumId w:val="33"/>
  </w:num>
  <w:num w:numId="21">
    <w:abstractNumId w:val="31"/>
  </w:num>
  <w:num w:numId="22">
    <w:abstractNumId w:val="9"/>
  </w:num>
  <w:num w:numId="23">
    <w:abstractNumId w:val="10"/>
  </w:num>
  <w:num w:numId="24">
    <w:abstractNumId w:val="8"/>
  </w:num>
  <w:num w:numId="25">
    <w:abstractNumId w:val="3"/>
  </w:num>
  <w:num w:numId="26">
    <w:abstractNumId w:val="14"/>
  </w:num>
  <w:num w:numId="27">
    <w:abstractNumId w:val="23"/>
  </w:num>
  <w:num w:numId="28">
    <w:abstractNumId w:val="38"/>
  </w:num>
  <w:num w:numId="29">
    <w:abstractNumId w:val="36"/>
  </w:num>
  <w:num w:numId="30">
    <w:abstractNumId w:val="24"/>
  </w:num>
  <w:num w:numId="31">
    <w:abstractNumId w:val="18"/>
  </w:num>
  <w:num w:numId="32">
    <w:abstractNumId w:val="0"/>
  </w:num>
  <w:num w:numId="33">
    <w:abstractNumId w:val="19"/>
  </w:num>
  <w:num w:numId="34">
    <w:abstractNumId w:val="28"/>
  </w:num>
  <w:num w:numId="35">
    <w:abstractNumId w:val="4"/>
  </w:num>
  <w:num w:numId="36">
    <w:abstractNumId w:val="35"/>
  </w:num>
  <w:num w:numId="37">
    <w:abstractNumId w:val="39"/>
  </w:num>
  <w:num w:numId="38">
    <w:abstractNumId w:val="30"/>
  </w:num>
  <w:num w:numId="39">
    <w:abstractNumId w:val="6"/>
  </w:num>
  <w:num w:numId="40">
    <w:abstractNumId w:val="40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7EE0"/>
    <w:rsid w:val="0000158E"/>
    <w:rsid w:val="000016F7"/>
    <w:rsid w:val="0000440B"/>
    <w:rsid w:val="00005640"/>
    <w:rsid w:val="000057F7"/>
    <w:rsid w:val="00005974"/>
    <w:rsid w:val="00005DB7"/>
    <w:rsid w:val="0000672F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57EE0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5553"/>
    <w:rsid w:val="005D3BAC"/>
    <w:rsid w:val="005E03CC"/>
    <w:rsid w:val="005E0F82"/>
    <w:rsid w:val="005E27DB"/>
    <w:rsid w:val="005E6347"/>
    <w:rsid w:val="005E63FD"/>
    <w:rsid w:val="005E7DAC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C37"/>
    <w:rsid w:val="00D70DA9"/>
    <w:rsid w:val="00D71A59"/>
    <w:rsid w:val="00D7384C"/>
    <w:rsid w:val="00D77F8A"/>
    <w:rsid w:val="00D8012D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EE0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57EE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7E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357EE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357E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357EE0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357E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357EE0"/>
    <w:rPr>
      <w:rFonts w:eastAsiaTheme="minorEastAsia"/>
      <w:lang w:eastAsia="ru-RU"/>
    </w:rPr>
  </w:style>
  <w:style w:type="paragraph" w:styleId="a8">
    <w:name w:val="List Paragraph"/>
    <w:basedOn w:val="a"/>
    <w:uiPriority w:val="34"/>
    <w:qFormat/>
    <w:rsid w:val="00357EE0"/>
    <w:pPr>
      <w:ind w:left="720"/>
      <w:contextualSpacing/>
    </w:pPr>
  </w:style>
  <w:style w:type="character" w:styleId="a9">
    <w:name w:val="Strong"/>
    <w:basedOn w:val="a0"/>
    <w:qFormat/>
    <w:rsid w:val="00357EE0"/>
    <w:rPr>
      <w:b/>
      <w:bCs/>
    </w:rPr>
  </w:style>
  <w:style w:type="paragraph" w:customStyle="1" w:styleId="u-2-msonormal">
    <w:name w:val="u-2-msonormal"/>
    <w:basedOn w:val="a"/>
    <w:rsid w:val="00357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msg-header-from">
    <w:name w:val="msg-header-from"/>
    <w:basedOn w:val="a"/>
    <w:rsid w:val="00357E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No Spacing"/>
    <w:uiPriority w:val="1"/>
    <w:qFormat/>
    <w:rsid w:val="00357EE0"/>
    <w:pPr>
      <w:spacing w:after="0" w:line="240" w:lineRule="auto"/>
    </w:pPr>
    <w:rPr>
      <w:rFonts w:eastAsiaTheme="minorEastAsia"/>
      <w:lang w:eastAsia="ru-RU"/>
    </w:rPr>
  </w:style>
  <w:style w:type="paragraph" w:styleId="ab">
    <w:name w:val="Normal (Web)"/>
    <w:basedOn w:val="a"/>
    <w:rsid w:val="00357EE0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fault">
    <w:name w:val="Default"/>
    <w:rsid w:val="00357E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c">
    <w:name w:val="Body Text Indent"/>
    <w:basedOn w:val="a"/>
    <w:link w:val="ad"/>
    <w:rsid w:val="00357EE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d">
    <w:name w:val="Основной текст с отступом Знак"/>
    <w:basedOn w:val="a0"/>
    <w:link w:val="ac"/>
    <w:rsid w:val="00357EE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e">
    <w:name w:val="......."/>
    <w:basedOn w:val="Default"/>
    <w:next w:val="Default"/>
    <w:uiPriority w:val="99"/>
    <w:rsid w:val="00357EE0"/>
    <w:rPr>
      <w:rFonts w:ascii="CGACM K+ Newton C San Pin" w:hAnsi="CGACM K+ Newton C San Pin" w:cstheme="minorBidi"/>
      <w:color w:val="auto"/>
    </w:rPr>
  </w:style>
  <w:style w:type="paragraph" w:customStyle="1" w:styleId="4">
    <w:name w:val="....._4._....."/>
    <w:basedOn w:val="Default"/>
    <w:next w:val="Default"/>
    <w:uiPriority w:val="99"/>
    <w:rsid w:val="00357EE0"/>
    <w:rPr>
      <w:rFonts w:ascii="FFHCH H+ Newton C San Pin" w:hAnsi="FFHCH H+ Newton C San Pin" w:cstheme="minorBidi"/>
      <w:color w:val="auto"/>
    </w:rPr>
  </w:style>
  <w:style w:type="character" w:styleId="af">
    <w:name w:val="Hyperlink"/>
    <w:uiPriority w:val="99"/>
    <w:unhideWhenUsed/>
    <w:rsid w:val="00357EE0"/>
    <w:rPr>
      <w:rFonts w:ascii="Times New Roman" w:hAnsi="Times New Roman" w:cs="Times New Roman" w:hint="default"/>
      <w:color w:val="0000FF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357EE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357EE0"/>
    <w:rPr>
      <w:rFonts w:eastAsiaTheme="minorEastAsia"/>
      <w:sz w:val="16"/>
      <w:szCs w:val="16"/>
      <w:lang w:eastAsia="ru-RU"/>
    </w:rPr>
  </w:style>
  <w:style w:type="paragraph" w:styleId="af0">
    <w:name w:val="Body Text"/>
    <w:basedOn w:val="a"/>
    <w:link w:val="af1"/>
    <w:uiPriority w:val="99"/>
    <w:semiHidden/>
    <w:unhideWhenUsed/>
    <w:rsid w:val="00357EE0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99"/>
    <w:semiHidden/>
    <w:rsid w:val="00357EE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35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57EE0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1.jpeg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39</Pages>
  <Words>8187</Words>
  <Characters>46666</Characters>
  <Application>Microsoft Office Word</Application>
  <DocSecurity>0</DocSecurity>
  <Lines>388</Lines>
  <Paragraphs>109</Paragraphs>
  <ScaleCrop>false</ScaleCrop>
  <Company>MultiDVD Team</Company>
  <LinksUpToDate>false</LinksUpToDate>
  <CharactersWithSpaces>54744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2021-10-24T11:59:00Z</dcterms:created>
  <dcterms:modified xsi:type="dcterms:W3CDTF">2021-10-24T12:03:00Z</dcterms:modified>
</cp:coreProperties>
</file>