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69F81" w14:textId="487990C3" w:rsidR="0093778A" w:rsidRDefault="00732C64" w:rsidP="0093778A">
      <w:pPr>
        <w:spacing w:after="120" w:line="24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>
        <w:rPr>
          <w:noProof/>
        </w:rPr>
        <w:drawing>
          <wp:inline distT="0" distB="0" distL="0" distR="0" wp14:anchorId="7AB35DA8" wp14:editId="4E1CE78C">
            <wp:extent cx="8169910" cy="5940425"/>
            <wp:effectExtent l="0" t="0" r="2540" b="3175"/>
            <wp:docPr id="148399772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99772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16991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3778A"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1. </w:t>
      </w:r>
      <w:r w:rsidR="0093778A"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lastRenderedPageBreak/>
        <w:t>Пояснительная записка</w:t>
      </w:r>
    </w:p>
    <w:p w14:paraId="5291E976" w14:textId="77777777" w:rsidR="00275F79" w:rsidRPr="00275F79" w:rsidRDefault="00275F79" w:rsidP="00275F7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ПОЯСНИТЕЛЬНАЯ ЗАПИСКА</w:t>
      </w:r>
    </w:p>
    <w:p w14:paraId="42B6264A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 Программа направляет деятельность учащихся на изучение истории, техники и тактики избранного олимпийского вида спорта – бадминтона, на повышение мотивации к занятиям физической культурой и спортом, на сохранение здоровья, на развитие двигательных качеств и способностей.</w:t>
      </w:r>
    </w:p>
    <w:p w14:paraId="60E7B73A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Бадминтон - доступный вид спорта для учащихся школы,  не требующий проявления предельных функциональных возможностей молодого растущего организма.</w:t>
      </w:r>
    </w:p>
    <w:p w14:paraId="346D1DD0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Бадминтон увлекает и мальчиков и девочек, так как:</w:t>
      </w:r>
    </w:p>
    <w:p w14:paraId="591D840F" w14:textId="77777777" w:rsidR="00275F79" w:rsidRPr="00275F79" w:rsidRDefault="00275F79" w:rsidP="00275F7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способствует повышению двигательной активности:</w:t>
      </w:r>
    </w:p>
    <w:p w14:paraId="5C6028EF" w14:textId="77777777" w:rsidR="00275F79" w:rsidRPr="00275F79" w:rsidRDefault="00275F79" w:rsidP="00275F7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способствует развитию двигательных качеств: ловкости, гибкости, быстроты, специальной выносливости, повышает функциональные возможности организма, развивает глазомер, точность, быстроту реакции;</w:t>
      </w:r>
    </w:p>
    <w:p w14:paraId="700F51D5" w14:textId="77777777" w:rsidR="00275F79" w:rsidRPr="00275F79" w:rsidRDefault="00275F79" w:rsidP="00275F7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экипировка и инвентарь не требуют больших материальных затрат.</w:t>
      </w:r>
    </w:p>
    <w:p w14:paraId="16C33FA2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 программы:</w:t>
      </w:r>
    </w:p>
    <w:p w14:paraId="5B6CE904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 Популяризация бадминтона, приобщение к систематическим занятиям физической культуры и спортом, повышение двигательной активности и уровня физической подготовленности учащихся с целью сохранения и укрепления здоровья.</w:t>
      </w:r>
    </w:p>
    <w:p w14:paraId="7C341D02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</w:t>
      </w:r>
    </w:p>
    <w:p w14:paraId="7649DEC4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275F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 программы:</w:t>
      </w:r>
    </w:p>
    <w:p w14:paraId="0AF40DF3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 Образовательные</w:t>
      </w:r>
    </w:p>
    <w:p w14:paraId="4FC7E9C9" w14:textId="77777777" w:rsidR="00275F79" w:rsidRPr="00275F79" w:rsidRDefault="00275F79" w:rsidP="00275F79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вооружение знаниями по истории развития бадминтона, правилам игры;</w:t>
      </w:r>
    </w:p>
    <w:p w14:paraId="43609AF0" w14:textId="77777777" w:rsidR="00275F79" w:rsidRPr="00275F79" w:rsidRDefault="00275F79" w:rsidP="00275F79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обучение учащихся технике игры;</w:t>
      </w:r>
    </w:p>
    <w:p w14:paraId="6C24B7A3" w14:textId="77777777" w:rsidR="00275F79" w:rsidRPr="00275F79" w:rsidRDefault="00275F79" w:rsidP="00275F79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обучение новым двигательным действиям, для использования их в прикладных целях;</w:t>
      </w:r>
    </w:p>
    <w:p w14:paraId="57A5C8DF" w14:textId="77777777" w:rsidR="00275F79" w:rsidRPr="00275F79" w:rsidRDefault="00275F79" w:rsidP="00275F79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повышение уровня технико-тактического мастерства с учетом индивидуальных особенностей занимающихся;</w:t>
      </w:r>
    </w:p>
    <w:p w14:paraId="0E17F924" w14:textId="77777777" w:rsidR="00275F79" w:rsidRPr="00275F79" w:rsidRDefault="00275F79" w:rsidP="00275F79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привлечение учащихся, проявляющих повышенный интерес и способности к занятиям по данному виду спорта, в спортивные секции.</w:t>
      </w:r>
    </w:p>
    <w:p w14:paraId="48BDA3A8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 Оздоровительные</w:t>
      </w:r>
    </w:p>
    <w:p w14:paraId="2E3C4C1C" w14:textId="77777777" w:rsidR="00275F79" w:rsidRPr="00275F79" w:rsidRDefault="00275F79" w:rsidP="00275F79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профилактика заболеваний опорно-двигательного аппарата;</w:t>
      </w:r>
    </w:p>
    <w:p w14:paraId="5A408D1C" w14:textId="77777777" w:rsidR="00275F79" w:rsidRPr="00275F79" w:rsidRDefault="00275F79" w:rsidP="00275F79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укрепление связок нижних и верхних конечностей;</w:t>
      </w:r>
    </w:p>
    <w:p w14:paraId="79725B30" w14:textId="77777777" w:rsidR="00275F79" w:rsidRPr="00275F79" w:rsidRDefault="00275F79" w:rsidP="00275F79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повышение резервных возможностей организма.</w:t>
      </w:r>
    </w:p>
    <w:p w14:paraId="33212F7B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  Воспитательные</w:t>
      </w:r>
    </w:p>
    <w:p w14:paraId="1B276305" w14:textId="77777777" w:rsidR="00275F79" w:rsidRPr="00275F79" w:rsidRDefault="00275F79" w:rsidP="00275F79">
      <w:pPr>
        <w:numPr>
          <w:ilvl w:val="0"/>
          <w:numId w:val="4"/>
        </w:numPr>
        <w:shd w:val="clear" w:color="auto" w:fill="FFFFFF"/>
        <w:spacing w:after="0" w:line="240" w:lineRule="auto"/>
        <w:ind w:left="718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двигательных физических качеств и способностей: быстроты, ловкости, быстроты реакции, специальной и общей выносливости, гибкости, точности, меткости;</w:t>
      </w:r>
    </w:p>
    <w:p w14:paraId="510E686B" w14:textId="77777777" w:rsidR="00275F79" w:rsidRPr="00275F79" w:rsidRDefault="00275F79" w:rsidP="00275F79">
      <w:pPr>
        <w:numPr>
          <w:ilvl w:val="0"/>
          <w:numId w:val="4"/>
        </w:numPr>
        <w:shd w:val="clear" w:color="auto" w:fill="FFFFFF"/>
        <w:spacing w:after="0" w:line="240" w:lineRule="auto"/>
        <w:ind w:left="718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 у детей устойчивого интереса к занятиям физической культурой и спортом;</w:t>
      </w:r>
    </w:p>
    <w:p w14:paraId="30C8B427" w14:textId="77777777" w:rsidR="00275F79" w:rsidRPr="00275F79" w:rsidRDefault="00275F79" w:rsidP="00275F79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повышение и воспитание у учащихся устойчивой мотивации к занятиям</w:t>
      </w:r>
    </w:p>
    <w:p w14:paraId="1EB4097F" w14:textId="77777777" w:rsidR="00275F79" w:rsidRPr="00275F79" w:rsidRDefault="00275F79" w:rsidP="00275F79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     по бадминтону.</w:t>
      </w:r>
    </w:p>
    <w:p w14:paraId="7BDD11FE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         Програ</w:t>
      </w:r>
      <w:r w:rsidR="006D784C">
        <w:rPr>
          <w:rFonts w:ascii="Times New Roman" w:eastAsia="Times New Roman" w:hAnsi="Times New Roman" w:cs="Times New Roman"/>
          <w:color w:val="000000"/>
          <w:sz w:val="24"/>
          <w:szCs w:val="24"/>
        </w:rPr>
        <w:t>мма разработана для учащихся 5-8</w:t>
      </w: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классов, впервые изучающих спортивную игру «Бадминтон». Программа рассчитана на один год обучения.  </w:t>
      </w:r>
    </w:p>
    <w:p w14:paraId="6B083AB3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 Реализация программы предусматривает совместную деятельность  школы и  многофункционального спортивного комплекса «ДЮСШ».</w:t>
      </w:r>
    </w:p>
    <w:p w14:paraId="35C0E7EE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 Программа состоит из следующих разделов:</w:t>
      </w:r>
    </w:p>
    <w:p w14:paraId="448E5586" w14:textId="77777777" w:rsidR="00275F79" w:rsidRPr="00275F79" w:rsidRDefault="00275F79" w:rsidP="00275F79">
      <w:pPr>
        <w:numPr>
          <w:ilvl w:val="0"/>
          <w:numId w:val="5"/>
        </w:numPr>
        <w:shd w:val="clear" w:color="auto" w:fill="FFFFFF"/>
        <w:spacing w:after="0" w:line="240" w:lineRule="auto"/>
        <w:ind w:left="718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основы знаний по избранному виду спорта;</w:t>
      </w:r>
    </w:p>
    <w:p w14:paraId="2373DB22" w14:textId="77777777" w:rsidR="00275F79" w:rsidRPr="00275F79" w:rsidRDefault="00275F79" w:rsidP="00275F79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технические приёмы спортивной игры «Бадминтон»;</w:t>
      </w:r>
    </w:p>
    <w:p w14:paraId="2EAA7EF2" w14:textId="77777777" w:rsidR="00275F79" w:rsidRPr="00275F79" w:rsidRDefault="00275F79" w:rsidP="00275F79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общая физическая подготовка и специальная подготовка бадминтониста.</w:t>
      </w:r>
    </w:p>
    <w:p w14:paraId="5DD4CA5A" w14:textId="77777777" w:rsidR="00275F79" w:rsidRPr="00275F79" w:rsidRDefault="00275F79" w:rsidP="00275F79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Метапредметные результаты:</w:t>
      </w:r>
    </w:p>
    <w:p w14:paraId="4763C0A0" w14:textId="77777777" w:rsidR="00275F79" w:rsidRPr="00275F79" w:rsidRDefault="00275F79" w:rsidP="00275F79">
      <w:pPr>
        <w:numPr>
          <w:ilvl w:val="0"/>
          <w:numId w:val="6"/>
        </w:numPr>
        <w:shd w:val="clear" w:color="auto" w:fill="FFFFFF"/>
        <w:spacing w:after="0" w:line="240" w:lineRule="auto"/>
        <w:ind w:left="1080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понимание бадминтона как средства организации здорового образа жизни, профилактики вредных привычек;</w:t>
      </w:r>
    </w:p>
    <w:p w14:paraId="58E1A379" w14:textId="77777777" w:rsidR="00275F79" w:rsidRPr="00275F79" w:rsidRDefault="00275F79" w:rsidP="00275F79">
      <w:pPr>
        <w:numPr>
          <w:ilvl w:val="0"/>
          <w:numId w:val="6"/>
        </w:numPr>
        <w:shd w:val="clear" w:color="auto" w:fill="FFFFFF"/>
        <w:spacing w:after="0" w:line="240" w:lineRule="auto"/>
        <w:ind w:left="1080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уважительное отношение друг к другу, проявление терпимости и толерантности при совместной игровой деятельности;</w:t>
      </w:r>
    </w:p>
    <w:p w14:paraId="634941A1" w14:textId="77777777" w:rsidR="00275F79" w:rsidRPr="00275F79" w:rsidRDefault="00275F79" w:rsidP="00275F79">
      <w:pPr>
        <w:numPr>
          <w:ilvl w:val="0"/>
          <w:numId w:val="6"/>
        </w:numPr>
        <w:shd w:val="clear" w:color="auto" w:fill="FFFFFF"/>
        <w:spacing w:after="0" w:line="240" w:lineRule="auto"/>
        <w:ind w:left="1080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проявление осознанной готовности отвечать за результаты собственной деятельности в процессе обучения:</w:t>
      </w:r>
    </w:p>
    <w:p w14:paraId="0C67B42E" w14:textId="77777777" w:rsidR="00275F79" w:rsidRPr="00275F79" w:rsidRDefault="00275F79" w:rsidP="00275F79">
      <w:pPr>
        <w:numPr>
          <w:ilvl w:val="0"/>
          <w:numId w:val="6"/>
        </w:numPr>
        <w:shd w:val="clear" w:color="auto" w:fill="FFFFFF"/>
        <w:spacing w:after="0" w:line="240" w:lineRule="auto"/>
        <w:ind w:left="1080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понимание культуры движений человека, постижение жизненно важных двигательных умений;</w:t>
      </w:r>
    </w:p>
    <w:p w14:paraId="0177F167" w14:textId="77777777" w:rsidR="00275F79" w:rsidRPr="00275F79" w:rsidRDefault="00275F79" w:rsidP="00275F79">
      <w:pPr>
        <w:numPr>
          <w:ilvl w:val="0"/>
          <w:numId w:val="6"/>
        </w:numPr>
        <w:shd w:val="clear" w:color="auto" w:fill="FFFFFF"/>
        <w:spacing w:after="0" w:line="240" w:lineRule="auto"/>
        <w:ind w:left="1080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 бережное отношение к собственному здоровью и здоровью окружающих, проявление доброжелательности и отзывчивости.</w:t>
      </w:r>
    </w:p>
    <w:p w14:paraId="7174A1BB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</w:t>
      </w:r>
    </w:p>
    <w:p w14:paraId="226D6E4F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</w:t>
      </w:r>
    </w:p>
    <w:p w14:paraId="5B2D96F4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  2. СОДЕРЖАНИЕ ПРОГРАММЫ</w:t>
      </w:r>
    </w:p>
    <w:p w14:paraId="7F04E8B3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Основы знаний</w:t>
      </w:r>
    </w:p>
    <w:p w14:paraId="7A6027F7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Правила безопасности при занятиях бадминтоном. Гигиенические требования, предъявляемые к одежде и обуви занимающихся, спортивному сооружению и инвентарю. История возникновения бадминтона. История развития бадминтона в нашей стране. Организация соревнований по бадминтону. Содержание правил игры. Влияние нагрузки на организм занимающихся, признаки утомления, переутомления. Определение нагрузки по частоте сердечных сокращений (ЧСС). Самоконтроль при занятиях бадминтоном.</w:t>
      </w:r>
    </w:p>
    <w:p w14:paraId="55EA2232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Техническая подготовка</w:t>
      </w:r>
    </w:p>
    <w:p w14:paraId="122EAE8F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Хват бадминтонной ракетки. Способы перемещения. Перемещения в различных стойках и направлениях. Жонглирование открытой и закрытой стороной ракетки. Выполнение подачи различной траектории открытой и закрытой стороной ракетки. Выполнение ударов (коротких, далёких, плоских).</w:t>
      </w:r>
    </w:p>
    <w:p w14:paraId="23EB67FC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Тактическая подготовка</w:t>
      </w:r>
    </w:p>
    <w:p w14:paraId="190105B1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Ознакомление с приёмами тактической борьбы. Обучение ведению спортивной борьбы. Умение отслеживать и предвидеть действия соперника.</w:t>
      </w:r>
    </w:p>
    <w:p w14:paraId="5744144B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Физическая и специальная подготовка</w:t>
      </w:r>
    </w:p>
    <w:p w14:paraId="69CB558A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      </w:t>
      </w: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физических качеств, необходимых для данного вида спорта – быстроты, гибкости, ловкость, специальной выносливости, скоростно-силовых качеств, быстроты реакции на действия соперника. Повышение функционального состояния организма.</w:t>
      </w:r>
    </w:p>
    <w:p w14:paraId="389D763C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Распределение учебного времени на виды  программного материала</w:t>
      </w:r>
      <w:r w:rsidR="008510DE">
        <w:rPr>
          <w:rFonts w:ascii="Arial" w:eastAsia="Times New Roman" w:hAnsi="Arial" w:cs="Arial"/>
          <w:color w:val="000000"/>
        </w:rPr>
        <w:t xml:space="preserve"> </w:t>
      </w:r>
      <w:r w:rsidR="008510DE">
        <w:rPr>
          <w:rFonts w:ascii="Times New Roman" w:eastAsia="Times New Roman" w:hAnsi="Times New Roman" w:cs="Times New Roman"/>
          <w:color w:val="000000"/>
          <w:sz w:val="24"/>
          <w:szCs w:val="24"/>
        </w:rPr>
        <w:t>1час в неделю – 35 часов</w:t>
      </w: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год</w:t>
      </w:r>
      <w:r w:rsidR="008510D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BCDB33E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Распределение учебного материала по бадминтону</w:t>
      </w:r>
    </w:p>
    <w:tbl>
      <w:tblPr>
        <w:tblW w:w="12000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7"/>
        <w:gridCol w:w="8741"/>
        <w:gridCol w:w="2042"/>
      </w:tblGrid>
      <w:tr w:rsidR="00275F79" w:rsidRPr="00275F79" w14:paraId="58E1806C" w14:textId="77777777" w:rsidTr="00275F79">
        <w:trPr>
          <w:trHeight w:val="680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620406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  <w:p w14:paraId="6441445A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п\п</w:t>
            </w:r>
          </w:p>
        </w:tc>
        <w:tc>
          <w:tcPr>
            <w:tcW w:w="4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E8195F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2221D7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</w:t>
            </w:r>
          </w:p>
          <w:p w14:paraId="1578DDCB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часов</w:t>
            </w:r>
          </w:p>
        </w:tc>
      </w:tr>
      <w:tr w:rsidR="00275F79" w:rsidRPr="00275F79" w14:paraId="2B3E5C7D" w14:textId="77777777" w:rsidTr="00275F79">
        <w:trPr>
          <w:trHeight w:val="440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08A61B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D94D80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теоретических знаний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7EEC5D" w14:textId="77777777" w:rsidR="00275F79" w:rsidRPr="00275F79" w:rsidRDefault="008510DE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275F79" w:rsidRPr="00275F79" w14:paraId="6334E8BE" w14:textId="77777777" w:rsidTr="00275F79">
        <w:trPr>
          <w:trHeight w:val="680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6F03CD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F18186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Технико-тактическая подготовка бадминтониста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02D869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275F79" w:rsidRPr="00275F79" w14:paraId="7682FF0A" w14:textId="77777777" w:rsidTr="00275F79">
        <w:trPr>
          <w:trHeight w:val="440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D1AE7D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200013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Общая физическая и специальная подготовка бадминтониста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AFACC0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275F79" w:rsidRPr="00275F79" w14:paraId="18BD7848" w14:textId="77777777" w:rsidTr="00275F79">
        <w:trPr>
          <w:trHeight w:val="440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7F12CE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01192B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Учебно</w:t>
            </w:r>
            <w:proofErr w:type="spellEnd"/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тренировочные игры, соревнования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2F402A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275F79" w:rsidRPr="00275F79" w14:paraId="326495C6" w14:textId="77777777" w:rsidTr="00275F79">
        <w:trPr>
          <w:trHeight w:val="440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BC20B9" w14:textId="77777777" w:rsidR="00275F79" w:rsidRPr="00275F79" w:rsidRDefault="00275F79" w:rsidP="00275F79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3"/>
                <w:szCs w:val="23"/>
              </w:rPr>
            </w:pPr>
          </w:p>
        </w:tc>
        <w:tc>
          <w:tcPr>
            <w:tcW w:w="4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402662" w14:textId="77777777" w:rsidR="00275F79" w:rsidRPr="00275F79" w:rsidRDefault="00275F79" w:rsidP="00275F79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0D5AE4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851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</w:tbl>
    <w:p w14:paraId="57D2A891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Тематическое планирование по бадминтону</w:t>
      </w:r>
    </w:p>
    <w:tbl>
      <w:tblPr>
        <w:tblW w:w="16417" w:type="dxa"/>
        <w:tblInd w:w="-858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0"/>
        <w:gridCol w:w="2519"/>
        <w:gridCol w:w="742"/>
        <w:gridCol w:w="13"/>
        <w:gridCol w:w="64"/>
        <w:gridCol w:w="2475"/>
        <w:gridCol w:w="71"/>
        <w:gridCol w:w="2548"/>
        <w:gridCol w:w="1633"/>
        <w:gridCol w:w="3119"/>
        <w:gridCol w:w="2693"/>
      </w:tblGrid>
      <w:tr w:rsidR="00275F79" w:rsidRPr="00275F79" w14:paraId="4317E4F0" w14:textId="77777777" w:rsidTr="00D47BC5">
        <w:trPr>
          <w:trHeight w:val="640"/>
        </w:trPr>
        <w:tc>
          <w:tcPr>
            <w:tcW w:w="5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99B923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25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605438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Изучаемый</w:t>
            </w:r>
          </w:p>
          <w:p w14:paraId="5D8BE6BF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раздел,</w:t>
            </w:r>
          </w:p>
          <w:p w14:paraId="5B2017B5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</w:t>
            </w:r>
          </w:p>
          <w:p w14:paraId="793A714A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учебного</w:t>
            </w:r>
          </w:p>
          <w:p w14:paraId="52190B5C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материала</w:t>
            </w:r>
          </w:p>
        </w:tc>
        <w:tc>
          <w:tcPr>
            <w:tcW w:w="819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D59C6B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</w:t>
            </w:r>
          </w:p>
          <w:p w14:paraId="0EDE801A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24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E52703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</w:t>
            </w:r>
          </w:p>
          <w:p w14:paraId="5A164F17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урока</w:t>
            </w:r>
          </w:p>
        </w:tc>
        <w:tc>
          <w:tcPr>
            <w:tcW w:w="2619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E51D9E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Характеристика деятельности</w:t>
            </w:r>
          </w:p>
          <w:p w14:paraId="04ADFE55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учащихся или виды учебной</w:t>
            </w:r>
          </w:p>
          <w:p w14:paraId="2202C4BE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деятельности</w:t>
            </w:r>
          </w:p>
        </w:tc>
        <w:tc>
          <w:tcPr>
            <w:tcW w:w="16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4279E6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Виды</w:t>
            </w:r>
          </w:p>
          <w:p w14:paraId="144B5455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контроля,</w:t>
            </w:r>
          </w:p>
          <w:p w14:paraId="28EF0A4F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измерители</w:t>
            </w:r>
          </w:p>
        </w:tc>
        <w:tc>
          <w:tcPr>
            <w:tcW w:w="58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6B52D6" w14:textId="77777777" w:rsidR="00275F79" w:rsidRPr="00275F79" w:rsidRDefault="00275F79" w:rsidP="00D47BC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Планируемые</w:t>
            </w:r>
          </w:p>
          <w:p w14:paraId="3155C94A" w14:textId="77777777" w:rsidR="00275F79" w:rsidRPr="00275F79" w:rsidRDefault="00275F79" w:rsidP="00D47BC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результаты</w:t>
            </w:r>
          </w:p>
        </w:tc>
      </w:tr>
      <w:tr w:rsidR="00275F79" w:rsidRPr="00275F79" w14:paraId="55173D84" w14:textId="77777777" w:rsidTr="00D47BC5">
        <w:trPr>
          <w:trHeight w:val="900"/>
        </w:trPr>
        <w:tc>
          <w:tcPr>
            <w:tcW w:w="5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6B6A8DA" w14:textId="77777777" w:rsidR="00275F79" w:rsidRPr="00275F79" w:rsidRDefault="00275F79" w:rsidP="00275F7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878689F" w14:textId="77777777" w:rsidR="00275F79" w:rsidRPr="00275F79" w:rsidRDefault="00275F79" w:rsidP="00275F7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819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E5262CC" w14:textId="77777777" w:rsidR="00275F79" w:rsidRPr="00275F79" w:rsidRDefault="00275F79" w:rsidP="00275F7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9A4E714" w14:textId="77777777" w:rsidR="00275F79" w:rsidRPr="00275F79" w:rsidRDefault="00275F79" w:rsidP="00275F7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61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641C23B" w14:textId="77777777" w:rsidR="00275F79" w:rsidRPr="00275F79" w:rsidRDefault="00275F79" w:rsidP="00275F7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3C534B7" w14:textId="77777777" w:rsidR="00275F79" w:rsidRPr="00275F79" w:rsidRDefault="00275F79" w:rsidP="00275F7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841DCF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Знания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78530F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Умения</w:t>
            </w:r>
          </w:p>
        </w:tc>
      </w:tr>
      <w:tr w:rsidR="00275F79" w:rsidRPr="00275F79" w14:paraId="4E90FB17" w14:textId="77777777" w:rsidTr="00D47BC5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9FCD56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19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955B05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с видом спорта. Техника безопасности на занятиях по бадминтону. Требование к одежде и инвентарю</w:t>
            </w:r>
          </w:p>
        </w:tc>
        <w:tc>
          <w:tcPr>
            <w:tcW w:w="8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D1B58C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2E7076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Вводный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9D25FA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Просмотр презентации, конспектирование материала в тетради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6A9C1" w14:textId="77777777" w:rsidR="00275F79" w:rsidRPr="00275F79" w:rsidRDefault="00275F79" w:rsidP="00275F79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6B4B53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требования техники безопасности и требования, предъявляемые к одежде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356C84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быть дисциплинированным на занятиях по бадминтону</w:t>
            </w:r>
          </w:p>
        </w:tc>
      </w:tr>
      <w:tr w:rsidR="00275F79" w:rsidRPr="00275F79" w14:paraId="7C96159C" w14:textId="77777777" w:rsidTr="00D47BC5">
        <w:trPr>
          <w:trHeight w:val="880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FD73DA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524B82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с бадминтоном, история возникновения и развития.</w:t>
            </w:r>
          </w:p>
          <w:p w14:paraId="6827A7D8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стойки и  перемещения в них</w:t>
            </w:r>
          </w:p>
        </w:tc>
        <w:tc>
          <w:tcPr>
            <w:tcW w:w="8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5EFFB4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848E5B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561D77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Просмотр презентации, видеофильма.</w:t>
            </w:r>
          </w:p>
          <w:p w14:paraId="0DB520FF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Первичное освоение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BF840A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текущий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3976AE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Иметь представление о данном виде спорта. </w:t>
            </w: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историю развития бадминтона в нашей стране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8AE593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занимать исходное положение бадминтониста и выполнять перемещения в ней</w:t>
            </w:r>
          </w:p>
        </w:tc>
      </w:tr>
      <w:tr w:rsidR="00275F79" w:rsidRPr="00275F79" w14:paraId="0CB52B58" w14:textId="77777777" w:rsidTr="00D47BC5">
        <w:trPr>
          <w:trHeight w:val="1256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C80061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C342B6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Хватка бадминтонной ракетки, волана.</w:t>
            </w:r>
          </w:p>
          <w:p w14:paraId="08E2FFCF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Способы перемещения.</w:t>
            </w:r>
          </w:p>
        </w:tc>
        <w:tc>
          <w:tcPr>
            <w:tcW w:w="8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7C6AD0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1A7365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C9CE9E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Первичное ознакомление и освоение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0876F0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Текущий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C7B27A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Знать,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 правильно захватывать ракетку и перемещаться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16AB43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 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управлять бадминтонной ракеткой, жонглировать</w:t>
            </w:r>
          </w:p>
        </w:tc>
      </w:tr>
      <w:tr w:rsidR="00275F79" w:rsidRPr="00275F79" w14:paraId="200566E8" w14:textId="77777777" w:rsidTr="00D47BC5">
        <w:trPr>
          <w:trHeight w:val="982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C8824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F9742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техники игры.</w:t>
            </w:r>
          </w:p>
          <w:p w14:paraId="1D2A9213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Подача. Виды подачи.</w:t>
            </w:r>
          </w:p>
        </w:tc>
        <w:tc>
          <w:tcPr>
            <w:tcW w:w="8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32A73E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469BD1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D44D6F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Первичное ознакомление и освоение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AB711E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Текущий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1F7BEB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виды подачи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E1AF0D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 короткую и далёкую подачи</w:t>
            </w:r>
          </w:p>
        </w:tc>
      </w:tr>
      <w:tr w:rsidR="00275F79" w:rsidRPr="00275F79" w14:paraId="19709BF3" w14:textId="77777777" w:rsidTr="00D47BC5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499C50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FE6E39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Общая физическая подготовка (ОФП) и специальная подготовка бадминтониста</w:t>
            </w:r>
          </w:p>
        </w:tc>
        <w:tc>
          <w:tcPr>
            <w:tcW w:w="8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D74D48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BCB56C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совершенствования умений и навыков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88CA39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двигательных качеств учащихся, специальных умений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C2CC51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Текущий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51093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способы определения ЧСС, двигательные качества человека. Признаки утомления, переутомления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F9A661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подсчитывать ЧСС, определять степень утомления</w:t>
            </w:r>
          </w:p>
        </w:tc>
      </w:tr>
      <w:tr w:rsidR="00275F79" w:rsidRPr="00275F79" w14:paraId="0541DC50" w14:textId="77777777" w:rsidTr="00D47BC5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1B8269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66B46A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техники игры</w:t>
            </w:r>
          </w:p>
          <w:p w14:paraId="2123F7D0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Подача открытой и закрытой стороной ракетки</w:t>
            </w:r>
          </w:p>
        </w:tc>
        <w:tc>
          <w:tcPr>
            <w:tcW w:w="8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E6ADF7" w14:textId="77777777" w:rsidR="00275F79" w:rsidRPr="00275F79" w:rsidRDefault="00275F79" w:rsidP="00275F79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</w:rPr>
            </w:pP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ACE0E7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Обучение и закрепление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3CE7A5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Ознакомление и освоение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8F63BB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Текущий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F1DF04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типы подачи в бадминтоне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056D60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подачу открытой и закрытой сторонами ракетки</w:t>
            </w:r>
          </w:p>
        </w:tc>
      </w:tr>
      <w:tr w:rsidR="00275F79" w:rsidRPr="00275F79" w14:paraId="2A85B15B" w14:textId="77777777" w:rsidTr="00D47BC5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AD93C5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0ADAF1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техники игры.</w:t>
            </w:r>
          </w:p>
          <w:p w14:paraId="3B7DF205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Подача открытой и закрытой стороной ракетки</w:t>
            </w:r>
          </w:p>
        </w:tc>
        <w:tc>
          <w:tcPr>
            <w:tcW w:w="8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BA7292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CA40D4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Тренировочный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25CD2C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Освоение и закрепление ЗУН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3CE7C0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Текущий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9397A0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типы подач и способы их выполнения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2CBE1A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под</w:t>
            </w:r>
            <w:r w:rsidR="00D47B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ачу открытой и закрытой сторона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 ракет</w:t>
            </w:r>
          </w:p>
        </w:tc>
      </w:tr>
      <w:tr w:rsidR="00275F79" w:rsidRPr="00275F79" w14:paraId="5EC5E503" w14:textId="77777777" w:rsidTr="00D47BC5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F1B597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D05147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техники игры.</w:t>
            </w:r>
          </w:p>
          <w:p w14:paraId="46CAC817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Подачи и удары (классификация ударов). Далёкий удар с замаха сверху.</w:t>
            </w:r>
          </w:p>
        </w:tc>
        <w:tc>
          <w:tcPr>
            <w:tcW w:w="8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6AF624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71B079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освоения нового двигательного действия и повторения пройденного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8BF34A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Обучение и обобщение пройденного материала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0135D8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Текущий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7BA91D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названия основных ударов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138AF0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далёкую короткую подачи. Удар с замаха  сверху (далёкий удар).</w:t>
            </w:r>
          </w:p>
        </w:tc>
      </w:tr>
      <w:tr w:rsidR="00275F79" w:rsidRPr="00275F79" w14:paraId="1110CA32" w14:textId="77777777" w:rsidTr="00D47BC5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EF9D66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762ED1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Общая физическая подготовка (ОФП), специальная подготовка бадминтониста</w:t>
            </w:r>
          </w:p>
        </w:tc>
        <w:tc>
          <w:tcPr>
            <w:tcW w:w="8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EEDCD3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9A3669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совершенствования умений и навыков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2636FC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двигательных качеств учащихся, специальных умений и навыков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18170C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Текущий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38F55D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виды упражнений для развития быстроты и гибкости.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29A7A3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</w:t>
            </w:r>
            <w:r w:rsidR="00D47B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 выполнять физические упражнения на развитие двигательных качеств</w:t>
            </w:r>
          </w:p>
        </w:tc>
      </w:tr>
      <w:tr w:rsidR="00275F79" w:rsidRPr="00275F79" w14:paraId="1D71E899" w14:textId="77777777" w:rsidTr="00D47BC5">
        <w:trPr>
          <w:trHeight w:val="1402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29998F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F4E208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Удары справа и слева, </w:t>
            </w:r>
            <w:proofErr w:type="spellStart"/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высокодалёкий</w:t>
            </w:r>
            <w:proofErr w:type="spellEnd"/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удар</w:t>
            </w:r>
          </w:p>
        </w:tc>
        <w:tc>
          <w:tcPr>
            <w:tcW w:w="8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903A01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0DFDD3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Ознакомление и обучение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CF49BD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Освоение новых ударов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4CB971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72FF77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способы выполнения ударов  на заднюю линию площадки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BF42C9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удар на заднюю линию сверху с замаха различной силы и скорости</w:t>
            </w:r>
          </w:p>
        </w:tc>
      </w:tr>
      <w:tr w:rsidR="00275F79" w:rsidRPr="00275F79" w14:paraId="1611D8F9" w14:textId="77777777" w:rsidTr="00D47BC5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F4E550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0DFC97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Удары справа, слева открытой и закрытой стороной ракетки, </w:t>
            </w:r>
            <w:proofErr w:type="spellStart"/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высокодалёкий</w:t>
            </w:r>
            <w:proofErr w:type="spellEnd"/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удар</w:t>
            </w:r>
          </w:p>
        </w:tc>
        <w:tc>
          <w:tcPr>
            <w:tcW w:w="8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9FEE1F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7ED6C1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018C7E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Контрольное выполнение подачи.</w:t>
            </w:r>
          </w:p>
          <w:p w14:paraId="3F77AA92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Закрепление техники сложного двигательного действия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D772FC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Текущий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63267C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 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технику выполнения ударов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C81D1F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подачу разной траектории</w:t>
            </w:r>
          </w:p>
        </w:tc>
      </w:tr>
      <w:tr w:rsidR="00275F79" w:rsidRPr="00275F79" w14:paraId="0A460488" w14:textId="77777777" w:rsidTr="00D47BC5">
        <w:trPr>
          <w:trHeight w:val="1160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BD9077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5BEE10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Плоская подача.</w:t>
            </w:r>
          </w:p>
          <w:p w14:paraId="25C8A492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Короткие удары</w:t>
            </w:r>
          </w:p>
        </w:tc>
        <w:tc>
          <w:tcPr>
            <w:tcW w:w="8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5E36D4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6A28ED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Обучающий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B0D1A1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Освоение нового двигательного действия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6FCE9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Текущий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012E05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Знать,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 выполняется плоская подача и короткие удары по волану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4F3235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подавать плоскую подачу и выполнять  короткие удары</w:t>
            </w:r>
          </w:p>
        </w:tc>
      </w:tr>
      <w:tr w:rsidR="00275F79" w:rsidRPr="00275F79" w14:paraId="52A0F2E7" w14:textId="77777777" w:rsidTr="00D47BC5"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2890C0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45EA32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Общая физическая подготовка (ОФП) бадминтониста</w:t>
            </w:r>
          </w:p>
        </w:tc>
        <w:tc>
          <w:tcPr>
            <w:tcW w:w="8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364ED6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7B5D4D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совершенствования умений и навыков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B75307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двигательных качеств учащихся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F8F75B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Текущий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36204D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виды упражнений для развития  силы и ловкости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81CCF8" w14:textId="77777777" w:rsidR="00275F79" w:rsidRPr="00275F79" w:rsidRDefault="00275F79" w:rsidP="00275F79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</w:t>
            </w:r>
            <w:r w:rsidR="00D47B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 выполнять физические упражнения на развитие двигательных качеств</w:t>
            </w:r>
          </w:p>
        </w:tc>
      </w:tr>
      <w:tr w:rsidR="00275F79" w:rsidRPr="00275F79" w14:paraId="45DEDA0C" w14:textId="77777777" w:rsidTr="00D47BC5">
        <w:trPr>
          <w:trHeight w:val="680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935EBA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A5B66C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Подачи.</w:t>
            </w:r>
          </w:p>
          <w:p w14:paraId="3B54378F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Удары (короткие, высоко</w:t>
            </w:r>
            <w:r w:rsidR="00D47B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далёкие удары)</w:t>
            </w:r>
          </w:p>
        </w:tc>
        <w:tc>
          <w:tcPr>
            <w:tcW w:w="8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E43920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041BD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Тренировочный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96C395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Повторение и закрепление ЗУН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D9EF63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Текущий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C19503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способы выполнения подачи и нанесения удара по волану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7E6B16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  </w:t>
            </w:r>
            <w:r w:rsidRPr="00D47BC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аносить удары по волану  и своевременно выходить под удары противника</w:t>
            </w:r>
          </w:p>
        </w:tc>
      </w:tr>
      <w:tr w:rsidR="00275F79" w:rsidRPr="00275F79" w14:paraId="7D881538" w14:textId="77777777" w:rsidTr="00D47BC5">
        <w:trPr>
          <w:trHeight w:val="691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5FDAE6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5D698C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Короткие быстрые удары</w:t>
            </w:r>
          </w:p>
        </w:tc>
        <w:tc>
          <w:tcPr>
            <w:tcW w:w="8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A6D7FC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B893E6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0E9E9F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Обучение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E7F8D9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Текущий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429ACA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 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технику выполнения быстрых коротких ударов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38F7D3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быстро  наносить короткий удар</w:t>
            </w:r>
          </w:p>
        </w:tc>
      </w:tr>
      <w:tr w:rsidR="00275F79" w:rsidRPr="00275F79" w14:paraId="031BA8CA" w14:textId="77777777" w:rsidTr="00D47BC5">
        <w:trPr>
          <w:trHeight w:val="1160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A305B2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1E5D59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Короткие быстрые удары</w:t>
            </w:r>
          </w:p>
          <w:p w14:paraId="14EFF773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Короткие близкие удары</w:t>
            </w:r>
          </w:p>
        </w:tc>
        <w:tc>
          <w:tcPr>
            <w:tcW w:w="8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F4C1A1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B528EF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F044CB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Обучение и  систематизирование знаний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8C1623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Текущий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39EFE5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 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технику выполнения короткого близкого и быстрого удара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B4D9FE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короткие удары</w:t>
            </w:r>
          </w:p>
        </w:tc>
      </w:tr>
      <w:tr w:rsidR="00275F79" w:rsidRPr="00275F79" w14:paraId="6752B178" w14:textId="77777777" w:rsidTr="00D47BC5">
        <w:trPr>
          <w:trHeight w:val="1402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26FF3F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17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1AFC61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Общая физическая подготовка (ОФП)  </w:t>
            </w:r>
          </w:p>
        </w:tc>
        <w:tc>
          <w:tcPr>
            <w:tcW w:w="8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50D7ED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786BE7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совершенствования умений и навыков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D0375D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двигательных качеств учащихся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E8B856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Текущий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F49502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определения  понятий: сила, быстрота, выносливость, гибкость, ловкость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05386E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</w:t>
            </w:r>
            <w:r w:rsidR="00D47B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 выполнять физические упражнения на развитие двигательных качеств</w:t>
            </w:r>
          </w:p>
        </w:tc>
      </w:tr>
      <w:tr w:rsidR="00275F79" w:rsidRPr="00275F79" w14:paraId="0C500D12" w14:textId="77777777" w:rsidTr="00D47BC5">
        <w:trPr>
          <w:trHeight w:val="1253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6F3CCE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7CA079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Правила бадминтона.  Правила счёта и выполнение подачи</w:t>
            </w:r>
          </w:p>
        </w:tc>
        <w:tc>
          <w:tcPr>
            <w:tcW w:w="8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252289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AAE724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лекция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723635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Слушание, конспектирование, просмотр видеофильма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9658D6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DACB74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правила  бадминтона, правила счёта.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BC0672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играть на корте, соблюдая  правила</w:t>
            </w:r>
          </w:p>
        </w:tc>
      </w:tr>
      <w:tr w:rsidR="00275F79" w:rsidRPr="00275F79" w14:paraId="27C66EE2" w14:textId="77777777" w:rsidTr="00D47BC5">
        <w:trPr>
          <w:trHeight w:val="220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123437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6A2987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Освоение техники игры. Сочетание подачи и ударов</w:t>
            </w:r>
          </w:p>
        </w:tc>
        <w:tc>
          <w:tcPr>
            <w:tcW w:w="7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C7EA27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6E7FEF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Тренировочный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2EBC47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Выполнение заданий по карточкам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F9E26F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Текущий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7092B7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 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значение технической подготовки в избранном виде спорта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B960E2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</w:t>
            </w:r>
            <w:r w:rsidR="00D47B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последовательно выполнять подачу и  удары  </w:t>
            </w:r>
          </w:p>
        </w:tc>
      </w:tr>
      <w:tr w:rsidR="00275F79" w:rsidRPr="00275F79" w14:paraId="3989251B" w14:textId="77777777" w:rsidTr="00D47BC5">
        <w:trPr>
          <w:trHeight w:val="220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989119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031A04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Сочетание технических приёмов подачи и удара</w:t>
            </w:r>
          </w:p>
        </w:tc>
        <w:tc>
          <w:tcPr>
            <w:tcW w:w="7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09CC32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EB623E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24DAB0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  Подача (зачёт)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E65693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940790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  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значение технической подготовки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F30810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подачу различной траектории  полёта волана</w:t>
            </w:r>
          </w:p>
        </w:tc>
      </w:tr>
      <w:tr w:rsidR="00275F79" w:rsidRPr="00275F79" w14:paraId="23AA36DF" w14:textId="77777777" w:rsidTr="00D47BC5">
        <w:trPr>
          <w:trHeight w:val="220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6147BC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09E9B6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физических качеств. ОФП, специальная подготовка бадминтониста (СФП)</w:t>
            </w:r>
          </w:p>
        </w:tc>
        <w:tc>
          <w:tcPr>
            <w:tcW w:w="7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57D2F8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4544A4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Тренировочный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672B89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 работа по станциям (метод круговой тренировки)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FDE615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Текущий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70A021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</w:t>
            </w:r>
            <w:r w:rsidR="00D47B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осуществлять самоконтроль при выполнении физических упр.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BBC611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работать в группе</w:t>
            </w:r>
          </w:p>
        </w:tc>
      </w:tr>
      <w:tr w:rsidR="00275F79" w:rsidRPr="00275F79" w14:paraId="589F0CD4" w14:textId="77777777" w:rsidTr="00D47BC5">
        <w:trPr>
          <w:trHeight w:val="220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07C16F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94908C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Техника игры</w:t>
            </w:r>
          </w:p>
          <w:p w14:paraId="067A20CE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Далёкий с замаха  и короткий удары</w:t>
            </w:r>
          </w:p>
        </w:tc>
        <w:tc>
          <w:tcPr>
            <w:tcW w:w="7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493F6D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13021B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Контрольный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44808D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 далёкий и короткий удары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048AA5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47CB96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  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технику выполнения  длинного удара, короткого удара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5A05D8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  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быстро занимать исходное положение и  выполнять удары в зависимости от полёта волана</w:t>
            </w:r>
          </w:p>
        </w:tc>
      </w:tr>
      <w:tr w:rsidR="00275F79" w:rsidRPr="00275F79" w14:paraId="6F4F3276" w14:textId="77777777" w:rsidTr="00D47BC5">
        <w:trPr>
          <w:trHeight w:val="220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BC074A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709FC4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Технико-тактическая подготовка</w:t>
            </w:r>
          </w:p>
        </w:tc>
        <w:tc>
          <w:tcPr>
            <w:tcW w:w="7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ADDBAC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D13B89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Тренировочный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E5DFBE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вести тактическую игру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C56838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Игровой, соревновательный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3C1146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 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методы тактической борьбы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6F77AF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быстро принимать </w:t>
            </w:r>
            <w:proofErr w:type="gramStart"/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решение,,</w:t>
            </w:r>
            <w:proofErr w:type="gramEnd"/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выполнять технически правильно удары и 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подачу</w:t>
            </w:r>
          </w:p>
        </w:tc>
      </w:tr>
      <w:tr w:rsidR="00275F79" w:rsidRPr="00275F79" w14:paraId="72434E07" w14:textId="77777777" w:rsidTr="00D47BC5">
        <w:trPr>
          <w:trHeight w:val="1109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4FDA6B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24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7B16F6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Плоский удар. Перевод</w:t>
            </w:r>
          </w:p>
        </w:tc>
        <w:tc>
          <w:tcPr>
            <w:tcW w:w="7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2C97E9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CC967F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B6393C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Освоение нового двигательного действия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BEAE5A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Текущий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33A0B2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 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отличие плоского удара от других ударов,  значение перевода в игре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A872A6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плоский удар и перевод</w:t>
            </w:r>
          </w:p>
        </w:tc>
      </w:tr>
      <w:tr w:rsidR="00275F79" w:rsidRPr="00275F79" w14:paraId="0576A8C3" w14:textId="77777777" w:rsidTr="00D47BC5">
        <w:trPr>
          <w:trHeight w:val="969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1548F9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D37A0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Плоский удар. Перевод</w:t>
            </w:r>
          </w:p>
        </w:tc>
        <w:tc>
          <w:tcPr>
            <w:tcW w:w="7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6BAD53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E50578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Тренировочный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0FAEE7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Освоение двигательного действия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B59361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Текущий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E3EAAD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технику выполнения ударов</w:t>
            </w: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AE9AD5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плоский удар и перевод</w:t>
            </w:r>
          </w:p>
        </w:tc>
      </w:tr>
      <w:tr w:rsidR="00275F79" w:rsidRPr="00275F79" w14:paraId="56F8263F" w14:textId="77777777" w:rsidTr="00D47BC5">
        <w:trPr>
          <w:trHeight w:val="220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34E9FA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00EAF1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Сочетание технических приёмов в учебной игре</w:t>
            </w:r>
          </w:p>
        </w:tc>
        <w:tc>
          <w:tcPr>
            <w:tcW w:w="7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42188F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B50D47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Соревновательный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CB22C7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Внутриклассные</w:t>
            </w:r>
            <w:proofErr w:type="spellEnd"/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соревнования отдельно между мальчиками и девочками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01F8CC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B26F0A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 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приёмы ведения спортивной борьбы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5AD708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быстро принимать верные решения и контролировать соперника</w:t>
            </w:r>
          </w:p>
        </w:tc>
      </w:tr>
      <w:tr w:rsidR="00275F79" w:rsidRPr="00275F79" w14:paraId="29729552" w14:textId="77777777" w:rsidTr="00D47BC5">
        <w:trPr>
          <w:trHeight w:val="220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E01EA6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047F07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физических качеств с помощью круговой тренировки (СФП)</w:t>
            </w:r>
          </w:p>
        </w:tc>
        <w:tc>
          <w:tcPr>
            <w:tcW w:w="7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89F646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B9C741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совершенствования физических качеств, необходимых бадминтонисту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1DCAB2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 работа по станциям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F616D0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Текущий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D5DEB0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 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помощью каких упражнений можно развить те или иные физические качества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CCD777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работать в  группе, исправлять ошибки одноклассников</w:t>
            </w:r>
          </w:p>
        </w:tc>
      </w:tr>
      <w:tr w:rsidR="00275F79" w:rsidRPr="00275F79" w14:paraId="34F960C7" w14:textId="77777777" w:rsidTr="00D47BC5">
        <w:trPr>
          <w:trHeight w:val="220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D74142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EF4BFA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 игровых действий</w:t>
            </w:r>
          </w:p>
        </w:tc>
        <w:tc>
          <w:tcPr>
            <w:tcW w:w="7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42AF35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48419E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тренировочный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0A4188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Игровая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80F744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Текущий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9AC505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правила бадминтона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851813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играть в бадминтон, соблюдая правила</w:t>
            </w:r>
          </w:p>
        </w:tc>
      </w:tr>
      <w:tr w:rsidR="00275F79" w:rsidRPr="00275F79" w14:paraId="2C6AEEB1" w14:textId="77777777" w:rsidTr="00D47BC5">
        <w:trPr>
          <w:trHeight w:val="220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027DE5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A49E99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Правила одиночной и парной игры</w:t>
            </w:r>
          </w:p>
        </w:tc>
        <w:tc>
          <w:tcPr>
            <w:tcW w:w="7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651657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1701BD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закрепления пройденного материала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AA8C59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Учебная игра - соревнование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D70041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Применение знаний на практике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31BA37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 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правила игры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C1D2CF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</w:t>
            </w:r>
            <w:r w:rsidR="00D47B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  играть в бадминтон, соблюдая правила</w:t>
            </w:r>
          </w:p>
          <w:p w14:paraId="74C1085E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игры</w:t>
            </w:r>
          </w:p>
        </w:tc>
      </w:tr>
      <w:tr w:rsidR="00275F79" w:rsidRPr="00275F79" w14:paraId="0E542310" w14:textId="77777777" w:rsidTr="00D47BC5">
        <w:trPr>
          <w:trHeight w:val="220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53CF8C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4E0022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соревнований по бадминтону</w:t>
            </w:r>
          </w:p>
        </w:tc>
        <w:tc>
          <w:tcPr>
            <w:tcW w:w="7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67DCC3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8CF875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24959E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Просмотр презентации. Учебная игра - соревнование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8CA4A4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Применение знаний на практике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95040A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 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правила организации соревнований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C8D305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</w:t>
            </w:r>
            <w:r w:rsidR="00D47B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  играть в бадминтон, соблюдая правила спортивной игры</w:t>
            </w:r>
          </w:p>
        </w:tc>
      </w:tr>
      <w:tr w:rsidR="00275F79" w:rsidRPr="00275F79" w14:paraId="0CB926EC" w14:textId="77777777" w:rsidTr="00D47BC5">
        <w:trPr>
          <w:trHeight w:val="960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D1D1C9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31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69F5F8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Технико-тактическая подготовка</w:t>
            </w:r>
          </w:p>
        </w:tc>
        <w:tc>
          <w:tcPr>
            <w:tcW w:w="7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0DFECB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F4611A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Тренировочный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3DF47D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вести тактическую игру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D95BA5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Игровой, соревновательный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9D828F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 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методы тактической борьбы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A69BF0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быстро принимать </w:t>
            </w:r>
            <w:proofErr w:type="gramStart"/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решение,,</w:t>
            </w:r>
            <w:proofErr w:type="gramEnd"/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выполнять технически правильно удары и подачу</w:t>
            </w:r>
          </w:p>
        </w:tc>
      </w:tr>
      <w:tr w:rsidR="00275F79" w:rsidRPr="00275F79" w14:paraId="27119BD5" w14:textId="77777777" w:rsidTr="00D47BC5">
        <w:trPr>
          <w:trHeight w:val="220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16F251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5AEB50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Специальная подготовка бадминтониста (СФП)</w:t>
            </w:r>
          </w:p>
        </w:tc>
        <w:tc>
          <w:tcPr>
            <w:tcW w:w="7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022665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87AB5D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 совершенствования  специальных умений и навыков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C5CAE1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04E724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Текущий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241BE8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Знать,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 такое специальная подготовка и, что  в неё входит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4F663A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 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осуществлять самоконтроль при выполнении физических упражнений</w:t>
            </w:r>
          </w:p>
        </w:tc>
      </w:tr>
      <w:tr w:rsidR="00275F79" w:rsidRPr="00275F79" w14:paraId="1525BFE5" w14:textId="77777777" w:rsidTr="00D47BC5">
        <w:trPr>
          <w:trHeight w:val="220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940F45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1AC28C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Тестирование двигательных  умений и навыков учащихся</w:t>
            </w:r>
          </w:p>
        </w:tc>
        <w:tc>
          <w:tcPr>
            <w:tcW w:w="7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A6780F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58B364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Контрольный</w:t>
            </w:r>
          </w:p>
        </w:tc>
        <w:tc>
          <w:tcPr>
            <w:tcW w:w="2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E6B1F0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Тестирование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44F6EB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Итоговый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C147B9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уровень совей технической подготовленности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E96071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 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специальные упражнения для проверки освоения техники</w:t>
            </w:r>
          </w:p>
        </w:tc>
      </w:tr>
      <w:tr w:rsidR="00275F79" w:rsidRPr="00275F79" w14:paraId="084B7076" w14:textId="77777777" w:rsidTr="00D47BC5">
        <w:trPr>
          <w:trHeight w:val="220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3F7CF2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A93810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Общая физическая подготовленность учащихся. Тестирование уровня физической подготовленности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D8AA15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2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01D399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Контрольный</w:t>
            </w:r>
          </w:p>
        </w:tc>
        <w:tc>
          <w:tcPr>
            <w:tcW w:w="2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1F8AF8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Тестирование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2325A2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Итоговый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679404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уровень своей физической подготовленности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A620F7" w14:textId="77777777" w:rsidR="00275F79" w:rsidRPr="00275F79" w:rsidRDefault="00275F79" w:rsidP="00275F7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 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специальные упражнения для проверки освоения техники</w:t>
            </w:r>
          </w:p>
        </w:tc>
      </w:tr>
      <w:tr w:rsidR="00D47BC5" w:rsidRPr="00275F79" w14:paraId="1F0E8DC5" w14:textId="77777777" w:rsidTr="00D47BC5">
        <w:trPr>
          <w:trHeight w:val="220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261258" w14:textId="77777777" w:rsidR="00D47BC5" w:rsidRPr="00275F79" w:rsidRDefault="00D47BC5" w:rsidP="00275F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9A8BA4" w14:textId="77777777" w:rsidR="00275F79" w:rsidRPr="00275F79" w:rsidRDefault="00D47BC5" w:rsidP="00D47BC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Общая физическая подготовленность учащихся. Тестирование уровня физической подготовленности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EBEBF9" w14:textId="77777777" w:rsidR="00275F79" w:rsidRPr="00275F79" w:rsidRDefault="00D47BC5" w:rsidP="00D47BC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2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C85751" w14:textId="77777777" w:rsidR="00275F79" w:rsidRPr="00275F79" w:rsidRDefault="00D47BC5" w:rsidP="00D47BC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Контрольный</w:t>
            </w:r>
          </w:p>
        </w:tc>
        <w:tc>
          <w:tcPr>
            <w:tcW w:w="2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CAB08A" w14:textId="77777777" w:rsidR="00275F79" w:rsidRPr="00275F79" w:rsidRDefault="00D47BC5" w:rsidP="00D47BC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Тестирование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E39079" w14:textId="77777777" w:rsidR="00275F79" w:rsidRPr="00275F79" w:rsidRDefault="00D47BC5" w:rsidP="00D47BC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Итоговый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2A52D7" w14:textId="77777777" w:rsidR="00275F79" w:rsidRPr="00275F79" w:rsidRDefault="00D47BC5" w:rsidP="00D47BC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уровень своей физической подготовленности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B8D6A1" w14:textId="77777777" w:rsidR="00275F79" w:rsidRPr="00275F79" w:rsidRDefault="00D47BC5" w:rsidP="00D47BC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275F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  </w:t>
            </w:r>
            <w:r w:rsidRPr="00275F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специальные упражнения для проверки освоения техники</w:t>
            </w:r>
          </w:p>
        </w:tc>
      </w:tr>
      <w:tr w:rsidR="006D784C" w:rsidRPr="00275F79" w14:paraId="6B4F5F06" w14:textId="77777777" w:rsidTr="00D47BC5">
        <w:trPr>
          <w:trHeight w:val="220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189A6" w14:textId="77777777" w:rsidR="006D784C" w:rsidRDefault="006D784C" w:rsidP="00275F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A58EF" w14:textId="77777777" w:rsidR="006D784C" w:rsidRPr="00275F79" w:rsidRDefault="006D784C" w:rsidP="00D47B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Общая физическая подготовленность учащихся. Тестирование уровня физической подготовленности.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628211" w14:textId="77777777" w:rsidR="006D784C" w:rsidRPr="00275F79" w:rsidRDefault="006D784C" w:rsidP="00D47B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2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24BDB0" w14:textId="77777777" w:rsidR="006D784C" w:rsidRPr="00275F79" w:rsidRDefault="006D784C" w:rsidP="00D47B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Контрольный</w:t>
            </w:r>
          </w:p>
        </w:tc>
        <w:tc>
          <w:tcPr>
            <w:tcW w:w="2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8DD7FC" w14:textId="77777777" w:rsidR="006D784C" w:rsidRPr="00275F79" w:rsidRDefault="006D784C" w:rsidP="00D47B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Тестирование</w:t>
            </w:r>
          </w:p>
        </w:tc>
        <w:tc>
          <w:tcPr>
            <w:tcW w:w="1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3D096" w14:textId="77777777" w:rsidR="006D784C" w:rsidRPr="00275F79" w:rsidRDefault="006D784C" w:rsidP="00D47B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Итоговый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85F5DD" w14:textId="77777777" w:rsidR="006D784C" w:rsidRPr="00275F79" w:rsidRDefault="006D784C" w:rsidP="00D47B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 уровень своей физической подготовленности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36044B" w14:textId="77777777" w:rsidR="006D784C" w:rsidRPr="00275F79" w:rsidRDefault="006D784C" w:rsidP="00D47B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 выполнять специальные упражнения для проверки освоения техники</w:t>
            </w:r>
          </w:p>
        </w:tc>
      </w:tr>
    </w:tbl>
    <w:p w14:paraId="5EFD68B5" w14:textId="77777777" w:rsidR="00D47BC5" w:rsidRDefault="00D47BC5" w:rsidP="00275F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3AA6C796" w14:textId="77777777" w:rsidR="00D47BC5" w:rsidRDefault="00D47BC5" w:rsidP="00275F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2B43AB8C" w14:textId="77777777" w:rsidR="00D47BC5" w:rsidRDefault="00D47BC5" w:rsidP="00275F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E18DC78" w14:textId="77777777" w:rsidR="00D47BC5" w:rsidRDefault="00D47BC5" w:rsidP="00275F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7ACED3C9" w14:textId="77777777" w:rsidR="00D47BC5" w:rsidRDefault="00D47BC5" w:rsidP="00275F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B9FD14F" w14:textId="77777777" w:rsidR="00D47BC5" w:rsidRDefault="00D47BC5" w:rsidP="00275F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D2DB750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D47B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Материально-техническое и методическое обеспечение</w:t>
      </w:r>
    </w:p>
    <w:p w14:paraId="0DDE5C65" w14:textId="77777777" w:rsidR="00275F79" w:rsidRPr="00275F79" w:rsidRDefault="00275F79" w:rsidP="00275F79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D47B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Литература для учителя</w:t>
      </w:r>
    </w:p>
    <w:p w14:paraId="268B4A90" w14:textId="77777777" w:rsidR="00275F79" w:rsidRPr="00275F79" w:rsidRDefault="00275F79" w:rsidP="00275F7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D47B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Галицкий А. Азбука бадминтона: учебное </w:t>
      </w:r>
      <w:proofErr w:type="gramStart"/>
      <w:r w:rsidRPr="00D47BC5">
        <w:rPr>
          <w:rFonts w:ascii="Times New Roman" w:eastAsia="Times New Roman" w:hAnsi="Times New Roman" w:cs="Times New Roman"/>
          <w:color w:val="000000"/>
          <w:sz w:val="24"/>
          <w:szCs w:val="24"/>
        </w:rPr>
        <w:t>пособие  /</w:t>
      </w:r>
      <w:proofErr w:type="gramEnd"/>
      <w:r w:rsidRPr="00D47B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А. Галицкий, </w:t>
      </w:r>
      <w:proofErr w:type="spellStart"/>
      <w:r w:rsidRPr="00D47BC5">
        <w:rPr>
          <w:rFonts w:ascii="Times New Roman" w:eastAsia="Times New Roman" w:hAnsi="Times New Roman" w:cs="Times New Roman"/>
          <w:color w:val="000000"/>
          <w:sz w:val="24"/>
          <w:szCs w:val="24"/>
        </w:rPr>
        <w:t>О.Мар</w:t>
      </w:r>
      <w:proofErr w:type="spellEnd"/>
      <w:r w:rsidRPr="00D47B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-ков. – М.: </w:t>
      </w:r>
      <w:proofErr w:type="spellStart"/>
      <w:r w:rsidRPr="00D47BC5">
        <w:rPr>
          <w:rFonts w:ascii="Times New Roman" w:eastAsia="Times New Roman" w:hAnsi="Times New Roman" w:cs="Times New Roman"/>
          <w:color w:val="000000"/>
          <w:sz w:val="24"/>
          <w:szCs w:val="24"/>
        </w:rPr>
        <w:t>ФиС</w:t>
      </w:r>
      <w:proofErr w:type="spellEnd"/>
      <w:r w:rsidRPr="00D47BC5">
        <w:rPr>
          <w:rFonts w:ascii="Times New Roman" w:eastAsia="Times New Roman" w:hAnsi="Times New Roman" w:cs="Times New Roman"/>
          <w:color w:val="000000"/>
          <w:sz w:val="24"/>
          <w:szCs w:val="24"/>
        </w:rPr>
        <w:t>,  1987.</w:t>
      </w:r>
    </w:p>
    <w:p w14:paraId="48B82ECF" w14:textId="77777777" w:rsidR="00275F79" w:rsidRPr="00275F79" w:rsidRDefault="00275F79" w:rsidP="00275F7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D47BC5">
        <w:rPr>
          <w:rFonts w:ascii="Times New Roman" w:eastAsia="Times New Roman" w:hAnsi="Times New Roman" w:cs="Times New Roman"/>
          <w:color w:val="000000"/>
          <w:sz w:val="24"/>
          <w:szCs w:val="24"/>
        </w:rPr>
        <w:t>Киселёв П.А. Настольная книга учителя физической культуры: подготовка школьников к олимпиадам / П.А. Киселёв, С.Б. Киселёва. – М.: Глобус, 2008.</w:t>
      </w:r>
    </w:p>
    <w:p w14:paraId="5CE89363" w14:textId="77777777" w:rsidR="00275F79" w:rsidRPr="00275F79" w:rsidRDefault="00275F79" w:rsidP="00275F7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D47B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Рыбаков Д. Основы спортивного бадминтона  / Д. Рыбаков,  М. </w:t>
      </w:r>
      <w:proofErr w:type="spellStart"/>
      <w:r w:rsidRPr="00D47BC5">
        <w:rPr>
          <w:rFonts w:ascii="Times New Roman" w:eastAsia="Times New Roman" w:hAnsi="Times New Roman" w:cs="Times New Roman"/>
          <w:color w:val="000000"/>
          <w:sz w:val="24"/>
          <w:szCs w:val="24"/>
        </w:rPr>
        <w:t>Штильман</w:t>
      </w:r>
      <w:proofErr w:type="spellEnd"/>
      <w:r w:rsidRPr="00D47B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– М.: </w:t>
      </w:r>
      <w:proofErr w:type="spellStart"/>
      <w:r w:rsidRPr="00D47BC5">
        <w:rPr>
          <w:rFonts w:ascii="Times New Roman" w:eastAsia="Times New Roman" w:hAnsi="Times New Roman" w:cs="Times New Roman"/>
          <w:color w:val="000000"/>
          <w:sz w:val="24"/>
          <w:szCs w:val="24"/>
        </w:rPr>
        <w:t>ФиС</w:t>
      </w:r>
      <w:proofErr w:type="spellEnd"/>
      <w:r w:rsidRPr="00D47BC5">
        <w:rPr>
          <w:rFonts w:ascii="Times New Roman" w:eastAsia="Times New Roman" w:hAnsi="Times New Roman" w:cs="Times New Roman"/>
          <w:color w:val="000000"/>
          <w:sz w:val="24"/>
          <w:szCs w:val="24"/>
        </w:rPr>
        <w:t>, 1982.</w:t>
      </w:r>
    </w:p>
    <w:p w14:paraId="616B3526" w14:textId="77777777" w:rsidR="00275F79" w:rsidRPr="00275F79" w:rsidRDefault="00275F79" w:rsidP="00275F7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D47BC5">
        <w:rPr>
          <w:rFonts w:ascii="Times New Roman" w:eastAsia="Times New Roman" w:hAnsi="Times New Roman" w:cs="Times New Roman"/>
          <w:color w:val="000000"/>
          <w:sz w:val="24"/>
          <w:szCs w:val="24"/>
        </w:rPr>
        <w:t>Смирнов Ю.Н. Бадминтон: учебное пособие для институтов физической культуры / Ю.Н. Смирнов. – М.: 1989.</w:t>
      </w:r>
    </w:p>
    <w:p w14:paraId="68E2DA21" w14:textId="77777777" w:rsidR="00275F79" w:rsidRPr="00275F79" w:rsidRDefault="00275F79" w:rsidP="00275F7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D47BC5">
        <w:rPr>
          <w:rFonts w:ascii="Times New Roman" w:eastAsia="Times New Roman" w:hAnsi="Times New Roman" w:cs="Times New Roman"/>
          <w:color w:val="000000"/>
          <w:sz w:val="24"/>
          <w:szCs w:val="24"/>
        </w:rPr>
        <w:t>http://www.garant.ru/products/ipo/prime/doc/6642163/ Приказ Министерства образования и науки РФ.</w:t>
      </w:r>
    </w:p>
    <w:p w14:paraId="61D71055" w14:textId="77777777" w:rsidR="00275F79" w:rsidRPr="00275F79" w:rsidRDefault="00275F79" w:rsidP="00275F7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D47BC5">
        <w:rPr>
          <w:rFonts w:ascii="Times New Roman" w:eastAsia="Times New Roman" w:hAnsi="Times New Roman" w:cs="Times New Roman"/>
          <w:color w:val="000000"/>
          <w:sz w:val="24"/>
          <w:szCs w:val="24"/>
        </w:rPr>
        <w:t>http://www.obadmintone.ru.</w:t>
      </w:r>
    </w:p>
    <w:p w14:paraId="129A7FBF" w14:textId="77777777" w:rsidR="00275F79" w:rsidRPr="00275F79" w:rsidRDefault="00275F79" w:rsidP="00275F7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D47BC5">
        <w:rPr>
          <w:rFonts w:ascii="Times New Roman" w:eastAsia="Times New Roman" w:hAnsi="Times New Roman" w:cs="Times New Roman"/>
          <w:color w:val="000000"/>
          <w:sz w:val="24"/>
          <w:szCs w:val="24"/>
        </w:rPr>
        <w:t>http://spo.1september.ru/urok/index.php?SubjectID=240170.</w:t>
      </w:r>
    </w:p>
    <w:p w14:paraId="4C238752" w14:textId="77777777" w:rsidR="00275F79" w:rsidRPr="00275F79" w:rsidRDefault="00275F79" w:rsidP="00275F79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D47B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Для учащихся</w:t>
      </w:r>
    </w:p>
    <w:p w14:paraId="0A0B32D4" w14:textId="77777777" w:rsidR="00275F79" w:rsidRPr="00275F79" w:rsidRDefault="00275F79" w:rsidP="00275F79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D47B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Лившиц В.Я. Бадминтон для всех / В.Я. Лившиц. – М.: </w:t>
      </w:r>
      <w:proofErr w:type="spellStart"/>
      <w:r w:rsidRPr="00D47BC5">
        <w:rPr>
          <w:rFonts w:ascii="Times New Roman" w:eastAsia="Times New Roman" w:hAnsi="Times New Roman" w:cs="Times New Roman"/>
          <w:color w:val="000000"/>
          <w:sz w:val="24"/>
          <w:szCs w:val="24"/>
        </w:rPr>
        <w:t>ФиС</w:t>
      </w:r>
      <w:proofErr w:type="spellEnd"/>
      <w:r w:rsidRPr="00D47BC5">
        <w:rPr>
          <w:rFonts w:ascii="Times New Roman" w:eastAsia="Times New Roman" w:hAnsi="Times New Roman" w:cs="Times New Roman"/>
          <w:color w:val="000000"/>
          <w:sz w:val="24"/>
          <w:szCs w:val="24"/>
        </w:rPr>
        <w:t>, 1988.</w:t>
      </w:r>
    </w:p>
    <w:p w14:paraId="6AA9A0EA" w14:textId="77777777" w:rsidR="00275F79" w:rsidRPr="00275F79" w:rsidRDefault="00275F79" w:rsidP="00275F79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D47BC5">
        <w:rPr>
          <w:rFonts w:ascii="Times New Roman" w:eastAsia="Times New Roman" w:hAnsi="Times New Roman" w:cs="Times New Roman"/>
          <w:color w:val="000000"/>
          <w:sz w:val="24"/>
          <w:szCs w:val="24"/>
        </w:rPr>
        <w:t>Щербаков А.В. Бадминтон. Спортивная игра: учебно-методическое пособие / А.В. Щербаков. – М.: 2010.</w:t>
      </w:r>
    </w:p>
    <w:p w14:paraId="088F302A" w14:textId="77777777" w:rsidR="00275F79" w:rsidRPr="00275F79" w:rsidRDefault="00275F79" w:rsidP="00275F79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D47BC5">
        <w:rPr>
          <w:rFonts w:ascii="Times New Roman" w:eastAsia="Times New Roman" w:hAnsi="Times New Roman" w:cs="Times New Roman"/>
          <w:color w:val="000000"/>
          <w:sz w:val="24"/>
          <w:szCs w:val="24"/>
        </w:rPr>
        <w:t>http://news.sportbox.ru/Vidy_sporta/Badminton/topic/Azbuka-volana</w:t>
      </w:r>
    </w:p>
    <w:p w14:paraId="78377819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Мячи для большого тенниса, волейбольные мячи</w:t>
      </w:r>
    </w:p>
    <w:p w14:paraId="030743CF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Секундомер. свисток</w:t>
      </w:r>
    </w:p>
    <w:p w14:paraId="48C0FEE4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Спортивный зал, площадка, форма</w:t>
      </w:r>
    </w:p>
    <w:p w14:paraId="2EFF4E7E" w14:textId="77777777" w:rsidR="00275F79" w:rsidRPr="00275F79" w:rsidRDefault="00D47BC5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Ракетки для бадминтона, во</w:t>
      </w:r>
      <w:r w:rsidR="00275F79"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ланчики</w:t>
      </w:r>
    </w:p>
    <w:p w14:paraId="13730434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Стойки, сетка</w:t>
      </w:r>
    </w:p>
    <w:p w14:paraId="3E74FCDB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Планируемый результат</w:t>
      </w:r>
    </w:p>
    <w:p w14:paraId="29153FB7" w14:textId="77777777" w:rsidR="00275F79" w:rsidRPr="00275F79" w:rsidRDefault="00275F79" w:rsidP="00275F79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В результате реализации программы учащиеся должны знать:</w:t>
      </w:r>
    </w:p>
    <w:p w14:paraId="2F3A275F" w14:textId="77777777" w:rsidR="00275F79" w:rsidRPr="00275F79" w:rsidRDefault="00275F79" w:rsidP="00275F79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историю появления бадминтона, развитие бадминтона в нашей стране;</w:t>
      </w:r>
    </w:p>
    <w:p w14:paraId="650543D2" w14:textId="77777777" w:rsidR="00275F79" w:rsidRPr="00275F79" w:rsidRDefault="00275F79" w:rsidP="00275F79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терминологию технических приёмов игры (подач, ударов);</w:t>
      </w:r>
    </w:p>
    <w:p w14:paraId="1607C71A" w14:textId="77777777" w:rsidR="00275F79" w:rsidRPr="00275F79" w:rsidRDefault="00275F79" w:rsidP="00275F79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официальные правила бадминтона;</w:t>
      </w:r>
    </w:p>
    <w:p w14:paraId="436DF4EE" w14:textId="77777777" w:rsidR="00275F79" w:rsidRPr="00275F79" w:rsidRDefault="00275F79" w:rsidP="00275F79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гигиенические требования, предъявляемые к инвентарю, одежде занимающегося.</w:t>
      </w:r>
    </w:p>
    <w:p w14:paraId="6C5A290C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        В результате реализации программы учащиеся 5-6 классов должны овладеть основными действиями и приемами игры в бадминтон, принимать участие во </w:t>
      </w:r>
      <w:proofErr w:type="spellStart"/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>внутриклассных</w:t>
      </w:r>
      <w:proofErr w:type="spellEnd"/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внутришкольных соревнованиях по бадминтону.</w:t>
      </w:r>
    </w:p>
    <w:p w14:paraId="59E5A25A" w14:textId="77777777" w:rsidR="00275F79" w:rsidRPr="00275F79" w:rsidRDefault="00275F79" w:rsidP="00275F7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275F7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         В результате реализации программы учащиеся должны уметь самостоятельно заниматься во внеурочное время и проводить соревнования  по упрощённым правилам, соблюдать правила техники безопасности и профилактики травматизма во время игры в бадминтон.</w:t>
      </w:r>
    </w:p>
    <w:p w14:paraId="59922D3C" w14:textId="77777777" w:rsidR="00D47BC5" w:rsidRPr="00275F79" w:rsidRDefault="00D47BC5">
      <w:pPr>
        <w:rPr>
          <w:rFonts w:ascii="Times New Roman" w:hAnsi="Times New Roman" w:cs="Times New Roman"/>
          <w:sz w:val="24"/>
          <w:szCs w:val="24"/>
        </w:rPr>
      </w:pPr>
    </w:p>
    <w:sectPr w:rsidR="00D47BC5" w:rsidRPr="00275F79" w:rsidSect="00275F7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0C419D"/>
    <w:multiLevelType w:val="multilevel"/>
    <w:tmpl w:val="C5C0E7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83B1351"/>
    <w:multiLevelType w:val="multilevel"/>
    <w:tmpl w:val="5CC8EC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19769A"/>
    <w:multiLevelType w:val="multilevel"/>
    <w:tmpl w:val="9E220D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E2F7EF4"/>
    <w:multiLevelType w:val="multilevel"/>
    <w:tmpl w:val="F27C33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1595441"/>
    <w:multiLevelType w:val="multilevel"/>
    <w:tmpl w:val="EFE0EA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619189F"/>
    <w:multiLevelType w:val="multilevel"/>
    <w:tmpl w:val="9B72D4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6F21841"/>
    <w:multiLevelType w:val="multilevel"/>
    <w:tmpl w:val="6E0092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83F5707"/>
    <w:multiLevelType w:val="multilevel"/>
    <w:tmpl w:val="CB8E8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3424953"/>
    <w:multiLevelType w:val="multilevel"/>
    <w:tmpl w:val="4C8C1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9527288"/>
    <w:multiLevelType w:val="multilevel"/>
    <w:tmpl w:val="5490B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3D5231D"/>
    <w:multiLevelType w:val="multilevel"/>
    <w:tmpl w:val="7D08FB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93452425">
    <w:abstractNumId w:val="3"/>
  </w:num>
  <w:num w:numId="2" w16cid:durableId="843132193">
    <w:abstractNumId w:val="9"/>
  </w:num>
  <w:num w:numId="3" w16cid:durableId="1832794314">
    <w:abstractNumId w:val="7"/>
  </w:num>
  <w:num w:numId="4" w16cid:durableId="130291010">
    <w:abstractNumId w:val="2"/>
  </w:num>
  <w:num w:numId="5" w16cid:durableId="2095274023">
    <w:abstractNumId w:val="0"/>
  </w:num>
  <w:num w:numId="6" w16cid:durableId="735133199">
    <w:abstractNumId w:val="10"/>
  </w:num>
  <w:num w:numId="7" w16cid:durableId="844246911">
    <w:abstractNumId w:val="1"/>
  </w:num>
  <w:num w:numId="8" w16cid:durableId="1867598768">
    <w:abstractNumId w:val="8"/>
  </w:num>
  <w:num w:numId="9" w16cid:durableId="1837265453">
    <w:abstractNumId w:val="5"/>
  </w:num>
  <w:num w:numId="10" w16cid:durableId="2021202677">
    <w:abstractNumId w:val="4"/>
  </w:num>
  <w:num w:numId="11" w16cid:durableId="15398582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5F79"/>
    <w:rsid w:val="00275F79"/>
    <w:rsid w:val="006D784C"/>
    <w:rsid w:val="00732C64"/>
    <w:rsid w:val="008510DE"/>
    <w:rsid w:val="0093778A"/>
    <w:rsid w:val="00A43918"/>
    <w:rsid w:val="00D47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06D5B"/>
  <w15:docId w15:val="{3EED3FA1-44B9-4BB5-B4C1-62BC3048E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2">
    <w:name w:val="c32"/>
    <w:basedOn w:val="a"/>
    <w:rsid w:val="00275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8">
    <w:name w:val="c98"/>
    <w:basedOn w:val="a0"/>
    <w:rsid w:val="00275F79"/>
  </w:style>
  <w:style w:type="paragraph" w:customStyle="1" w:styleId="c92">
    <w:name w:val="c92"/>
    <w:basedOn w:val="a"/>
    <w:rsid w:val="00275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275F79"/>
  </w:style>
  <w:style w:type="character" w:customStyle="1" w:styleId="c21">
    <w:name w:val="c21"/>
    <w:basedOn w:val="a0"/>
    <w:rsid w:val="00275F79"/>
  </w:style>
  <w:style w:type="paragraph" w:customStyle="1" w:styleId="c11">
    <w:name w:val="c11"/>
    <w:basedOn w:val="a"/>
    <w:rsid w:val="00275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6">
    <w:name w:val="c16"/>
    <w:basedOn w:val="a0"/>
    <w:rsid w:val="00275F79"/>
  </w:style>
  <w:style w:type="paragraph" w:customStyle="1" w:styleId="c17">
    <w:name w:val="c17"/>
    <w:basedOn w:val="a"/>
    <w:rsid w:val="00275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1">
    <w:name w:val="c31"/>
    <w:basedOn w:val="a"/>
    <w:rsid w:val="00275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3">
    <w:name w:val="c23"/>
    <w:basedOn w:val="a0"/>
    <w:rsid w:val="00275F79"/>
  </w:style>
  <w:style w:type="character" w:customStyle="1" w:styleId="c2">
    <w:name w:val="c2"/>
    <w:basedOn w:val="a0"/>
    <w:rsid w:val="00275F79"/>
  </w:style>
  <w:style w:type="paragraph" w:customStyle="1" w:styleId="c105">
    <w:name w:val="c105"/>
    <w:basedOn w:val="a"/>
    <w:rsid w:val="00275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">
    <w:name w:val="c0"/>
    <w:basedOn w:val="a"/>
    <w:rsid w:val="00275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1">
    <w:name w:val="c51"/>
    <w:basedOn w:val="a0"/>
    <w:rsid w:val="00275F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91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2336</Words>
  <Characters>13321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 входить!!!</dc:creator>
  <cp:keywords/>
  <dc:description/>
  <cp:lastModifiedBy>rail.minnahmetov2019@gmail.com</cp:lastModifiedBy>
  <cp:revision>9</cp:revision>
  <cp:lastPrinted>2019-10-09T10:58:00Z</cp:lastPrinted>
  <dcterms:created xsi:type="dcterms:W3CDTF">2019-10-09T10:46:00Z</dcterms:created>
  <dcterms:modified xsi:type="dcterms:W3CDTF">2023-11-02T11:29:00Z</dcterms:modified>
</cp:coreProperties>
</file>