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F63C36" w14:textId="77777777" w:rsidR="00743A99" w:rsidRDefault="009E484E">
      <w:r>
        <w:rPr>
          <w:rFonts w:ascii="Times New Roman" w:eastAsia="Times New Roman" w:hAnsi="Times New Roman"/>
          <w:b/>
          <w:bCs/>
          <w:noProof/>
          <w:color w:val="222222"/>
          <w:sz w:val="24"/>
          <w:szCs w:val="24"/>
          <w:lang w:eastAsia="ru-RU"/>
        </w:rPr>
        <w:drawing>
          <wp:inline distT="0" distB="0" distL="0" distR="0" wp14:anchorId="6C92DED1" wp14:editId="597ADCEE">
            <wp:extent cx="9418268" cy="6204857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3600" cy="620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0D270" w14:textId="77777777" w:rsidR="009E484E" w:rsidRDefault="009E484E"/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4"/>
        <w:gridCol w:w="4111"/>
        <w:gridCol w:w="1994"/>
        <w:gridCol w:w="7735"/>
      </w:tblGrid>
      <w:tr w:rsidR="009E484E" w:rsidRPr="009E484E" w14:paraId="36A2645E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45DF09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8A5FFE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компетентности педагогов образовательной организации и родителей обучающихся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9179B4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года в соответствии с графиком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F6AD7B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просветительских мероприятиях</w:t>
            </w:r>
          </w:p>
          <w:p w14:paraId="0E6A1F47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Пакет информационно-методических материалов</w:t>
            </w:r>
          </w:p>
          <w:p w14:paraId="183EA73C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Разделы на сайте ОО</w:t>
            </w:r>
          </w:p>
        </w:tc>
      </w:tr>
      <w:tr w:rsidR="009E484E" w:rsidRPr="009E484E" w14:paraId="11C8DBA3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F12D23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5D5A07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имеющихся в образовательной организации условий и ресурсного обеспечения реализации образовательных программ НОО и ООО в соответствии с требованиями новых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538EDD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Ноябрь 2021 – июнь 2022 </w:t>
            </w:r>
          </w:p>
          <w:p w14:paraId="159CA9B3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2703C8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записка об оценке условий образовательной организации с учетом требований новых ФГОС НОО и ООО</w:t>
            </w:r>
          </w:p>
        </w:tc>
      </w:tr>
      <w:tr w:rsidR="009E484E" w:rsidRPr="009E484E" w14:paraId="37252913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9EB6BB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D51ED1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соответствия материально-технической базы образовательной организации для реализации ООП НОО и ООО действующим санитарным и противопожарным нормам, нормам охраны труда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0C0D9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Ноябрь 2021 – июнь 2022 </w:t>
            </w:r>
          </w:p>
          <w:p w14:paraId="0871651F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4109E4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записка об оценке материально-технической базы реализации ООП НОО и ООО, приведение ее в соответствие с требованиями новых ФГОС НОО и ООО</w:t>
            </w:r>
          </w:p>
        </w:tc>
      </w:tr>
      <w:tr w:rsidR="009E484E" w:rsidRPr="009E484E" w14:paraId="53B62491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A58F0D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6DC02A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Комплектование библиотеки УМК по всем предметам учебных планов для реализации новых ФГОС НОО и ООО в соответствии с Федеральным перечнем учебников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71C7F3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Ежегодно до 1 сентября</w:t>
            </w:r>
          </w:p>
          <w:p w14:paraId="5E10940F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2022–2027 годов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0CFB09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утвержденного и обоснованного списка учебников для реализации новых ФГОС НОО и ООО.</w:t>
            </w:r>
          </w:p>
          <w:p w14:paraId="36075E37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ежегодной заявки на обеспечение образовательной организации учебниками в соответствии с Федеральным перечнем учебников</w:t>
            </w:r>
          </w:p>
        </w:tc>
      </w:tr>
      <w:tr w:rsidR="009E484E" w:rsidRPr="009E484E" w14:paraId="30546A8C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A5BE8C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8BBB9B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реализация системы мониторинга образовательных потребностей (запросов) обучающихся и родителей (законных представителей) для проектирования </w:t>
            </w: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учебных планов НОО и ООО в части, формируемой участниками образовательных отношений, и планов внеурочной деятельности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A8EC5E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Октябрь 2021 – март 2022 </w:t>
            </w:r>
          </w:p>
          <w:p w14:paraId="6480C1CA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9754F3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 замдиректора по УВР.</w:t>
            </w:r>
          </w:p>
          <w:p w14:paraId="5AA2BDB3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 замдиректора по ВР</w:t>
            </w:r>
          </w:p>
        </w:tc>
      </w:tr>
      <w:tr w:rsidR="009E484E" w:rsidRPr="009E484E" w14:paraId="2088F58F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8853A1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FD0800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Разработка и реализация моделей сетевого взаимодействия образовательной организации и учреждений дополнительного образования детей, учреждений культуры и спорта, средних специальных и высших учебных заведений, учреждений культуры, обеспечивающих реализацию ООП НОО и ООО в рамках перехода на новые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28D0E6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Октябрь 2021 – май 2022 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E2ECC9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Модели сетевого взаимодействия</w:t>
            </w:r>
          </w:p>
          <w:p w14:paraId="53A29DB4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Договоры о сетевом взаимодействии</w:t>
            </w:r>
          </w:p>
        </w:tc>
      </w:tr>
      <w:tr w:rsidR="009E484E" w:rsidRPr="009E484E" w14:paraId="58BA01FE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412965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DDD53D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Обеспечение координации сетевого взаимодействия участников образовательных отношений по реализации ООП НОО и ООО в рамках перехода на новые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4A854B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 с 2021–2027 </w:t>
            </w:r>
          </w:p>
          <w:p w14:paraId="2DE832BD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годов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EF41BF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Пакет документов по сетевому взаимодействию</w:t>
            </w:r>
          </w:p>
        </w:tc>
      </w:tr>
      <w:tr w:rsidR="009E484E" w:rsidRPr="009E484E" w14:paraId="11CCF9DB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EB63A8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5B23EF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органов управления образованием к проектированию основной образовательной программы начального и основного общего образования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7E6411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По согласованию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D1844B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заседаний</w:t>
            </w:r>
          </w:p>
        </w:tc>
      </w:tr>
      <w:tr w:rsidR="009E484E" w:rsidRPr="009E484E" w14:paraId="549AD497" w14:textId="77777777" w:rsidTr="00314523">
        <w:trPr>
          <w:jc w:val="center"/>
        </w:trPr>
        <w:tc>
          <w:tcPr>
            <w:tcW w:w="14554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9A1169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  2. Нормативное обеспечение постепенного перехода на обучение по новым ФГОС НОО и ФГОС ООО</w:t>
            </w:r>
          </w:p>
        </w:tc>
      </w:tr>
      <w:tr w:rsidR="009E484E" w:rsidRPr="009E484E" w14:paraId="5E3CA20D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DA90FA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F8A4C8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банка данных нормативно-правовых документов федерального, регионального, муниципального уровней, обеспечивающих переход на новые ФГОС НОО и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D65DF4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DF368E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 данных нормативно-правовых документов федерального, регионального, муниципального уровней, обеспечивающих реализацию ФГОС НОО и ФГОС ООО</w:t>
            </w:r>
          </w:p>
        </w:tc>
      </w:tr>
      <w:tr w:rsidR="009E484E" w:rsidRPr="009E484E" w14:paraId="24ACC5AB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21BCF7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5B2D51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документов федерального, регионального уровня, регламентирующих введение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E6513E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C7A90A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Листы ознакомления с документами федерального, регионального уровня, регламентирующими введение ФГОС ООО</w:t>
            </w:r>
          </w:p>
        </w:tc>
      </w:tr>
      <w:tr w:rsidR="009E484E" w:rsidRPr="009E484E" w14:paraId="02C03E0C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27ED37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C42461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программу развития образовательной организации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B48F6D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Январь 2022 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EF41E7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 внесении изменений в программу развития образовательной организации</w:t>
            </w:r>
          </w:p>
        </w:tc>
      </w:tr>
      <w:tr w:rsidR="009E484E" w:rsidRPr="009E484E" w14:paraId="76165139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19010B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49BCB1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и дополнений в Устав образовательной организации (при необходимости)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D8BDE6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01.09.2022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F9F41A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 образовательной организации</w:t>
            </w:r>
          </w:p>
        </w:tc>
      </w:tr>
      <w:tr w:rsidR="009E484E" w:rsidRPr="009E484E" w14:paraId="00A4CF57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36F85C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E2B69E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приказов, локальных актов, регламентирующих введение ФГОС НОО и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849308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Сентябрь 2021 – июнь 2022 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096643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Приказы, локальные акты, регламентирующие переход на новые ФГОС НОО и ФГОС ООО</w:t>
            </w:r>
          </w:p>
        </w:tc>
      </w:tr>
      <w:tr w:rsidR="009E484E" w:rsidRPr="009E484E" w14:paraId="2287D5D0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B2FC85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8E51D5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в соответствие с требованиями новых ФГОС НОО и ООО должностных инструкций работников образовательной организации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E643AC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01.09.2022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BF21E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</w:t>
            </w:r>
          </w:p>
          <w:p w14:paraId="4783B371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инструкции</w:t>
            </w:r>
          </w:p>
        </w:tc>
      </w:tr>
      <w:tr w:rsidR="009E484E" w:rsidRPr="009E484E" w14:paraId="10DAE1B7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224548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C8C840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на основе примерной основной образовательной программы НОО основной образовательной программы НОО образовательной организации, в том </w:t>
            </w: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 рабочей программы воспитания, календарного плана воспитательной работы, программы формирования УУД, в соответствии с требованиями новых ФГОС НОО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B72B13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До 15.06.2022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FC39FD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заседаний рабочей группы по разработке основной образовательной программы</w:t>
            </w:r>
            <w:r w:rsidRPr="009E48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НОО.</w:t>
            </w:r>
          </w:p>
          <w:p w14:paraId="1A4980B2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Основная образовательная программа НОО, в том числе рабочая программа воспитания, календарный план воспитательной работы, программа формирования УУД</w:t>
            </w:r>
          </w:p>
        </w:tc>
      </w:tr>
      <w:tr w:rsidR="009E484E" w:rsidRPr="009E484E" w14:paraId="62B7EF14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11F409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CBCCD8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на основе примерной основной образовательной программы ООО основной образовательной программы ООО образовательной организации, в том числе рабочей программы воспитания, календарного плана воспитательной работы, программы формирования УУД, в соответствии с требованиями новых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7E508F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15.06.2022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E572D6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заседаний рабочей группы по разработке основной образовательной программы</w:t>
            </w:r>
            <w:r w:rsidRPr="009E48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ООО.</w:t>
            </w:r>
          </w:p>
          <w:p w14:paraId="2173635F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 образовательная программа ООО, в том числе рабочая программа воспитания, календарный план воспитательной работы, программа формирования УУД</w:t>
            </w:r>
          </w:p>
        </w:tc>
      </w:tr>
      <w:tr w:rsidR="009E484E" w:rsidRPr="009E484E" w14:paraId="45A837A2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5BBB9D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395EB5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основных образовательных программ НОО и ООО, в том числе рабочей программы воспитания, календарных планов воспитательной работы, программ формирования УУД, на заседании педагогического совета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F33C7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01.09.2022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628A1A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 заседания педагогического совета.</w:t>
            </w:r>
          </w:p>
          <w:p w14:paraId="1758D320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 утверждении образовательных программ НОО и ООО, в том числе рабочей программы воспитания, календарных планов воспитательной работы, программ формирования УУД</w:t>
            </w:r>
          </w:p>
        </w:tc>
      </w:tr>
      <w:tr w:rsidR="009E484E" w:rsidRPr="009E484E" w14:paraId="46E4CE78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6B26DA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BE73B3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учебных планов, планов внеурочной деятельности для 1-х и 5-х классов по новым ФГОС НОО и ООО на 2022/23 учебный год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69998E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30.08.2022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34BC44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 НОО.</w:t>
            </w:r>
          </w:p>
          <w:p w14:paraId="03277B30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 ООО.</w:t>
            </w:r>
          </w:p>
          <w:p w14:paraId="1CAD84EE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внеурочной деятельности НОО.</w:t>
            </w:r>
          </w:p>
          <w:p w14:paraId="47D1638C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внеурочной деятельности ООО</w:t>
            </w:r>
          </w:p>
        </w:tc>
      </w:tr>
      <w:tr w:rsidR="009E484E" w:rsidRPr="009E484E" w14:paraId="13761E85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D1BEEA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95F15F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учебных планов, планов внеурочной деятельности для 1–2-х и </w:t>
            </w: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5–6-х классов по новым ФГОС НОО и ООО на 2023/24 учебный год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59A599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До 30.08.2023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32C17D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 НОО.</w:t>
            </w:r>
          </w:p>
          <w:p w14:paraId="6235A942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Учебный план ООО.</w:t>
            </w:r>
          </w:p>
          <w:p w14:paraId="3FAB2271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внеурочной деятельности НОО.</w:t>
            </w:r>
          </w:p>
          <w:p w14:paraId="23551E3F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внеурочной деятельности ООО</w:t>
            </w:r>
          </w:p>
        </w:tc>
      </w:tr>
      <w:tr w:rsidR="009E484E" w:rsidRPr="009E484E" w14:paraId="3AF83887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7DA0AB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899D7C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учебных планов, планов внеурочной деятельности для 1–3-х и 5–7-х классов по новым ФГОС НОО и ООО на 2024/25 учебный год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6B5DF6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30.08.2024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007DE3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 НОО.</w:t>
            </w:r>
          </w:p>
          <w:p w14:paraId="4CEA26EF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 ООО.</w:t>
            </w:r>
          </w:p>
          <w:p w14:paraId="4DE484E0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внеурочной деятельности НОО.</w:t>
            </w:r>
          </w:p>
          <w:p w14:paraId="52CA6E59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внеурочной деятельности ООО</w:t>
            </w:r>
          </w:p>
        </w:tc>
      </w:tr>
      <w:tr w:rsidR="009E484E" w:rsidRPr="009E484E" w14:paraId="3CCA3C75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9D77F8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1058A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учебных планов, планов внеурочной деятельности для 1–4-х и 5–8-х классов по новым ФГОС НОО и ООО на 2025/26 учебный год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251C24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30.08.2025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B54A05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 НОО.</w:t>
            </w:r>
          </w:p>
          <w:p w14:paraId="18E5A3D2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 ООО.</w:t>
            </w:r>
          </w:p>
          <w:p w14:paraId="3CCA6876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внеурочной деятельности НОО.</w:t>
            </w:r>
          </w:p>
          <w:p w14:paraId="3C16410C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внеурочной деятельности ООО</w:t>
            </w:r>
          </w:p>
        </w:tc>
      </w:tr>
      <w:tr w:rsidR="009E484E" w:rsidRPr="009E484E" w14:paraId="3A607A53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7E18D7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8BBCC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учебного плана, плана внеурочной деятельности для 5–9-х классов по новому ФГОС ООО на 2026/27 учебный год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D53159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30.08.2026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D2F921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 ООО.</w:t>
            </w:r>
          </w:p>
          <w:p w14:paraId="59AC19A3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внеурочной деятельности ООО</w:t>
            </w:r>
          </w:p>
        </w:tc>
      </w:tr>
      <w:tr w:rsidR="009E484E" w:rsidRPr="009E484E" w14:paraId="0D110C3F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41A283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0445B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 1-х и 5-х классов на 2022/23 учебный год в соответствии с требованиями новых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F289CA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31 августа 2022 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9CF933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1-х и 5-х классов</w:t>
            </w:r>
          </w:p>
        </w:tc>
      </w:tr>
      <w:tr w:rsidR="009E484E" w:rsidRPr="009E484E" w14:paraId="15490FF8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0F83E2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435B6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2-х и 6-х классов на 2023/24 учебный год в соответствии с требованиями новых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156FC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31 августа 2023 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6D1EF3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2-х и 6-х классов</w:t>
            </w:r>
          </w:p>
        </w:tc>
      </w:tr>
      <w:tr w:rsidR="009E484E" w:rsidRPr="009E484E" w14:paraId="5800C46E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F65FB5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C26896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3-х и 7-х классов на 2024/25 учебный год в соответствии с требованиями новых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33276D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31 августа 2024 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7C276A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3-х и 7-х классов</w:t>
            </w:r>
          </w:p>
        </w:tc>
      </w:tr>
      <w:tr w:rsidR="009E484E" w:rsidRPr="009E484E" w14:paraId="0D6FB400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7C8F45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9125B4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4-х и 8-х классов на 2025/26 учебный год в соответствии с требованиями новых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6049DA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31 августа 2025 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FDF368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4-х и 8-х классов</w:t>
            </w:r>
          </w:p>
        </w:tc>
      </w:tr>
      <w:tr w:rsidR="009E484E" w:rsidRPr="009E484E" w14:paraId="70FBA47A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5927F7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5ED88B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9-х классов на 2026/27 учебный год в </w:t>
            </w: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соответствии с требованиями новых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A60D9B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До 31 августа 2026 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64ED98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9-х классов</w:t>
            </w:r>
          </w:p>
        </w:tc>
      </w:tr>
      <w:tr w:rsidR="009E484E" w:rsidRPr="009E484E" w14:paraId="2D844054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E1C85F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D0954A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списка УМК для уровней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FC1B3E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Ежегодно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ADD2FE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 утверждении списка УМК для уровней НОО и ООО с приложением данного списка</w:t>
            </w:r>
          </w:p>
        </w:tc>
      </w:tr>
      <w:tr w:rsidR="009E484E" w:rsidRPr="009E484E" w14:paraId="1560C813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A49920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934CD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Утверждение модели договора между образовательной организацией и родителями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F6F937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1 сентября 2022 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C3A684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Приказ об утверждении модели договора между образовательной организацией и родителями.</w:t>
            </w:r>
          </w:p>
          <w:p w14:paraId="78D819C0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Договор между ОО и родителями</w:t>
            </w:r>
          </w:p>
        </w:tc>
      </w:tr>
      <w:tr w:rsidR="009E484E" w:rsidRPr="009E484E" w14:paraId="278C6F41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E834FA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453DE0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«Положение 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метапредметных, личностных в соответствии с новыми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63992A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1 сентября 2022 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F78B1E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формах, периодичности, порядке текущего контроля успеваемости и промежуточной аттестации обучающихся.</w:t>
            </w:r>
          </w:p>
          <w:p w14:paraId="50A0D3D8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педсовета об 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метапредметных, личностных в соответствии с новыми ФГОС НОО и ООО.</w:t>
            </w:r>
          </w:p>
          <w:p w14:paraId="44EBDD0F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 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метапредметных, личностных в соответствии с новыми ФГОС НОО и ООО</w:t>
            </w:r>
          </w:p>
        </w:tc>
      </w:tr>
      <w:tr w:rsidR="009E484E" w:rsidRPr="009E484E" w14:paraId="5469EA0F" w14:textId="77777777" w:rsidTr="00314523">
        <w:trPr>
          <w:jc w:val="center"/>
        </w:trPr>
        <w:tc>
          <w:tcPr>
            <w:tcW w:w="14554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94CC2E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Методическое обеспечение постепенного перехода на обучение по новым ФГОС НОО и ФГОС ООО</w:t>
            </w:r>
          </w:p>
        </w:tc>
      </w:tr>
      <w:tr w:rsidR="009E484E" w:rsidRPr="009E484E" w14:paraId="58C44FFD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452A1F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6DDDF3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плана методической работы, обеспечивающей сопровождение постепенного </w:t>
            </w: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перехода на обучение по новым ФГОС НОО и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E88254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До 1 октября 2021 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DC9C31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методической работы.</w:t>
            </w:r>
          </w:p>
          <w:p w14:paraId="2360EF2D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 утверждении плана методической работы</w:t>
            </w:r>
          </w:p>
        </w:tc>
      </w:tr>
      <w:tr w:rsidR="009E484E" w:rsidRPr="009E484E" w14:paraId="08166557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3D710D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26FF41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плана методических семинаров внутришкольного повышения квалификации педагогических работников образовательной организации с ориентацией на проблемы перехода на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1B1A15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Июнь, ежегодно с 2022 по 2026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C47DAF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 методических семинаров внутришкольного повышения квалификации педагогических работников образовательной организации</w:t>
            </w:r>
          </w:p>
        </w:tc>
      </w:tr>
      <w:tr w:rsidR="009E484E" w:rsidRPr="009E484E" w14:paraId="44A89765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3A6803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37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B517C8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 нормативных документов по переходу на новые ФГОС НОО и ФГОС ООО педагогическим коллективом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5DFB39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учебного года</w:t>
            </w:r>
          </w:p>
          <w:p w14:paraId="7F7B6996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ежегодно с 2021 по 2026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8E92F5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заседаний педагогического совета</w:t>
            </w:r>
          </w:p>
        </w:tc>
      </w:tr>
      <w:tr w:rsidR="009E484E" w:rsidRPr="009E484E" w14:paraId="5399E947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C4E818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089180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консультационной методической поддержки педагогов по вопросам реализации ООП НОО и ООО по новым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C2987F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 с 2021 по 2027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60EE11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 замдиректора по УВР</w:t>
            </w:r>
          </w:p>
        </w:tc>
      </w:tr>
      <w:tr w:rsidR="009E484E" w:rsidRPr="009E484E" w14:paraId="70099FF9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97203C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BC76AA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психолого-педагогическому сопровождению постепенного перехода на обучение по новым ФГОС НОО и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211B91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 с 2021 по 2027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2B7247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работы педагога-психолога.</w:t>
            </w:r>
          </w:p>
          <w:p w14:paraId="5DCBD725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 замдиректора по УВР</w:t>
            </w:r>
          </w:p>
        </w:tc>
      </w:tr>
      <w:tr w:rsidR="009E484E" w:rsidRPr="009E484E" w14:paraId="2D91754A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4B0520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10653C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пакета методических материалов по теме реализации ООП НОО по новому ФГОС НОО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0862A7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 с 2021 по 2027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BD4875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Пакет методических материалов по теме реализации ООП НОО по новому ФГОС НОО</w:t>
            </w:r>
          </w:p>
        </w:tc>
      </w:tr>
      <w:tr w:rsidR="009E484E" w:rsidRPr="009E484E" w14:paraId="4C62EF38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4D7372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52B4E7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пакета методических материалов по теме реализации ООП ООО по новому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F2EF9D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 с 2021 по 2027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DF30E0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Пакет методических материалов по теме реализации ООП ООО по новому ФГОС ООО</w:t>
            </w:r>
          </w:p>
        </w:tc>
      </w:tr>
      <w:tr w:rsidR="009E484E" w:rsidRPr="009E484E" w14:paraId="7814F3BF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801C20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C3B6DD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плана функционирования ВСОКО в условиях постепенного перехода на новые ФГОС НОО и ООО и реализации ООП НОО и ООО по новым ФГОС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4B21D0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1 сентября ежегодно с 2022 по 2026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5D0732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функционирования ВСОКО на учебный год.</w:t>
            </w:r>
          </w:p>
          <w:p w14:paraId="26E9F2D1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Аналитические справки по результатам ВСОКО</w:t>
            </w:r>
          </w:p>
        </w:tc>
      </w:tr>
      <w:tr w:rsidR="009E484E" w:rsidRPr="009E484E" w14:paraId="2FD08D68" w14:textId="77777777" w:rsidTr="00314523">
        <w:trPr>
          <w:jc w:val="center"/>
        </w:trPr>
        <w:tc>
          <w:tcPr>
            <w:tcW w:w="14554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D7CC96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Кадровое обеспечение постепенного перехода на обучение по новым ФГОС НОО и ФГОС ООО</w:t>
            </w:r>
          </w:p>
        </w:tc>
      </w:tr>
      <w:tr w:rsidR="009E484E" w:rsidRPr="009E484E" w14:paraId="4BDC3149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CD8C5F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8EFE30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кадрового обеспечения постепенного перехода на обучение по новым ФГОС НОО и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BA6403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Январь 2022 года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9B822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 замдиректора по УВР</w:t>
            </w:r>
          </w:p>
        </w:tc>
      </w:tr>
      <w:tr w:rsidR="009E484E" w:rsidRPr="009E484E" w14:paraId="2B361368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5B9CAD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968CEA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образовательных потребностей и профессиональных затруднений педагогических работников образовательной организации в условиях постепенного перехода на обучение по новым ФГОС НОО и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A8AE58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Январь 2022 года,</w:t>
            </w:r>
          </w:p>
          <w:p w14:paraId="1E354ECC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ежегодно в период с 2022 по 2027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1CA014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 замдиректора по УВР</w:t>
            </w:r>
          </w:p>
        </w:tc>
      </w:tr>
      <w:tr w:rsidR="009E484E" w:rsidRPr="009E484E" w14:paraId="7FC547FB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93453C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D40170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Поэтапная подготовка педагогических и управленческих кадров к постепенному переходу на обучение по новым ФГОС НОО и ФГОС ООО: разработка и реализация ежегодного плана-графика курсовой подготовки педагогических работников, реализующих ООП НОО и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47FC14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Ежегодно в течение всего периода с 2021 по 2027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9E75A9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курсовой подготовки с охватом в 100 процентов педагогических работников, реализующих ООП НОО и ООО.</w:t>
            </w:r>
          </w:p>
          <w:p w14:paraId="7E14D1E5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 замдиректора по УВР</w:t>
            </w:r>
          </w:p>
        </w:tc>
      </w:tr>
      <w:tr w:rsidR="009E484E" w:rsidRPr="009E484E" w14:paraId="07B01962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6769E2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55ED1F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учебной нагрузки педагогов на учебный год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76BF4A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До 31 августа ежегодно в период с 2021 по 2026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954BA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 утверждении учебной нагрузки на учебный год</w:t>
            </w:r>
          </w:p>
          <w:p w14:paraId="4B833FD8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3531F1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C99050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B23BE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484E" w:rsidRPr="009E484E" w14:paraId="36E92EE3" w14:textId="77777777" w:rsidTr="00314523">
        <w:trPr>
          <w:jc w:val="center"/>
        </w:trPr>
        <w:tc>
          <w:tcPr>
            <w:tcW w:w="14554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CA74A2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5. Информационное обеспечение постепенного перехода на обучение по новым ФГОС НОО и ФГОС ООО</w:t>
            </w:r>
          </w:p>
        </w:tc>
      </w:tr>
      <w:tr w:rsidR="009E484E" w:rsidRPr="009E484E" w14:paraId="63C92095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B8919C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B6CAAB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 образовательной организации информационных материалов о постепенном переходе на обучение по новым ФГОС НОО и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89B00D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 с 2021 по 2027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33C9D3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образовательной организации</w:t>
            </w:r>
          </w:p>
          <w:p w14:paraId="56D27B18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Пакет информационно-методических материалов</w:t>
            </w:r>
          </w:p>
        </w:tc>
      </w:tr>
      <w:tr w:rsidR="009E484E" w:rsidRPr="009E484E" w14:paraId="6435A49B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F3DE4E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A4189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родительской общественности о постепенном переходе на обучение по новым ФГОС НОО и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4F88C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 с 2021 по 2027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3E4DA6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образовательной организации, информационный стенд в холле образовательной организации</w:t>
            </w:r>
          </w:p>
        </w:tc>
      </w:tr>
      <w:tr w:rsidR="009E484E" w:rsidRPr="009E484E" w14:paraId="50B1B323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F8BD33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7F4722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формирование мнения родителей о постепенном переходе на обучение по новым ФГОС НОО и ФГОС ООО, представление результатов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D8DC10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 с 2021 по 2027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7F1D43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образовательной организации, информационный стенд в холле образовательной организации.</w:t>
            </w:r>
          </w:p>
          <w:p w14:paraId="4B92902C" w14:textId="77777777" w:rsidR="009E484E" w:rsidRPr="009E484E" w:rsidRDefault="009E484E" w:rsidP="009E484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Аналитические справки заместителей директора по УВР, ВР, педагога-психолога</w:t>
            </w:r>
          </w:p>
        </w:tc>
      </w:tr>
      <w:tr w:rsidR="009E484E" w:rsidRPr="009E484E" w14:paraId="7E621FAE" w14:textId="77777777" w:rsidTr="00314523">
        <w:trPr>
          <w:jc w:val="center"/>
        </w:trPr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3226AC" w14:textId="77777777" w:rsidR="009E484E" w:rsidRPr="009E484E" w:rsidRDefault="009E484E" w:rsidP="009E484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51 </w:t>
            </w:r>
          </w:p>
        </w:tc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026FF9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о нормативно-правовом, программном, кадровом, материально-техническом и финансовом обеспечении постепенного перехода на обучение по новым ФГОС НОО и ФГОС ООО</w:t>
            </w:r>
          </w:p>
        </w:tc>
        <w:tc>
          <w:tcPr>
            <w:tcW w:w="19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8E74FA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В течение всего периода с 2021 по 2027 годы</w:t>
            </w:r>
          </w:p>
        </w:tc>
        <w:tc>
          <w:tcPr>
            <w:tcW w:w="7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2A8CA3" w14:textId="77777777" w:rsidR="009E484E" w:rsidRPr="009E484E" w:rsidRDefault="009E484E" w:rsidP="009E484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образовательной организации, информационный стенд в холле образовательной организации</w:t>
            </w:r>
          </w:p>
        </w:tc>
      </w:tr>
    </w:tbl>
    <w:p w14:paraId="15664795" w14:textId="77777777" w:rsidR="009E484E" w:rsidRDefault="009E484E">
      <w:bookmarkStart w:id="0" w:name="_GoBack"/>
      <w:bookmarkEnd w:id="0"/>
    </w:p>
    <w:sectPr w:rsidR="009E484E" w:rsidSect="009E484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84E"/>
    <w:rsid w:val="00743A99"/>
    <w:rsid w:val="009E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89579"/>
  <w15:chartTrackingRefBased/>
  <w15:docId w15:val="{980B9D63-974F-4534-BF0A-5D938D92D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2195</Words>
  <Characters>12512</Characters>
  <Application>Microsoft Office Word</Application>
  <DocSecurity>0</DocSecurity>
  <Lines>104</Lines>
  <Paragraphs>29</Paragraphs>
  <ScaleCrop>false</ScaleCrop>
  <Company/>
  <LinksUpToDate>false</LinksUpToDate>
  <CharactersWithSpaces>14678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2022-02-26T09:00:00Z</cp:lastPrinted>
  <dcterms:created xsi:type="dcterms:W3CDTF">2022-02-26T08:56:00Z</dcterms:created>
  <dcterms:modified xsi:type="dcterms:W3CDTF">2022-02-26T09:00:00Z</dcterms:modified>
</cp:coreProperties>
</file>