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B08D0A"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4D1F910C"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4F0C6016"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28CF06F5"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294AAC1D"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30B99679"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5ACE73CD"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3D3D6321"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7710B2CA"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56A7EC5D"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032384BB"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04A79E5A"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2D72A0D1"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21902C4A"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32FFCA38"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19FD9270"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2FE7847B"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5FD21DD6"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1ACF9750"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28EC9DE6"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18723F1F"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71EC556F"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129686FA"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33C4DDD8"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227F63B7"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0C211875"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6CB40416"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510DBA0D"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16A75A85" w14:textId="77777777" w:rsidR="00701C6E" w:rsidRDefault="00701C6E"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2D4852F8" w14:textId="77777777" w:rsidR="00701C6E" w:rsidRDefault="00701C6E" w:rsidP="006B562A">
      <w:pPr>
        <w:spacing w:after="0" w:line="240" w:lineRule="auto"/>
        <w:contextualSpacing/>
        <w:mirrorIndents/>
        <w:rPr>
          <w:rFonts w:ascii="Times New Roman" w:eastAsia="Times New Roman" w:hAnsi="Times New Roman" w:cs="Times New Roman"/>
          <w:b/>
          <w:bCs/>
          <w:sz w:val="24"/>
          <w:szCs w:val="24"/>
          <w:lang w:val="tt-RU" w:eastAsia="ru-RU"/>
        </w:rPr>
      </w:pPr>
    </w:p>
    <w:p w14:paraId="4AA3C5D7" w14:textId="77777777" w:rsidR="006B562A" w:rsidRDefault="006B562A" w:rsidP="006B562A">
      <w:pPr>
        <w:spacing w:after="0" w:line="240" w:lineRule="auto"/>
        <w:contextualSpacing/>
        <w:mirrorIndents/>
        <w:rPr>
          <w:rFonts w:ascii="Times New Roman" w:eastAsia="Times New Roman" w:hAnsi="Times New Roman" w:cs="Times New Roman"/>
          <w:b/>
          <w:bCs/>
          <w:sz w:val="24"/>
          <w:szCs w:val="24"/>
          <w:lang w:val="tt-RU" w:eastAsia="ru-RU"/>
        </w:rPr>
      </w:pPr>
    </w:p>
    <w:p w14:paraId="07E9A978" w14:textId="77777777" w:rsidR="00D33467" w:rsidRDefault="00D33467" w:rsidP="008F2331">
      <w:pPr>
        <w:spacing w:after="0" w:line="240" w:lineRule="auto"/>
        <w:contextualSpacing/>
        <w:mirrorIndents/>
        <w:jc w:val="center"/>
        <w:rPr>
          <w:rFonts w:ascii="Times New Roman" w:eastAsia="Times New Roman" w:hAnsi="Times New Roman" w:cs="Times New Roman"/>
          <w:b/>
          <w:bCs/>
          <w:sz w:val="24"/>
          <w:szCs w:val="24"/>
          <w:lang w:val="tt-RU" w:eastAsia="ru-RU"/>
        </w:rPr>
      </w:pPr>
    </w:p>
    <w:p w14:paraId="2A170456" w14:textId="77777777" w:rsidR="00D33467" w:rsidRPr="00380F0B" w:rsidRDefault="00D33467" w:rsidP="00D33467">
      <w:pPr>
        <w:jc w:val="center"/>
        <w:rPr>
          <w:rFonts w:ascii="Times New Roman" w:hAnsi="Times New Roman" w:cs="Times New Roman"/>
          <w:color w:val="000000"/>
          <w:sz w:val="24"/>
          <w:szCs w:val="24"/>
          <w:lang w:val="tt-RU"/>
        </w:rPr>
      </w:pPr>
      <w:r w:rsidRPr="00380F0B">
        <w:rPr>
          <w:rFonts w:ascii="Times New Roman" w:hAnsi="Times New Roman" w:cs="Times New Roman"/>
          <w:b/>
          <w:bCs/>
          <w:color w:val="000000"/>
          <w:sz w:val="24"/>
          <w:szCs w:val="24"/>
          <w:lang w:val="tt-RU"/>
        </w:rPr>
        <w:lastRenderedPageBreak/>
        <w:t>АҢЛАТМА ЯЗУЫ</w:t>
      </w:r>
    </w:p>
    <w:p w14:paraId="500E235E" w14:textId="77777777" w:rsidR="00D33467" w:rsidRPr="00931B7F" w:rsidRDefault="00D33467" w:rsidP="00931B7F">
      <w:pPr>
        <w:widowControl w:val="0"/>
        <w:tabs>
          <w:tab w:val="left" w:pos="709"/>
          <w:tab w:val="left" w:pos="1134"/>
        </w:tabs>
        <w:autoSpaceDE w:val="0"/>
        <w:autoSpaceDN w:val="0"/>
        <w:adjustRightInd w:val="0"/>
        <w:spacing w:after="0" w:line="240" w:lineRule="auto"/>
        <w:ind w:firstLine="709"/>
        <w:contextualSpacing/>
        <w:mirrorIndents/>
        <w:jc w:val="both"/>
        <w:rPr>
          <w:rFonts w:ascii="Times New Roman" w:eastAsia="Times New Roman" w:hAnsi="Times New Roman" w:cs="Times New Roman"/>
          <w:b/>
          <w:bCs/>
          <w:sz w:val="24"/>
          <w:szCs w:val="24"/>
          <w:lang w:val="tt-RU" w:eastAsia="ru-RU"/>
        </w:rPr>
      </w:pPr>
      <w:r w:rsidRPr="00931B7F">
        <w:rPr>
          <w:rFonts w:ascii="Times New Roman" w:eastAsia="Times New Roman" w:hAnsi="Times New Roman" w:cs="Times New Roman"/>
          <w:b/>
          <w:bCs/>
          <w:sz w:val="24"/>
          <w:szCs w:val="24"/>
          <w:lang w:val="tt-RU" w:eastAsia="ru-RU"/>
        </w:rPr>
        <w:t>Программа түбәндәге дәүләт документларына нигезләнеп язылды:</w:t>
      </w:r>
    </w:p>
    <w:p w14:paraId="496FBBF8" w14:textId="77777777" w:rsidR="00D33467" w:rsidRPr="00931B7F" w:rsidRDefault="00D33467" w:rsidP="00931B7F">
      <w:pPr>
        <w:widowControl w:val="0"/>
        <w:tabs>
          <w:tab w:val="left" w:pos="709"/>
          <w:tab w:val="left" w:pos="1134"/>
        </w:tabs>
        <w:autoSpaceDE w:val="0"/>
        <w:autoSpaceDN w:val="0"/>
        <w:adjustRightInd w:val="0"/>
        <w:spacing w:after="0" w:line="240" w:lineRule="auto"/>
        <w:ind w:firstLine="709"/>
        <w:contextualSpacing/>
        <w:mirrorIndents/>
        <w:jc w:val="both"/>
        <w:rPr>
          <w:rFonts w:ascii="Times New Roman" w:eastAsia="Times New Roman" w:hAnsi="Times New Roman" w:cs="Times New Roman"/>
          <w:bCs/>
          <w:sz w:val="24"/>
          <w:szCs w:val="24"/>
          <w:lang w:val="tt-RU" w:eastAsia="ru-RU"/>
        </w:rPr>
      </w:pPr>
      <w:r w:rsidRPr="00931B7F">
        <w:rPr>
          <w:rFonts w:ascii="Times New Roman" w:eastAsia="Times New Roman" w:hAnsi="Times New Roman" w:cs="Times New Roman"/>
          <w:bCs/>
          <w:sz w:val="24"/>
          <w:szCs w:val="24"/>
          <w:lang w:val="tt-RU" w:eastAsia="ru-RU"/>
        </w:rPr>
        <w:t>1.РФнең “Мәгариф турындагы”законына (29.12.2012, №273-ФЗ)</w:t>
      </w:r>
    </w:p>
    <w:p w14:paraId="5E8AE55F" w14:textId="77777777" w:rsidR="00D33467" w:rsidRPr="00931B7F" w:rsidRDefault="00D33467" w:rsidP="00931B7F">
      <w:pPr>
        <w:pStyle w:val="a8"/>
        <w:ind w:firstLine="709"/>
        <w:jc w:val="both"/>
        <w:rPr>
          <w:rFonts w:ascii="Times New Roman" w:hAnsi="Times New Roman"/>
          <w:bCs/>
          <w:spacing w:val="-7"/>
          <w:sz w:val="24"/>
          <w:szCs w:val="24"/>
          <w:lang w:val="tt-RU"/>
        </w:rPr>
      </w:pPr>
      <w:r w:rsidRPr="00931B7F">
        <w:rPr>
          <w:rFonts w:ascii="Times New Roman" w:hAnsi="Times New Roman"/>
          <w:noProof/>
          <w:sz w:val="24"/>
          <w:szCs w:val="24"/>
          <w:lang w:val="tt-RU"/>
        </w:rPr>
        <w:t>2.</w:t>
      </w:r>
      <w:r w:rsidRPr="00931B7F">
        <w:rPr>
          <w:rFonts w:ascii="Times New Roman" w:hAnsi="Times New Roman"/>
          <w:bCs/>
          <w:spacing w:val="-7"/>
          <w:sz w:val="24"/>
          <w:szCs w:val="24"/>
          <w:lang w:val="tt-RU"/>
        </w:rPr>
        <w:t xml:space="preserve"> РФ Мәгариф министрлыгы тарафыннан расланган башлангыч белем бирү дәүләт стандартына</w:t>
      </w:r>
      <w:r w:rsidRPr="00931B7F">
        <w:rPr>
          <w:rFonts w:ascii="Times New Roman" w:hAnsi="Times New Roman"/>
          <w:color w:val="000000"/>
          <w:sz w:val="24"/>
          <w:szCs w:val="24"/>
          <w:lang w:val="tt-RU"/>
        </w:rPr>
        <w:t xml:space="preserve"> </w:t>
      </w:r>
    </w:p>
    <w:p w14:paraId="118E43E8" w14:textId="47396F16" w:rsidR="00D33467" w:rsidRPr="00931B7F" w:rsidRDefault="00D33467" w:rsidP="00931B7F">
      <w:pPr>
        <w:pStyle w:val="a7"/>
        <w:tabs>
          <w:tab w:val="left" w:pos="567"/>
          <w:tab w:val="left" w:pos="851"/>
        </w:tabs>
        <w:spacing w:after="0" w:line="240" w:lineRule="auto"/>
        <w:ind w:left="0" w:firstLine="709"/>
        <w:jc w:val="both"/>
        <w:rPr>
          <w:rFonts w:ascii="Times New Roman" w:eastAsia="Times New Roman" w:hAnsi="Times New Roman" w:cs="Times New Roman"/>
          <w:b/>
          <w:bCs/>
          <w:sz w:val="24"/>
          <w:szCs w:val="24"/>
          <w:lang w:val="tt-RU"/>
        </w:rPr>
      </w:pPr>
      <w:r w:rsidRPr="00931B7F">
        <w:rPr>
          <w:rFonts w:ascii="Times New Roman" w:hAnsi="Times New Roman"/>
          <w:sz w:val="24"/>
          <w:szCs w:val="24"/>
          <w:lang w:val="tt-RU"/>
        </w:rPr>
        <w:t xml:space="preserve">3. </w:t>
      </w:r>
      <w:r w:rsidR="00931B7F" w:rsidRPr="00931B7F">
        <w:rPr>
          <w:rFonts w:ascii="Times New Roman" w:hAnsi="Times New Roman"/>
          <w:sz w:val="24"/>
          <w:szCs w:val="24"/>
          <w:lang w:val="tt-RU"/>
        </w:rPr>
        <w:t>Татарстан Республикасы Сарман муниципаль районы МБББУ “Ләшәү-Тамак төп</w:t>
      </w:r>
      <w:r w:rsidR="00466303">
        <w:rPr>
          <w:rFonts w:ascii="Times New Roman" w:hAnsi="Times New Roman"/>
          <w:sz w:val="24"/>
          <w:szCs w:val="24"/>
          <w:lang w:val="tt-RU"/>
        </w:rPr>
        <w:t xml:space="preserve"> гомуми белем мәктәбе”нең 2023 – 2024</w:t>
      </w:r>
      <w:r w:rsidR="00931B7F" w:rsidRPr="00931B7F">
        <w:rPr>
          <w:rFonts w:ascii="Times New Roman" w:hAnsi="Times New Roman"/>
          <w:sz w:val="24"/>
          <w:szCs w:val="24"/>
          <w:lang w:val="tt-RU"/>
        </w:rPr>
        <w:t xml:space="preserve"> нче уку елына төзелгән укыту планы</w:t>
      </w:r>
    </w:p>
    <w:p w14:paraId="19CFDF52" w14:textId="77777777" w:rsidR="00D33467" w:rsidRPr="00931B7F" w:rsidRDefault="00D33467" w:rsidP="00931B7F">
      <w:pPr>
        <w:autoSpaceDE w:val="0"/>
        <w:autoSpaceDN w:val="0"/>
        <w:adjustRightInd w:val="0"/>
        <w:spacing w:after="0" w:line="240" w:lineRule="auto"/>
        <w:ind w:firstLine="709"/>
        <w:jc w:val="both"/>
        <w:rPr>
          <w:rFonts w:ascii="Times New Roman" w:hAnsi="Times New Roman" w:cs="Times New Roman"/>
          <w:sz w:val="24"/>
          <w:szCs w:val="24"/>
          <w:lang w:val="tt-RU"/>
        </w:rPr>
      </w:pPr>
      <w:r w:rsidRPr="00931B7F">
        <w:rPr>
          <w:rFonts w:ascii="Times New Roman" w:hAnsi="Times New Roman" w:cs="Times New Roman"/>
          <w:sz w:val="24"/>
          <w:szCs w:val="24"/>
          <w:lang w:val="tt-RU"/>
        </w:rPr>
        <w:t>4.</w:t>
      </w:r>
      <w:r w:rsidRPr="00931B7F">
        <w:rPr>
          <w:rFonts w:ascii="Times New Roman" w:hAnsi="Times New Roman" w:cs="Times New Roman"/>
          <w:i/>
          <w:sz w:val="24"/>
          <w:szCs w:val="24"/>
          <w:lang w:val="tt-RU"/>
        </w:rPr>
        <w:t xml:space="preserve"> </w:t>
      </w:r>
      <w:r w:rsidR="00931B7F" w:rsidRPr="00931B7F">
        <w:rPr>
          <w:rFonts w:ascii="Times New Roman" w:hAnsi="Times New Roman" w:cs="Times New Roman"/>
          <w:sz w:val="24"/>
          <w:szCs w:val="24"/>
          <w:lang w:val="tt-RU"/>
        </w:rPr>
        <w:t>“Башлангыч гомуми белем бирү программалары”на  һәм  авторлык программаларына (</w:t>
      </w:r>
      <w:r w:rsidR="00931B7F" w:rsidRPr="00931B7F">
        <w:rPr>
          <w:rFonts w:ascii="Times New Roman" w:hAnsi="Times New Roman" w:cs="Times New Roman"/>
          <w:spacing w:val="5"/>
          <w:sz w:val="24"/>
          <w:szCs w:val="24"/>
          <w:lang w:val="tt-RU"/>
        </w:rPr>
        <w:t xml:space="preserve">татар башлангыч гомуми белем бирү мәктәбенең 4 нче сыйныфы өчен дәреслек  2 кисәктә, </w:t>
      </w:r>
      <w:r w:rsidR="00931B7F" w:rsidRPr="00931B7F">
        <w:rPr>
          <w:rFonts w:ascii="Times New Roman" w:hAnsi="Times New Roman" w:cs="Times New Roman"/>
          <w:sz w:val="24"/>
          <w:szCs w:val="24"/>
          <w:lang w:val="tt-RU"/>
        </w:rPr>
        <w:t>Р.Х.Ягъфәрова ,</w:t>
      </w:r>
      <w:r w:rsidR="00931B7F" w:rsidRPr="00931B7F">
        <w:rPr>
          <w:rFonts w:ascii="Times New Roman" w:hAnsi="Times New Roman" w:cs="Times New Roman"/>
          <w:spacing w:val="5"/>
          <w:sz w:val="24"/>
          <w:szCs w:val="24"/>
          <w:lang w:val="tt-RU"/>
        </w:rPr>
        <w:t xml:space="preserve"> Казан, </w:t>
      </w:r>
      <w:r w:rsidR="00931B7F" w:rsidRPr="00931B7F">
        <w:rPr>
          <w:rFonts w:ascii="Times New Roman" w:hAnsi="Times New Roman" w:cs="Times New Roman"/>
          <w:sz w:val="24"/>
          <w:szCs w:val="24"/>
          <w:lang w:val="tt-RU"/>
        </w:rPr>
        <w:t>“Мәгариф”</w:t>
      </w:r>
      <w:r w:rsidR="00931B7F" w:rsidRPr="00931B7F">
        <w:rPr>
          <w:rFonts w:ascii="Times New Roman" w:hAnsi="Times New Roman" w:cs="Times New Roman"/>
          <w:spacing w:val="5"/>
          <w:sz w:val="24"/>
          <w:szCs w:val="24"/>
          <w:lang w:val="tt-RU"/>
        </w:rPr>
        <w:t xml:space="preserve">нәшрияты, 2014 ел </w:t>
      </w:r>
      <w:r w:rsidR="00931B7F" w:rsidRPr="00931B7F">
        <w:rPr>
          <w:rFonts w:ascii="Times New Roman" w:hAnsi="Times New Roman" w:cs="Times New Roman"/>
          <w:sz w:val="24"/>
          <w:szCs w:val="24"/>
          <w:lang w:val="tt-RU"/>
        </w:rPr>
        <w:t>)</w:t>
      </w:r>
    </w:p>
    <w:p w14:paraId="56B6FD91" w14:textId="77777777" w:rsidR="00D33467" w:rsidRDefault="00D33467" w:rsidP="00D33467">
      <w:pPr>
        <w:autoSpaceDE w:val="0"/>
        <w:autoSpaceDN w:val="0"/>
        <w:adjustRightInd w:val="0"/>
        <w:spacing w:after="0" w:line="240" w:lineRule="auto"/>
        <w:ind w:firstLine="709"/>
        <w:jc w:val="both"/>
        <w:rPr>
          <w:rFonts w:ascii="Times New Roman" w:hAnsi="Times New Roman" w:cs="Times New Roman"/>
          <w:sz w:val="24"/>
          <w:szCs w:val="24"/>
          <w:lang w:val="tt-RU"/>
        </w:rPr>
      </w:pPr>
    </w:p>
    <w:p w14:paraId="452A8708" w14:textId="77777777" w:rsidR="00D33467" w:rsidRDefault="00D33467" w:rsidP="00D33467">
      <w:pPr>
        <w:pStyle w:val="a7"/>
        <w:tabs>
          <w:tab w:val="left" w:pos="567"/>
          <w:tab w:val="left" w:pos="851"/>
        </w:tabs>
        <w:spacing w:after="0" w:line="240" w:lineRule="auto"/>
        <w:ind w:left="0" w:firstLine="709"/>
        <w:jc w:val="both"/>
        <w:rPr>
          <w:rFonts w:ascii="Times New Roman" w:hAnsi="Times New Roman" w:cs="Times New Roman"/>
          <w:sz w:val="24"/>
          <w:szCs w:val="24"/>
          <w:lang w:val="tt-RU"/>
        </w:rPr>
      </w:pPr>
      <w:r>
        <w:rPr>
          <w:rFonts w:ascii="Times New Roman" w:hAnsi="Times New Roman" w:cs="Times New Roman"/>
          <w:b/>
          <w:sz w:val="24"/>
          <w:szCs w:val="24"/>
          <w:lang w:val="tt-RU"/>
        </w:rPr>
        <w:t xml:space="preserve">Искәрмә: </w:t>
      </w:r>
      <w:r>
        <w:rPr>
          <w:rFonts w:ascii="Times New Roman" w:hAnsi="Times New Roman" w:cs="Times New Roman"/>
          <w:sz w:val="24"/>
          <w:szCs w:val="24"/>
          <w:lang w:val="tt-RU"/>
        </w:rPr>
        <w:t>Б</w:t>
      </w:r>
      <w:r w:rsidRPr="003A0BAE">
        <w:rPr>
          <w:rFonts w:ascii="Times New Roman" w:hAnsi="Times New Roman" w:cs="Times New Roman"/>
          <w:sz w:val="24"/>
          <w:szCs w:val="24"/>
          <w:lang w:val="tt-RU"/>
        </w:rPr>
        <w:t>әйрәм яллары уку көненә туры кил</w:t>
      </w:r>
      <w:r>
        <w:rPr>
          <w:rFonts w:ascii="Times New Roman" w:hAnsi="Times New Roman" w:cs="Times New Roman"/>
          <w:sz w:val="24"/>
          <w:szCs w:val="24"/>
          <w:lang w:val="tt-RU"/>
        </w:rPr>
        <w:t>гәндә</w:t>
      </w:r>
      <w:r w:rsidRPr="003A0BAE">
        <w:rPr>
          <w:rFonts w:ascii="Times New Roman" w:hAnsi="Times New Roman" w:cs="Times New Roman"/>
          <w:sz w:val="24"/>
          <w:szCs w:val="24"/>
          <w:lang w:val="tt-RU"/>
        </w:rPr>
        <w:t>, әлеге көннәрне үткәреләсе дәресләрне, темалары ягыннан охшаш дәресләр белән берләштерергә, яки, өйрәнеләсе материалның берникадәр өлешен укучыларга үзлектән өйрәнергә бирергә, яисә кабатлау өчен булган дәресләрдә үткәрергә рөхсәт ителә.</w:t>
      </w:r>
    </w:p>
    <w:p w14:paraId="0B8B1234" w14:textId="77777777" w:rsidR="00D33467" w:rsidRPr="00FD25BF" w:rsidRDefault="00D33467" w:rsidP="00D33467">
      <w:pPr>
        <w:pStyle w:val="a7"/>
        <w:tabs>
          <w:tab w:val="left" w:pos="567"/>
          <w:tab w:val="left" w:pos="851"/>
        </w:tabs>
        <w:spacing w:after="0" w:line="240" w:lineRule="auto"/>
        <w:ind w:left="0" w:firstLine="709"/>
        <w:jc w:val="both"/>
        <w:rPr>
          <w:rFonts w:ascii="Times New Roman" w:hAnsi="Times New Roman" w:cs="Times New Roman"/>
          <w:sz w:val="24"/>
          <w:szCs w:val="24"/>
          <w:lang w:val="tt-RU"/>
        </w:rPr>
      </w:pPr>
    </w:p>
    <w:p w14:paraId="714615A0" w14:textId="77777777" w:rsidR="00D33467" w:rsidRPr="00FD25BF" w:rsidRDefault="00D33467" w:rsidP="00D33467">
      <w:pPr>
        <w:widowControl w:val="0"/>
        <w:suppressAutoHyphens/>
        <w:autoSpaceDE w:val="0"/>
        <w:autoSpaceDN w:val="0"/>
        <w:adjustRightInd w:val="0"/>
        <w:spacing w:after="0" w:line="240" w:lineRule="auto"/>
        <w:ind w:firstLine="709"/>
        <w:contextualSpacing/>
        <w:mirrorIndents/>
        <w:jc w:val="both"/>
        <w:rPr>
          <w:rFonts w:ascii="Times New Roman" w:hAnsi="Times New Roman" w:cs="Times New Roman"/>
          <w:b/>
          <w:sz w:val="24"/>
          <w:szCs w:val="24"/>
          <w:lang w:val="tt-RU"/>
        </w:rPr>
      </w:pPr>
      <w:r w:rsidRPr="00FD25BF">
        <w:rPr>
          <w:rFonts w:ascii="Times New Roman" w:hAnsi="Times New Roman" w:cs="Times New Roman"/>
          <w:b/>
          <w:sz w:val="24"/>
          <w:szCs w:val="24"/>
          <w:lang w:val="tt-RU"/>
        </w:rPr>
        <w:t>Максат һәм бурычлар.</w:t>
      </w:r>
    </w:p>
    <w:p w14:paraId="28B898EE"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noProof/>
          <w:spacing w:val="-2"/>
          <w:sz w:val="24"/>
          <w:szCs w:val="24"/>
          <w:lang w:val="tt-RU" w:eastAsia="ru-RU"/>
        </w:rPr>
        <w:t xml:space="preserve">Уку — сөйләм эшчәнлегенең бер төре. Процесс буларак ул </w:t>
      </w:r>
      <w:r w:rsidRPr="005C25E6">
        <w:rPr>
          <w:rFonts w:ascii="Times New Roman" w:eastAsia="Times New Roman" w:hAnsi="Times New Roman" w:cs="Times New Roman"/>
          <w:noProof/>
          <w:spacing w:val="1"/>
          <w:sz w:val="24"/>
          <w:szCs w:val="24"/>
          <w:lang w:val="tt-RU" w:eastAsia="ru-RU"/>
        </w:rPr>
        <w:t xml:space="preserve">барлык телләрдә дә бертөрле: сүзнең график формасын аваз </w:t>
      </w:r>
      <w:r w:rsidRPr="005C25E6">
        <w:rPr>
          <w:rFonts w:ascii="Times New Roman" w:eastAsia="Times New Roman" w:hAnsi="Times New Roman" w:cs="Times New Roman"/>
          <w:noProof/>
          <w:sz w:val="24"/>
          <w:szCs w:val="24"/>
          <w:lang w:val="tt-RU" w:eastAsia="ru-RU"/>
        </w:rPr>
        <w:t>формасына күчерү. Уку — шул ук вакытта танып белү эшчән</w:t>
      </w:r>
      <w:r w:rsidRPr="005C25E6">
        <w:rPr>
          <w:rFonts w:ascii="Times New Roman" w:eastAsia="Times New Roman" w:hAnsi="Times New Roman" w:cs="Times New Roman"/>
          <w:noProof/>
          <w:sz w:val="24"/>
          <w:szCs w:val="24"/>
          <w:lang w:val="tt-RU" w:eastAsia="ru-RU"/>
        </w:rPr>
        <w:softHyphen/>
      </w:r>
      <w:r w:rsidRPr="005C25E6">
        <w:rPr>
          <w:rFonts w:ascii="Times New Roman" w:eastAsia="Times New Roman" w:hAnsi="Times New Roman" w:cs="Times New Roman"/>
          <w:noProof/>
          <w:spacing w:val="4"/>
          <w:sz w:val="24"/>
          <w:szCs w:val="24"/>
          <w:lang w:val="tt-RU" w:eastAsia="ru-RU"/>
        </w:rPr>
        <w:t>легенең нигезе, аның төп ысулы. Шуңа күрә уку дәреслә</w:t>
      </w:r>
      <w:r w:rsidRPr="005C25E6">
        <w:rPr>
          <w:rFonts w:ascii="Times New Roman" w:eastAsia="Times New Roman" w:hAnsi="Times New Roman" w:cs="Times New Roman"/>
          <w:noProof/>
          <w:spacing w:val="4"/>
          <w:sz w:val="24"/>
          <w:szCs w:val="24"/>
          <w:lang w:val="tt-RU" w:eastAsia="ru-RU"/>
        </w:rPr>
        <w:softHyphen/>
      </w:r>
      <w:r w:rsidRPr="005C25E6">
        <w:rPr>
          <w:rFonts w:ascii="Times New Roman" w:eastAsia="Times New Roman" w:hAnsi="Times New Roman" w:cs="Times New Roman"/>
          <w:noProof/>
          <w:sz w:val="24"/>
          <w:szCs w:val="24"/>
          <w:lang w:val="tt-RU" w:eastAsia="ru-RU"/>
        </w:rPr>
        <w:t xml:space="preserve">ренең төп максаты — укучыларда йөгерек, аңлы, сәнгатьле уку </w:t>
      </w:r>
      <w:r w:rsidRPr="005C25E6">
        <w:rPr>
          <w:rFonts w:ascii="Times New Roman" w:eastAsia="Times New Roman" w:hAnsi="Times New Roman" w:cs="Times New Roman"/>
          <w:noProof/>
          <w:spacing w:val="-2"/>
          <w:sz w:val="24"/>
          <w:szCs w:val="24"/>
          <w:lang w:val="tt-RU" w:eastAsia="ru-RU"/>
        </w:rPr>
        <w:t xml:space="preserve">күнекмәләре булдыру, текст һәм китап белән эшләү осталыгы </w:t>
      </w:r>
      <w:r w:rsidRPr="005C25E6">
        <w:rPr>
          <w:rFonts w:ascii="Times New Roman" w:eastAsia="Times New Roman" w:hAnsi="Times New Roman" w:cs="Times New Roman"/>
          <w:noProof/>
          <w:sz w:val="24"/>
          <w:szCs w:val="24"/>
          <w:lang w:val="tt-RU" w:eastAsia="ru-RU"/>
        </w:rPr>
        <w:t xml:space="preserve">тәрбияләү. Уку тизлеге — укучыларның яхшы укуына шарт </w:t>
      </w:r>
      <w:r w:rsidRPr="005C25E6">
        <w:rPr>
          <w:rFonts w:ascii="Times New Roman" w:eastAsia="Times New Roman" w:hAnsi="Times New Roman" w:cs="Times New Roman"/>
          <w:noProof/>
          <w:spacing w:val="1"/>
          <w:sz w:val="24"/>
          <w:szCs w:val="24"/>
          <w:lang w:val="tt-RU" w:eastAsia="ru-RU"/>
        </w:rPr>
        <w:t xml:space="preserve">булып торган иң мөһим фактор. Уку процессында оператив </w:t>
      </w:r>
      <w:r w:rsidRPr="005C25E6">
        <w:rPr>
          <w:rFonts w:ascii="Times New Roman" w:eastAsia="Times New Roman" w:hAnsi="Times New Roman" w:cs="Times New Roman"/>
          <w:noProof/>
          <w:spacing w:val="-1"/>
          <w:sz w:val="24"/>
          <w:szCs w:val="24"/>
          <w:lang w:val="tt-RU" w:eastAsia="ru-RU"/>
        </w:rPr>
        <w:t>хәтер һәм тотрыклы игътибар үсеш ала, баланың акыл хезмә</w:t>
      </w:r>
      <w:r w:rsidRPr="005C25E6">
        <w:rPr>
          <w:rFonts w:ascii="Times New Roman" w:eastAsia="Times New Roman" w:hAnsi="Times New Roman" w:cs="Times New Roman"/>
          <w:noProof/>
          <w:spacing w:val="2"/>
          <w:sz w:val="24"/>
          <w:szCs w:val="24"/>
          <w:lang w:val="tt-RU" w:eastAsia="ru-RU"/>
        </w:rPr>
        <w:t>тенә сәләте исә шушы ике күрсәткечкә бәйле.</w:t>
      </w:r>
    </w:p>
    <w:p w14:paraId="4CCFBB66"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eastAsia="ru-RU"/>
        </w:rPr>
      </w:pPr>
      <w:r w:rsidRPr="005C25E6">
        <w:rPr>
          <w:rFonts w:ascii="Times New Roman" w:eastAsia="Times New Roman" w:hAnsi="Times New Roman" w:cs="Times New Roman"/>
          <w:noProof/>
          <w:spacing w:val="3"/>
          <w:sz w:val="24"/>
          <w:szCs w:val="24"/>
          <w:lang w:eastAsia="ru-RU"/>
        </w:rPr>
        <w:t>Күп укыган бала тиз укый. Шуңа күрә башлангыч сый</w:t>
      </w:r>
      <w:r w:rsidRPr="005C25E6">
        <w:rPr>
          <w:rFonts w:ascii="Times New Roman" w:eastAsia="Times New Roman" w:hAnsi="Times New Roman" w:cs="Times New Roman"/>
          <w:noProof/>
          <w:spacing w:val="4"/>
          <w:sz w:val="24"/>
          <w:szCs w:val="24"/>
          <w:lang w:eastAsia="ru-RU"/>
        </w:rPr>
        <w:t xml:space="preserve">ныфларда китап укуга һәвәслек тәрбияләү, әдәбиятны сүз </w:t>
      </w:r>
      <w:r w:rsidRPr="005C25E6">
        <w:rPr>
          <w:rFonts w:ascii="Times New Roman" w:eastAsia="Times New Roman" w:hAnsi="Times New Roman" w:cs="Times New Roman"/>
          <w:noProof/>
          <w:spacing w:val="2"/>
          <w:sz w:val="24"/>
          <w:szCs w:val="24"/>
          <w:lang w:eastAsia="ru-RU"/>
        </w:rPr>
        <w:t xml:space="preserve">сәнгате буларак кабул итәргә өйрәтү мөһим мәсьәлә булып </w:t>
      </w:r>
      <w:r w:rsidRPr="005C25E6">
        <w:rPr>
          <w:rFonts w:ascii="Times New Roman" w:eastAsia="Times New Roman" w:hAnsi="Times New Roman" w:cs="Times New Roman"/>
          <w:noProof/>
          <w:spacing w:val="-1"/>
          <w:sz w:val="24"/>
          <w:szCs w:val="24"/>
          <w:lang w:eastAsia="ru-RU"/>
        </w:rPr>
        <w:t xml:space="preserve">тора. Уку күнекмәләре укуга һәвәслек белән бергә генә үсеш </w:t>
      </w:r>
      <w:r w:rsidRPr="005C25E6">
        <w:rPr>
          <w:rFonts w:ascii="Times New Roman" w:eastAsia="Times New Roman" w:hAnsi="Times New Roman" w:cs="Times New Roman"/>
          <w:noProof/>
          <w:spacing w:val="3"/>
          <w:sz w:val="24"/>
          <w:szCs w:val="24"/>
          <w:lang w:eastAsia="ru-RU"/>
        </w:rPr>
        <w:t>алырга мөмкин.</w:t>
      </w:r>
    </w:p>
    <w:p w14:paraId="58552932"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Әдәби уку дәресенә түбәндәге </w:t>
      </w:r>
      <w:r w:rsidRPr="005C25E6">
        <w:rPr>
          <w:rFonts w:ascii="Times New Roman" w:eastAsia="Times New Roman" w:hAnsi="Times New Roman" w:cs="Times New Roman"/>
          <w:b/>
          <w:sz w:val="24"/>
          <w:szCs w:val="24"/>
          <w:lang w:val="tt-RU" w:eastAsia="ru-RU"/>
        </w:rPr>
        <w:t>бурычлар</w:t>
      </w:r>
      <w:r w:rsidRPr="005C25E6">
        <w:rPr>
          <w:rFonts w:ascii="Times New Roman" w:eastAsia="Times New Roman" w:hAnsi="Times New Roman" w:cs="Times New Roman"/>
          <w:sz w:val="24"/>
          <w:szCs w:val="24"/>
          <w:lang w:val="tt-RU" w:eastAsia="ru-RU"/>
        </w:rPr>
        <w:t xml:space="preserve"> куела:</w:t>
      </w:r>
    </w:p>
    <w:p w14:paraId="561A47A4"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баланы матур әдәбият әсәрләре дөньясына алып керү һәм сүз сәнгатенең образлыгын аңларга өйрәнү;</w:t>
      </w:r>
    </w:p>
    <w:p w14:paraId="493B4EAC"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төрле жанрдагы әдәби әсәрләр белән таныштыру;</w:t>
      </w:r>
    </w:p>
    <w:p w14:paraId="0345EC23"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яңа китаплар белән танышуга, элеккеләрен кабат укуга теләк тәрбияләү, китап укудан ләззәт, хозурлык табарга өйрәтү;</w:t>
      </w:r>
    </w:p>
    <w:p w14:paraId="2C80B16A" w14:textId="77777777" w:rsidR="00913B1A" w:rsidRPr="005C25E6" w:rsidRDefault="00913B1A" w:rsidP="00931B7F">
      <w:pPr>
        <w:tabs>
          <w:tab w:val="left" w:pos="8640"/>
        </w:tabs>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әсәрне уку – аның “серенә” төшенү, авторның позициясен, язылганга мөнәсәбәтен ачарга өйрәтү, автор белән аралашу өчен уку;</w:t>
      </w:r>
    </w:p>
    <w:p w14:paraId="6022F9EA" w14:textId="77777777" w:rsidR="00913B1A" w:rsidRPr="005C25E6" w:rsidRDefault="00913B1A" w:rsidP="00931B7F">
      <w:pPr>
        <w:tabs>
          <w:tab w:val="left" w:pos="8640"/>
        </w:tabs>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-әсәрдәге сүзне укучының игътибар үзәгенә кую; Аны образлар тудыру алымы, авторның фикерен, уйларын, хисләрен белдерүче чара, автор ачкан могҗиза буларак кабул итәргә өйрәтү;</w:t>
      </w:r>
    </w:p>
    <w:p w14:paraId="38DA5EA6" w14:textId="77777777" w:rsidR="00913B1A" w:rsidRPr="005C25E6" w:rsidRDefault="00913B1A" w:rsidP="00931B7F">
      <w:pPr>
        <w:tabs>
          <w:tab w:val="left" w:pos="8640"/>
        </w:tabs>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-укучыларның әсәрне эмоциональ- эстетик кабул итүенә ирешү, хисләр сферасын әхлакый, рухи матурлык тойгылары белән баету;</w:t>
      </w:r>
    </w:p>
    <w:p w14:paraId="2C6DDB93" w14:textId="77777777" w:rsidR="00913B1A" w:rsidRPr="005C25E6" w:rsidRDefault="00913B1A" w:rsidP="00931B7F">
      <w:pPr>
        <w:tabs>
          <w:tab w:val="left" w:pos="8640"/>
        </w:tabs>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-әдәби әсәрләрне укыганда, балаларның акылын,фикерләвен, ихтыярын, хисләрен һәм рухи ихтыяҗларын үстерү.</w:t>
      </w:r>
    </w:p>
    <w:p w14:paraId="0D8D6501" w14:textId="77777777" w:rsidR="00913B1A" w:rsidRPr="00931B7F" w:rsidRDefault="00913B1A" w:rsidP="00931B7F">
      <w:pPr>
        <w:spacing w:after="0" w:line="240" w:lineRule="auto"/>
        <w:ind w:firstLine="709"/>
        <w:jc w:val="both"/>
        <w:rPr>
          <w:rFonts w:ascii="Times New Roman" w:eastAsia="Times New Roman" w:hAnsi="Times New Roman" w:cs="Times New Roman"/>
          <w:noProof/>
          <w:spacing w:val="-1"/>
          <w:sz w:val="24"/>
          <w:szCs w:val="24"/>
          <w:lang w:val="tt-RU" w:eastAsia="ru-RU"/>
        </w:rPr>
      </w:pPr>
      <w:r w:rsidRPr="005C25E6">
        <w:rPr>
          <w:rFonts w:ascii="Times New Roman" w:eastAsia="Times New Roman" w:hAnsi="Times New Roman" w:cs="Times New Roman"/>
          <w:noProof/>
          <w:spacing w:val="2"/>
          <w:sz w:val="24"/>
          <w:szCs w:val="24"/>
          <w:lang w:val="tt-RU" w:eastAsia="ru-RU"/>
        </w:rPr>
        <w:lastRenderedPageBreak/>
        <w:t xml:space="preserve">Сүз сәнгате белән таныштыру максатыннан, </w:t>
      </w:r>
      <w:r w:rsidRPr="005C25E6">
        <w:rPr>
          <w:rFonts w:ascii="Times New Roman" w:eastAsia="Times New Roman" w:hAnsi="Times New Roman" w:cs="Times New Roman"/>
          <w:spacing w:val="2"/>
          <w:sz w:val="24"/>
          <w:szCs w:val="24"/>
          <w:lang w:val="tt-RU" w:eastAsia="ru-RU"/>
        </w:rPr>
        <w:t xml:space="preserve">IV </w:t>
      </w:r>
      <w:r w:rsidRPr="005C25E6">
        <w:rPr>
          <w:rFonts w:ascii="Times New Roman" w:eastAsia="Times New Roman" w:hAnsi="Times New Roman" w:cs="Times New Roman"/>
          <w:noProof/>
          <w:spacing w:val="2"/>
          <w:sz w:val="24"/>
          <w:szCs w:val="24"/>
          <w:lang w:val="tt-RU" w:eastAsia="ru-RU"/>
        </w:rPr>
        <w:t>сый</w:t>
      </w:r>
      <w:r w:rsidRPr="005C25E6">
        <w:rPr>
          <w:rFonts w:ascii="Times New Roman" w:eastAsia="Times New Roman" w:hAnsi="Times New Roman" w:cs="Times New Roman"/>
          <w:noProof/>
          <w:spacing w:val="2"/>
          <w:sz w:val="24"/>
          <w:szCs w:val="24"/>
          <w:lang w:val="tt-RU" w:eastAsia="ru-RU"/>
        </w:rPr>
        <w:softHyphen/>
      </w:r>
      <w:r w:rsidRPr="005C25E6">
        <w:rPr>
          <w:rFonts w:ascii="Times New Roman" w:eastAsia="Times New Roman" w:hAnsi="Times New Roman" w:cs="Times New Roman"/>
          <w:noProof/>
          <w:spacing w:val="3"/>
          <w:sz w:val="24"/>
          <w:szCs w:val="24"/>
          <w:lang w:val="tt-RU" w:eastAsia="ru-RU"/>
        </w:rPr>
        <w:t xml:space="preserve">ныфта әдәбият белеменнән мәгълүматлар бирелә: автор </w:t>
      </w:r>
      <w:r w:rsidRPr="005C25E6">
        <w:rPr>
          <w:rFonts w:ascii="Times New Roman" w:eastAsia="Times New Roman" w:hAnsi="Times New Roman" w:cs="Times New Roman"/>
          <w:noProof/>
          <w:sz w:val="24"/>
          <w:szCs w:val="24"/>
          <w:lang w:val="tt-RU" w:eastAsia="ru-RU"/>
        </w:rPr>
        <w:t xml:space="preserve">турында белешмә, әдәбиятның төрле жанрлары һәм аларның </w:t>
      </w:r>
      <w:r w:rsidRPr="005C25E6">
        <w:rPr>
          <w:rFonts w:ascii="Times New Roman" w:eastAsia="Times New Roman" w:hAnsi="Times New Roman" w:cs="Times New Roman"/>
          <w:noProof/>
          <w:spacing w:val="5"/>
          <w:sz w:val="24"/>
          <w:szCs w:val="24"/>
          <w:lang w:val="tt-RU" w:eastAsia="ru-RU"/>
        </w:rPr>
        <w:t xml:space="preserve">үзенчәлекләре, әсәрнең темасы, төп фикере, фольклорның </w:t>
      </w:r>
      <w:r w:rsidRPr="005C25E6">
        <w:rPr>
          <w:rFonts w:ascii="Times New Roman" w:eastAsia="Times New Roman" w:hAnsi="Times New Roman" w:cs="Times New Roman"/>
          <w:noProof/>
          <w:spacing w:val="-1"/>
          <w:sz w:val="24"/>
          <w:szCs w:val="24"/>
          <w:lang w:val="tt-RU" w:eastAsia="ru-RU"/>
        </w:rPr>
        <w:t xml:space="preserve">кече жанрлары үзенчәлекләре, чагыштыру, </w:t>
      </w:r>
      <w:r w:rsidRPr="005C25E6">
        <w:rPr>
          <w:rFonts w:ascii="Times New Roman" w:eastAsia="Times New Roman" w:hAnsi="Times New Roman" w:cs="Times New Roman"/>
          <w:noProof/>
          <w:spacing w:val="1"/>
          <w:sz w:val="24"/>
          <w:szCs w:val="24"/>
          <w:lang w:val="tt-RU" w:eastAsia="ru-RU"/>
        </w:rPr>
        <w:t>җанландыру. Ләкин бу терминнарны үзләш</w:t>
      </w:r>
      <w:r w:rsidRPr="005C25E6">
        <w:rPr>
          <w:rFonts w:ascii="Times New Roman" w:eastAsia="Times New Roman" w:hAnsi="Times New Roman" w:cs="Times New Roman"/>
          <w:noProof/>
          <w:spacing w:val="1"/>
          <w:sz w:val="24"/>
          <w:szCs w:val="24"/>
          <w:lang w:val="tt-RU" w:eastAsia="ru-RU"/>
        </w:rPr>
        <w:softHyphen/>
      </w:r>
      <w:r w:rsidRPr="005C25E6">
        <w:rPr>
          <w:rFonts w:ascii="Times New Roman" w:eastAsia="Times New Roman" w:hAnsi="Times New Roman" w:cs="Times New Roman"/>
          <w:noProof/>
          <w:spacing w:val="2"/>
          <w:sz w:val="24"/>
          <w:szCs w:val="24"/>
          <w:lang w:val="tt-RU" w:eastAsia="ru-RU"/>
        </w:rPr>
        <w:t>терү һәм аларны тексттан таба белү төп максат түгел, алар әсәрне тирәнрәк аңлау өчен кулланылалар.</w:t>
      </w:r>
    </w:p>
    <w:p w14:paraId="04689F99"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noProof/>
          <w:spacing w:val="5"/>
          <w:sz w:val="24"/>
          <w:szCs w:val="24"/>
          <w:lang w:val="tt-RU" w:eastAsia="ru-RU"/>
        </w:rPr>
        <w:t xml:space="preserve">Әдәби әсәрне тиешенчә кабул итү укучының тормыш </w:t>
      </w:r>
      <w:r w:rsidRPr="005C25E6">
        <w:rPr>
          <w:rFonts w:ascii="Times New Roman" w:eastAsia="Times New Roman" w:hAnsi="Times New Roman" w:cs="Times New Roman"/>
          <w:noProof/>
          <w:spacing w:val="2"/>
          <w:sz w:val="24"/>
          <w:szCs w:val="24"/>
          <w:lang w:val="tt-RU" w:eastAsia="ru-RU"/>
        </w:rPr>
        <w:t xml:space="preserve">тәҗрибәсенә бәйле. Укылганны бала үзенә үлчәп карый, үз </w:t>
      </w:r>
      <w:r w:rsidRPr="005C25E6">
        <w:rPr>
          <w:rFonts w:ascii="Times New Roman" w:eastAsia="Times New Roman" w:hAnsi="Times New Roman" w:cs="Times New Roman"/>
          <w:noProof/>
          <w:spacing w:val="3"/>
          <w:sz w:val="24"/>
          <w:szCs w:val="24"/>
          <w:lang w:val="tt-RU" w:eastAsia="ru-RU"/>
        </w:rPr>
        <w:t>фикерен, эш-кыланышларын әсәр героеныкы белән чагыш</w:t>
      </w:r>
      <w:r w:rsidRPr="005C25E6">
        <w:rPr>
          <w:rFonts w:ascii="Times New Roman" w:eastAsia="Times New Roman" w:hAnsi="Times New Roman" w:cs="Times New Roman"/>
          <w:noProof/>
          <w:spacing w:val="3"/>
          <w:sz w:val="24"/>
          <w:szCs w:val="24"/>
          <w:lang w:val="tt-RU" w:eastAsia="ru-RU"/>
        </w:rPr>
        <w:softHyphen/>
      </w:r>
      <w:r w:rsidRPr="005C25E6">
        <w:rPr>
          <w:rFonts w:ascii="Times New Roman" w:eastAsia="Times New Roman" w:hAnsi="Times New Roman" w:cs="Times New Roman"/>
          <w:noProof/>
          <w:spacing w:val="-1"/>
          <w:sz w:val="24"/>
          <w:szCs w:val="24"/>
          <w:lang w:val="tt-RU" w:eastAsia="ru-RU"/>
        </w:rPr>
        <w:t xml:space="preserve">тыра, дөньяны ничек аңлавына карап, образ тудыра, барысын </w:t>
      </w:r>
      <w:r w:rsidRPr="005C25E6">
        <w:rPr>
          <w:rFonts w:ascii="Times New Roman" w:eastAsia="Times New Roman" w:hAnsi="Times New Roman" w:cs="Times New Roman"/>
          <w:noProof/>
          <w:spacing w:val="3"/>
          <w:sz w:val="24"/>
          <w:szCs w:val="24"/>
          <w:lang w:val="tt-RU" w:eastAsia="ru-RU"/>
        </w:rPr>
        <w:t xml:space="preserve">үз аңы, үз тәҗрибәсе аша уздыра. Әсәрне кабул итү, аңлау </w:t>
      </w:r>
      <w:r w:rsidRPr="005C25E6">
        <w:rPr>
          <w:rFonts w:ascii="Times New Roman" w:eastAsia="Times New Roman" w:hAnsi="Times New Roman" w:cs="Times New Roman"/>
          <w:noProof/>
          <w:sz w:val="24"/>
          <w:szCs w:val="24"/>
          <w:lang w:val="tt-RU" w:eastAsia="ru-RU"/>
        </w:rPr>
        <w:t xml:space="preserve">өчен вакыт таләп ителә. Укучыга әсәрнең сәнгать тирәнлеге беренче тапкыр укыганда ачылмый, кабат укыганда гына яңа </w:t>
      </w:r>
      <w:r w:rsidRPr="005C25E6">
        <w:rPr>
          <w:rFonts w:ascii="Times New Roman" w:eastAsia="Times New Roman" w:hAnsi="Times New Roman" w:cs="Times New Roman"/>
          <w:noProof/>
          <w:spacing w:val="6"/>
          <w:sz w:val="24"/>
          <w:szCs w:val="24"/>
          <w:lang w:val="tt-RU" w:eastAsia="ru-RU"/>
        </w:rPr>
        <w:t xml:space="preserve">ассоциатив бәйләнешләр туа. Кабат укуны оештырганда, </w:t>
      </w:r>
      <w:r w:rsidRPr="005C25E6">
        <w:rPr>
          <w:rFonts w:ascii="Times New Roman" w:eastAsia="Times New Roman" w:hAnsi="Times New Roman" w:cs="Times New Roman"/>
          <w:noProof/>
          <w:sz w:val="24"/>
          <w:szCs w:val="24"/>
          <w:lang w:val="tt-RU" w:eastAsia="ru-RU"/>
        </w:rPr>
        <w:t>биремнәр катлаулана барырга тиеш. Шул очракта гына бала</w:t>
      </w:r>
      <w:r w:rsidRPr="005C25E6">
        <w:rPr>
          <w:rFonts w:ascii="Times New Roman" w:eastAsia="Times New Roman" w:hAnsi="Times New Roman" w:cs="Times New Roman"/>
          <w:noProof/>
          <w:sz w:val="24"/>
          <w:szCs w:val="24"/>
          <w:lang w:val="tt-RU" w:eastAsia="ru-RU"/>
        </w:rPr>
        <w:softHyphen/>
      </w:r>
      <w:r w:rsidRPr="005C25E6">
        <w:rPr>
          <w:rFonts w:ascii="Times New Roman" w:eastAsia="Times New Roman" w:hAnsi="Times New Roman" w:cs="Times New Roman"/>
          <w:noProof/>
          <w:spacing w:val="2"/>
          <w:sz w:val="24"/>
          <w:szCs w:val="24"/>
          <w:lang w:val="tt-RU" w:eastAsia="ru-RU"/>
        </w:rPr>
        <w:t xml:space="preserve">лар әдәби әсәрне кабул итү һәм аңлау ягыннан сыйныфтан </w:t>
      </w:r>
      <w:r w:rsidRPr="005C25E6">
        <w:rPr>
          <w:rFonts w:ascii="Times New Roman" w:eastAsia="Times New Roman" w:hAnsi="Times New Roman" w:cs="Times New Roman"/>
          <w:noProof/>
          <w:spacing w:val="1"/>
          <w:sz w:val="24"/>
          <w:szCs w:val="24"/>
          <w:lang w:val="tt-RU" w:eastAsia="ru-RU"/>
        </w:rPr>
        <w:t>сыйныфка үсәләр.</w:t>
      </w:r>
    </w:p>
    <w:p w14:paraId="3CBF67F4"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noProof/>
          <w:spacing w:val="-5"/>
          <w:sz w:val="24"/>
          <w:szCs w:val="24"/>
          <w:lang w:val="tt-RU" w:eastAsia="ru-RU"/>
        </w:rPr>
        <w:t>Сәнгатьле уку — әсәрне аңлату ысулы. Ул — әсәрне (герой</w:t>
      </w:r>
      <w:r w:rsidRPr="005C25E6">
        <w:rPr>
          <w:rFonts w:ascii="Times New Roman" w:eastAsia="Times New Roman" w:hAnsi="Times New Roman" w:cs="Times New Roman"/>
          <w:noProof/>
          <w:spacing w:val="-5"/>
          <w:sz w:val="24"/>
          <w:szCs w:val="24"/>
          <w:lang w:val="tt-RU" w:eastAsia="ru-RU"/>
        </w:rPr>
        <w:softHyphen/>
      </w:r>
      <w:r w:rsidRPr="005C25E6">
        <w:rPr>
          <w:rFonts w:ascii="Times New Roman" w:eastAsia="Times New Roman" w:hAnsi="Times New Roman" w:cs="Times New Roman"/>
          <w:noProof/>
          <w:spacing w:val="4"/>
          <w:sz w:val="24"/>
          <w:szCs w:val="24"/>
          <w:lang w:val="tt-RU" w:eastAsia="ru-RU"/>
        </w:rPr>
        <w:t xml:space="preserve">ларның халәтен, аларның кичерешләрен, авторның темага, </w:t>
      </w:r>
      <w:r w:rsidRPr="005C25E6">
        <w:rPr>
          <w:rFonts w:ascii="Times New Roman" w:eastAsia="Times New Roman" w:hAnsi="Times New Roman" w:cs="Times New Roman"/>
          <w:noProof/>
          <w:spacing w:val="3"/>
          <w:sz w:val="24"/>
          <w:szCs w:val="24"/>
          <w:lang w:val="tt-RU" w:eastAsia="ru-RU"/>
        </w:rPr>
        <w:t xml:space="preserve">эчтәлеккә мөнәсәбәтен, язылганның матурлыгын) тирәнтен </w:t>
      </w:r>
      <w:r w:rsidRPr="005C25E6">
        <w:rPr>
          <w:rFonts w:ascii="Times New Roman" w:eastAsia="Times New Roman" w:hAnsi="Times New Roman" w:cs="Times New Roman"/>
          <w:noProof/>
          <w:spacing w:val="1"/>
          <w:sz w:val="24"/>
          <w:szCs w:val="24"/>
          <w:lang w:val="tt-RU" w:eastAsia="ru-RU"/>
        </w:rPr>
        <w:t xml:space="preserve">аңлау нәтиҗәсе. Башта сәнгатьле укырга балалар укытучыга </w:t>
      </w:r>
      <w:r w:rsidRPr="005C25E6">
        <w:rPr>
          <w:rFonts w:ascii="Times New Roman" w:eastAsia="Times New Roman" w:hAnsi="Times New Roman" w:cs="Times New Roman"/>
          <w:noProof/>
          <w:spacing w:val="4"/>
          <w:sz w:val="24"/>
          <w:szCs w:val="24"/>
          <w:lang w:val="tt-RU" w:eastAsia="ru-RU"/>
        </w:rPr>
        <w:t>охшатып кабатлап өйрәнәләр, соңыннан кайбер әсәрләрне мөстәкыйль рәвештә сәнгатьле укый алалар.</w:t>
      </w:r>
    </w:p>
    <w:p w14:paraId="1603DE66"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noProof/>
          <w:spacing w:val="-2"/>
          <w:sz w:val="24"/>
          <w:szCs w:val="24"/>
          <w:lang w:val="tt-RU" w:eastAsia="ru-RU"/>
        </w:rPr>
        <w:t>Программаны нәтиҗәле үтәү дә балаларның тормыш тәҗ</w:t>
      </w:r>
      <w:r w:rsidRPr="005C25E6">
        <w:rPr>
          <w:rFonts w:ascii="Times New Roman" w:eastAsia="Times New Roman" w:hAnsi="Times New Roman" w:cs="Times New Roman"/>
          <w:noProof/>
          <w:spacing w:val="-2"/>
          <w:sz w:val="24"/>
          <w:szCs w:val="24"/>
          <w:lang w:val="tt-RU" w:eastAsia="ru-RU"/>
        </w:rPr>
        <w:softHyphen/>
      </w:r>
      <w:r w:rsidRPr="005C25E6">
        <w:rPr>
          <w:rFonts w:ascii="Times New Roman" w:eastAsia="Times New Roman" w:hAnsi="Times New Roman" w:cs="Times New Roman"/>
          <w:noProof/>
          <w:spacing w:val="1"/>
          <w:sz w:val="24"/>
          <w:szCs w:val="24"/>
          <w:lang w:val="tt-RU" w:eastAsia="ru-RU"/>
        </w:rPr>
        <w:t xml:space="preserve">рибәсе туплавына бәйле. Дәресләрдә балалар күңел үсү һәм </w:t>
      </w:r>
      <w:r w:rsidRPr="005C25E6">
        <w:rPr>
          <w:rFonts w:ascii="Times New Roman" w:eastAsia="Times New Roman" w:hAnsi="Times New Roman" w:cs="Times New Roman"/>
          <w:noProof/>
          <w:spacing w:val="7"/>
          <w:sz w:val="24"/>
          <w:szCs w:val="24"/>
          <w:lang w:val="tt-RU" w:eastAsia="ru-RU"/>
        </w:rPr>
        <w:t xml:space="preserve">кәеф китү, ярсу һәм өметсезлек, канәгатьлек хисе һәм </w:t>
      </w:r>
      <w:r w:rsidRPr="005C25E6">
        <w:rPr>
          <w:rFonts w:ascii="Times New Roman" w:eastAsia="Times New Roman" w:hAnsi="Times New Roman" w:cs="Times New Roman"/>
          <w:noProof/>
          <w:spacing w:val="1"/>
          <w:sz w:val="24"/>
          <w:szCs w:val="24"/>
          <w:lang w:val="tt-RU" w:eastAsia="ru-RU"/>
        </w:rPr>
        <w:t xml:space="preserve">кызыклы фикер яки әсәр героеның эшләнгән эшеннән күңел </w:t>
      </w:r>
      <w:r w:rsidRPr="005C25E6">
        <w:rPr>
          <w:rFonts w:ascii="Times New Roman" w:eastAsia="Times New Roman" w:hAnsi="Times New Roman" w:cs="Times New Roman"/>
          <w:noProof/>
          <w:spacing w:val="2"/>
          <w:sz w:val="24"/>
          <w:szCs w:val="24"/>
          <w:lang w:val="tt-RU" w:eastAsia="ru-RU"/>
        </w:rPr>
        <w:t>булу тойгыларын кичерергә тиеш.</w:t>
      </w:r>
    </w:p>
    <w:p w14:paraId="2D77B1F8" w14:textId="77777777" w:rsidR="00913B1A" w:rsidRPr="005C25E6" w:rsidRDefault="00913B1A" w:rsidP="00931B7F">
      <w:pPr>
        <w:spacing w:after="0" w:line="240" w:lineRule="auto"/>
        <w:ind w:firstLine="709"/>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noProof/>
          <w:spacing w:val="5"/>
          <w:sz w:val="24"/>
          <w:szCs w:val="24"/>
          <w:lang w:val="tt-RU" w:eastAsia="ru-RU"/>
        </w:rPr>
        <w:t>Шуңа күрә укытучыларның да, ата-аналарның да бала</w:t>
      </w:r>
      <w:r w:rsidRPr="005C25E6">
        <w:rPr>
          <w:rFonts w:ascii="Times New Roman" w:eastAsia="Times New Roman" w:hAnsi="Times New Roman" w:cs="Times New Roman"/>
          <w:noProof/>
          <w:spacing w:val="5"/>
          <w:sz w:val="24"/>
          <w:szCs w:val="24"/>
          <w:lang w:val="tt-RU" w:eastAsia="ru-RU"/>
        </w:rPr>
        <w:softHyphen/>
      </w:r>
      <w:r w:rsidRPr="005C25E6">
        <w:rPr>
          <w:rFonts w:ascii="Times New Roman" w:eastAsia="Times New Roman" w:hAnsi="Times New Roman" w:cs="Times New Roman"/>
          <w:noProof/>
          <w:spacing w:val="1"/>
          <w:sz w:val="24"/>
          <w:szCs w:val="24"/>
          <w:lang w:val="tt-RU" w:eastAsia="ru-RU"/>
        </w:rPr>
        <w:t>ларны карарга һәм күрергә, тыңларга һәм ишетергә — тирә-</w:t>
      </w:r>
      <w:r w:rsidRPr="005C25E6">
        <w:rPr>
          <w:rFonts w:ascii="Times New Roman" w:eastAsia="Times New Roman" w:hAnsi="Times New Roman" w:cs="Times New Roman"/>
          <w:noProof/>
          <w:spacing w:val="-1"/>
          <w:sz w:val="24"/>
          <w:szCs w:val="24"/>
          <w:lang w:val="tt-RU" w:eastAsia="ru-RU"/>
        </w:rPr>
        <w:t xml:space="preserve">юньнән тәэсир һәм күзаллау тупларга өйрәтүе мөһим. Хисләр </w:t>
      </w:r>
      <w:r w:rsidRPr="005C25E6">
        <w:rPr>
          <w:rFonts w:ascii="Times New Roman" w:eastAsia="Times New Roman" w:hAnsi="Times New Roman" w:cs="Times New Roman"/>
          <w:noProof/>
          <w:spacing w:val="3"/>
          <w:sz w:val="24"/>
          <w:szCs w:val="24"/>
          <w:lang w:val="tt-RU" w:eastAsia="ru-RU"/>
        </w:rPr>
        <w:t xml:space="preserve">һәм фикер белән бергә сөйләм үсә, балалар тирән фикерле, </w:t>
      </w:r>
      <w:r w:rsidRPr="005C25E6">
        <w:rPr>
          <w:rFonts w:ascii="Times New Roman" w:eastAsia="Times New Roman" w:hAnsi="Times New Roman" w:cs="Times New Roman"/>
          <w:noProof/>
          <w:spacing w:val="5"/>
          <w:sz w:val="24"/>
          <w:szCs w:val="24"/>
          <w:lang w:val="tt-RU" w:eastAsia="ru-RU"/>
        </w:rPr>
        <w:t xml:space="preserve">көчле образлы әдәби әсәрләрне тормышның үзенчәлекле </w:t>
      </w:r>
      <w:r w:rsidRPr="005C25E6">
        <w:rPr>
          <w:rFonts w:ascii="Times New Roman" w:eastAsia="Times New Roman" w:hAnsi="Times New Roman" w:cs="Times New Roman"/>
          <w:noProof/>
          <w:spacing w:val="1"/>
          <w:sz w:val="24"/>
          <w:szCs w:val="24"/>
          <w:lang w:val="tt-RU" w:eastAsia="ru-RU"/>
        </w:rPr>
        <w:t>гәүдәләнеше итеп кабул итәргә өйрәнәләр.</w:t>
      </w:r>
    </w:p>
    <w:p w14:paraId="63F3326F" w14:textId="77777777" w:rsidR="00913B1A" w:rsidRDefault="00913B1A" w:rsidP="00931B7F">
      <w:pPr>
        <w:spacing w:after="0" w:line="240" w:lineRule="auto"/>
        <w:ind w:firstLine="709"/>
        <w:jc w:val="both"/>
        <w:rPr>
          <w:rFonts w:ascii="Times New Roman" w:eastAsia="Times New Roman" w:hAnsi="Times New Roman" w:cs="Times New Roman"/>
          <w:noProof/>
          <w:spacing w:val="2"/>
          <w:sz w:val="24"/>
          <w:szCs w:val="24"/>
          <w:lang w:eastAsia="ru-RU"/>
        </w:rPr>
      </w:pPr>
      <w:r w:rsidRPr="005C25E6">
        <w:rPr>
          <w:rFonts w:ascii="Times New Roman" w:eastAsia="Times New Roman" w:hAnsi="Times New Roman" w:cs="Times New Roman"/>
          <w:noProof/>
          <w:spacing w:val="-2"/>
          <w:sz w:val="24"/>
          <w:szCs w:val="24"/>
          <w:lang w:eastAsia="ru-RU"/>
        </w:rPr>
        <w:t>Дәрестән тыш уку программада аерып күрсәтелми. Мөстә</w:t>
      </w:r>
      <w:r w:rsidRPr="005C25E6">
        <w:rPr>
          <w:rFonts w:ascii="Times New Roman" w:eastAsia="Times New Roman" w:hAnsi="Times New Roman" w:cs="Times New Roman"/>
          <w:noProof/>
          <w:spacing w:val="-2"/>
          <w:sz w:val="24"/>
          <w:szCs w:val="24"/>
          <w:lang w:eastAsia="ru-RU"/>
        </w:rPr>
        <w:softHyphen/>
      </w:r>
      <w:r w:rsidRPr="005C25E6">
        <w:rPr>
          <w:rFonts w:ascii="Times New Roman" w:eastAsia="Times New Roman" w:hAnsi="Times New Roman" w:cs="Times New Roman"/>
          <w:noProof/>
          <w:spacing w:val="3"/>
          <w:sz w:val="24"/>
          <w:szCs w:val="24"/>
          <w:lang w:eastAsia="ru-RU"/>
        </w:rPr>
        <w:t xml:space="preserve">кыйль </w:t>
      </w:r>
      <w:r w:rsidRPr="005C25E6">
        <w:rPr>
          <w:rFonts w:ascii="Times New Roman" w:eastAsia="Times New Roman" w:hAnsi="Times New Roman" w:cs="Times New Roman"/>
          <w:noProof/>
          <w:spacing w:val="3"/>
          <w:sz w:val="24"/>
          <w:szCs w:val="24"/>
          <w:lang w:val="tt-RU" w:eastAsia="ru-RU"/>
        </w:rPr>
        <w:t xml:space="preserve">дәрестән тыш вакытта </w:t>
      </w:r>
      <w:r w:rsidRPr="005C25E6">
        <w:rPr>
          <w:rFonts w:ascii="Times New Roman" w:eastAsia="Times New Roman" w:hAnsi="Times New Roman" w:cs="Times New Roman"/>
          <w:noProof/>
          <w:spacing w:val="3"/>
          <w:sz w:val="24"/>
          <w:szCs w:val="24"/>
          <w:lang w:eastAsia="ru-RU"/>
        </w:rPr>
        <w:t xml:space="preserve">уку өчен биремнәр дәреслекләрдә өйрәнелгән әсәргә бәйле рәвештә куелырга тиеш. Алар сыйныфта укылганны тулыландыра, укучыны үзе теләп китап укырга һәм төрле </w:t>
      </w:r>
      <w:r w:rsidRPr="005C25E6">
        <w:rPr>
          <w:rFonts w:ascii="Times New Roman" w:eastAsia="Times New Roman" w:hAnsi="Times New Roman" w:cs="Times New Roman"/>
          <w:noProof/>
          <w:spacing w:val="2"/>
          <w:sz w:val="24"/>
          <w:szCs w:val="24"/>
          <w:lang w:eastAsia="ru-RU"/>
        </w:rPr>
        <w:t>чыганаклардан мәгълүматлар табарга өйрәтә.</w:t>
      </w:r>
    </w:p>
    <w:p w14:paraId="03E2C723" w14:textId="77777777" w:rsidR="00931B7F" w:rsidRPr="005C25E6" w:rsidRDefault="00931B7F" w:rsidP="00931B7F">
      <w:pPr>
        <w:widowControl w:val="0"/>
        <w:autoSpaceDE w:val="0"/>
        <w:autoSpaceDN w:val="0"/>
        <w:adjustRightInd w:val="0"/>
        <w:spacing w:after="0" w:line="240" w:lineRule="auto"/>
        <w:ind w:firstLine="709"/>
        <w:jc w:val="center"/>
        <w:rPr>
          <w:rFonts w:ascii="Times New Roman" w:eastAsia="Calibri" w:hAnsi="Times New Roman" w:cs="Times New Roman"/>
          <w:b/>
          <w:bCs/>
          <w:sz w:val="24"/>
          <w:szCs w:val="24"/>
          <w:lang w:val="tt-RU" w:eastAsia="ru-RU"/>
        </w:rPr>
      </w:pPr>
      <w:r w:rsidRPr="005C25E6">
        <w:rPr>
          <w:rFonts w:ascii="Times New Roman" w:hAnsi="Times New Roman" w:cs="Times New Roman"/>
          <w:b/>
          <w:sz w:val="24"/>
          <w:szCs w:val="24"/>
          <w:lang w:val="tt-RU"/>
        </w:rPr>
        <w:t>Әдәби уку фәненең укыту планында урыны</w:t>
      </w:r>
    </w:p>
    <w:p w14:paraId="2DFE3207" w14:textId="77777777" w:rsidR="00931B7F" w:rsidRPr="005C25E6" w:rsidRDefault="00931B7F" w:rsidP="00931B7F">
      <w:pPr>
        <w:widowControl w:val="0"/>
        <w:autoSpaceDE w:val="0"/>
        <w:autoSpaceDN w:val="0"/>
        <w:adjustRightInd w:val="0"/>
        <w:spacing w:after="0" w:line="240" w:lineRule="auto"/>
        <w:ind w:firstLine="709"/>
        <w:jc w:val="both"/>
        <w:rPr>
          <w:rFonts w:ascii="Times New Roman" w:eastAsia="Times New Roman" w:hAnsi="Times New Roman" w:cs="Times New Roman"/>
          <w:b/>
          <w:bCs/>
          <w:sz w:val="24"/>
          <w:szCs w:val="24"/>
          <w:lang w:val="tt-RU" w:eastAsia="ru-RU"/>
        </w:rPr>
      </w:pPr>
      <w:r w:rsidRPr="005C25E6">
        <w:rPr>
          <w:rFonts w:ascii="Times New Roman" w:eastAsia="Times New Roman" w:hAnsi="Times New Roman" w:cs="Times New Roman"/>
          <w:sz w:val="24"/>
          <w:szCs w:val="24"/>
          <w:lang w:val="tt-RU" w:eastAsia="ru-RU"/>
        </w:rPr>
        <w:t>Әдәби уку филология фәннәре өлкәсенә керә.</w:t>
      </w:r>
    </w:p>
    <w:p w14:paraId="0BD205BF" w14:textId="77777777" w:rsidR="00931B7F" w:rsidRPr="005C25E6" w:rsidRDefault="00931B7F" w:rsidP="00931B7F">
      <w:pPr>
        <w:spacing w:after="0" w:line="240" w:lineRule="auto"/>
        <w:ind w:firstLine="709"/>
        <w:jc w:val="both"/>
        <w:rPr>
          <w:rFonts w:ascii="Times New Roman" w:hAnsi="Times New Roman" w:cs="Times New Roman"/>
          <w:sz w:val="24"/>
          <w:szCs w:val="24"/>
          <w:lang w:val="tt-RU"/>
        </w:rPr>
      </w:pPr>
      <w:r w:rsidRPr="005C25E6">
        <w:rPr>
          <w:rFonts w:ascii="Times New Roman" w:eastAsia="Times New Roman" w:hAnsi="Times New Roman" w:cs="Times New Roman"/>
          <w:sz w:val="24"/>
          <w:szCs w:val="24"/>
          <w:lang w:val="tt-RU" w:eastAsia="ru-RU"/>
        </w:rPr>
        <w:t xml:space="preserve">Эш программасы  укыту планы нигезендә елына </w:t>
      </w:r>
      <w:r>
        <w:rPr>
          <w:rFonts w:ascii="Times New Roman" w:eastAsia="Times New Roman" w:hAnsi="Times New Roman" w:cs="Times New Roman"/>
          <w:sz w:val="24"/>
          <w:szCs w:val="24"/>
          <w:lang w:val="tt-RU" w:eastAsia="ru-RU"/>
        </w:rPr>
        <w:t>68</w:t>
      </w:r>
      <w:r w:rsidRPr="005C25E6">
        <w:rPr>
          <w:rFonts w:ascii="Times New Roman" w:eastAsia="Times New Roman" w:hAnsi="Times New Roman" w:cs="Times New Roman"/>
          <w:sz w:val="24"/>
          <w:szCs w:val="24"/>
          <w:lang w:val="tt-RU" w:eastAsia="ru-RU"/>
        </w:rPr>
        <w:t xml:space="preserve"> сәгать, атнасына </w:t>
      </w:r>
      <w:r>
        <w:rPr>
          <w:rFonts w:ascii="Times New Roman" w:eastAsia="Times New Roman" w:hAnsi="Times New Roman" w:cs="Times New Roman"/>
          <w:sz w:val="24"/>
          <w:szCs w:val="24"/>
          <w:lang w:val="tt-RU" w:eastAsia="ru-RU"/>
        </w:rPr>
        <w:t>2</w:t>
      </w:r>
      <w:r w:rsidRPr="005C25E6">
        <w:rPr>
          <w:rFonts w:ascii="Times New Roman" w:eastAsia="Times New Roman" w:hAnsi="Times New Roman" w:cs="Times New Roman"/>
          <w:sz w:val="24"/>
          <w:szCs w:val="24"/>
          <w:lang w:val="tt-RU" w:eastAsia="ru-RU"/>
        </w:rPr>
        <w:t xml:space="preserve"> сәгать исәбеннән төзелгән</w:t>
      </w:r>
    </w:p>
    <w:p w14:paraId="133323A4" w14:textId="77777777" w:rsidR="00931B7F" w:rsidRPr="00931B7F" w:rsidRDefault="00931B7F" w:rsidP="00931B7F">
      <w:pPr>
        <w:spacing w:after="0" w:line="240" w:lineRule="auto"/>
        <w:ind w:firstLine="709"/>
        <w:jc w:val="both"/>
        <w:rPr>
          <w:rFonts w:ascii="Times New Roman" w:eastAsia="Times New Roman" w:hAnsi="Times New Roman" w:cs="Times New Roman"/>
          <w:sz w:val="24"/>
          <w:szCs w:val="24"/>
          <w:lang w:val="tt-RU" w:eastAsia="ru-RU"/>
        </w:rPr>
      </w:pPr>
    </w:p>
    <w:p w14:paraId="2BEB0759" w14:textId="77777777" w:rsidR="00A83373" w:rsidRDefault="00A83373" w:rsidP="00931B7F">
      <w:pPr>
        <w:widowControl w:val="0"/>
        <w:tabs>
          <w:tab w:val="left" w:pos="210"/>
        </w:tabs>
        <w:autoSpaceDE w:val="0"/>
        <w:autoSpaceDN w:val="0"/>
        <w:adjustRightInd w:val="0"/>
        <w:spacing w:after="0" w:line="240" w:lineRule="auto"/>
        <w:ind w:firstLine="709"/>
        <w:jc w:val="both"/>
        <w:rPr>
          <w:rFonts w:ascii="Times New Roman" w:hAnsi="Times New Roman" w:cs="Times New Roman"/>
          <w:b/>
          <w:sz w:val="24"/>
          <w:szCs w:val="24"/>
          <w:lang w:val="tt-RU"/>
        </w:rPr>
      </w:pPr>
      <w:r>
        <w:rPr>
          <w:rFonts w:ascii="Times New Roman" w:hAnsi="Times New Roman" w:cs="Times New Roman"/>
          <w:b/>
          <w:sz w:val="24"/>
          <w:szCs w:val="24"/>
          <w:lang w:val="tt-RU"/>
        </w:rPr>
        <w:tab/>
      </w:r>
    </w:p>
    <w:p w14:paraId="7285A0B8" w14:textId="77777777" w:rsidR="00A83373" w:rsidRDefault="00A83373" w:rsidP="000021A7">
      <w:pPr>
        <w:widowControl w:val="0"/>
        <w:autoSpaceDE w:val="0"/>
        <w:autoSpaceDN w:val="0"/>
        <w:adjustRightInd w:val="0"/>
        <w:spacing w:after="0" w:line="240" w:lineRule="auto"/>
        <w:jc w:val="center"/>
        <w:rPr>
          <w:rFonts w:ascii="Times New Roman" w:hAnsi="Times New Roman" w:cs="Times New Roman"/>
          <w:b/>
          <w:sz w:val="24"/>
          <w:szCs w:val="24"/>
          <w:lang w:val="tt-RU"/>
        </w:rPr>
      </w:pPr>
    </w:p>
    <w:p w14:paraId="0B73A650" w14:textId="77777777" w:rsidR="00A83373" w:rsidRDefault="00A83373" w:rsidP="000021A7">
      <w:pPr>
        <w:widowControl w:val="0"/>
        <w:autoSpaceDE w:val="0"/>
        <w:autoSpaceDN w:val="0"/>
        <w:adjustRightInd w:val="0"/>
        <w:spacing w:after="0" w:line="240" w:lineRule="auto"/>
        <w:jc w:val="center"/>
        <w:rPr>
          <w:rFonts w:ascii="Times New Roman" w:hAnsi="Times New Roman" w:cs="Times New Roman"/>
          <w:b/>
          <w:sz w:val="24"/>
          <w:szCs w:val="24"/>
          <w:lang w:val="tt-RU"/>
        </w:rPr>
      </w:pPr>
    </w:p>
    <w:p w14:paraId="6EBFFB17" w14:textId="77777777" w:rsidR="00A83373" w:rsidRDefault="00A83373" w:rsidP="000021A7">
      <w:pPr>
        <w:widowControl w:val="0"/>
        <w:autoSpaceDE w:val="0"/>
        <w:autoSpaceDN w:val="0"/>
        <w:adjustRightInd w:val="0"/>
        <w:spacing w:after="0" w:line="240" w:lineRule="auto"/>
        <w:jc w:val="center"/>
        <w:rPr>
          <w:rFonts w:ascii="Times New Roman" w:hAnsi="Times New Roman" w:cs="Times New Roman"/>
          <w:b/>
          <w:sz w:val="24"/>
          <w:szCs w:val="24"/>
          <w:lang w:val="tt-RU"/>
        </w:rPr>
      </w:pPr>
    </w:p>
    <w:p w14:paraId="56108BC1" w14:textId="77777777" w:rsidR="00A83373" w:rsidRDefault="00A83373" w:rsidP="000021A7">
      <w:pPr>
        <w:widowControl w:val="0"/>
        <w:autoSpaceDE w:val="0"/>
        <w:autoSpaceDN w:val="0"/>
        <w:adjustRightInd w:val="0"/>
        <w:spacing w:after="0" w:line="240" w:lineRule="auto"/>
        <w:jc w:val="center"/>
        <w:rPr>
          <w:rFonts w:ascii="Times New Roman" w:hAnsi="Times New Roman" w:cs="Times New Roman"/>
          <w:b/>
          <w:sz w:val="24"/>
          <w:szCs w:val="24"/>
          <w:lang w:val="tt-RU"/>
        </w:rPr>
      </w:pPr>
    </w:p>
    <w:p w14:paraId="53CE4241" w14:textId="77777777" w:rsidR="00A83373" w:rsidRDefault="00A83373" w:rsidP="000021A7">
      <w:pPr>
        <w:widowControl w:val="0"/>
        <w:autoSpaceDE w:val="0"/>
        <w:autoSpaceDN w:val="0"/>
        <w:adjustRightInd w:val="0"/>
        <w:spacing w:after="0" w:line="240" w:lineRule="auto"/>
        <w:jc w:val="center"/>
        <w:rPr>
          <w:rFonts w:ascii="Times New Roman" w:hAnsi="Times New Roman" w:cs="Times New Roman"/>
          <w:b/>
          <w:sz w:val="24"/>
          <w:szCs w:val="24"/>
          <w:lang w:val="tt-RU"/>
        </w:rPr>
      </w:pPr>
    </w:p>
    <w:p w14:paraId="2AD09AF8" w14:textId="77777777" w:rsidR="00A83373" w:rsidRDefault="00A83373" w:rsidP="000021A7">
      <w:pPr>
        <w:widowControl w:val="0"/>
        <w:autoSpaceDE w:val="0"/>
        <w:autoSpaceDN w:val="0"/>
        <w:adjustRightInd w:val="0"/>
        <w:spacing w:after="0" w:line="240" w:lineRule="auto"/>
        <w:jc w:val="center"/>
        <w:rPr>
          <w:rFonts w:ascii="Times New Roman" w:hAnsi="Times New Roman" w:cs="Times New Roman"/>
          <w:b/>
          <w:sz w:val="24"/>
          <w:szCs w:val="24"/>
          <w:lang w:val="tt-RU"/>
        </w:rPr>
      </w:pPr>
    </w:p>
    <w:p w14:paraId="1FD5F064" w14:textId="77777777" w:rsidR="00931B7F" w:rsidRDefault="00931B7F" w:rsidP="006B562A">
      <w:pPr>
        <w:widowControl w:val="0"/>
        <w:autoSpaceDE w:val="0"/>
        <w:autoSpaceDN w:val="0"/>
        <w:adjustRightInd w:val="0"/>
        <w:spacing w:after="0" w:line="240" w:lineRule="auto"/>
        <w:rPr>
          <w:rFonts w:ascii="Times New Roman" w:hAnsi="Times New Roman" w:cs="Times New Roman"/>
          <w:b/>
          <w:sz w:val="24"/>
          <w:szCs w:val="24"/>
          <w:lang w:val="tt-RU"/>
        </w:rPr>
      </w:pPr>
    </w:p>
    <w:p w14:paraId="6D73ED10" w14:textId="77777777" w:rsidR="00931B7F" w:rsidRDefault="00931B7F" w:rsidP="000021A7">
      <w:pPr>
        <w:widowControl w:val="0"/>
        <w:autoSpaceDE w:val="0"/>
        <w:autoSpaceDN w:val="0"/>
        <w:adjustRightInd w:val="0"/>
        <w:spacing w:after="0" w:line="240" w:lineRule="auto"/>
        <w:jc w:val="center"/>
        <w:rPr>
          <w:rFonts w:ascii="Times New Roman" w:hAnsi="Times New Roman" w:cs="Times New Roman"/>
          <w:b/>
          <w:sz w:val="24"/>
          <w:szCs w:val="24"/>
          <w:lang w:val="tt-RU"/>
        </w:rPr>
      </w:pPr>
    </w:p>
    <w:p w14:paraId="135A7C9F" w14:textId="77777777" w:rsidR="00931B7F" w:rsidRPr="004A431F" w:rsidRDefault="00931B7F" w:rsidP="00931B7F">
      <w:pPr>
        <w:jc w:val="center"/>
        <w:rPr>
          <w:rFonts w:ascii="Times New Roman" w:hAnsi="Times New Roman"/>
          <w:b/>
          <w:sz w:val="24"/>
          <w:szCs w:val="24"/>
          <w:lang w:val="tt-RU"/>
        </w:rPr>
      </w:pPr>
      <w:r w:rsidRPr="00920121">
        <w:rPr>
          <w:rFonts w:ascii="Times New Roman" w:hAnsi="Times New Roman"/>
          <w:b/>
          <w:sz w:val="24"/>
          <w:szCs w:val="24"/>
          <w:lang w:val="tt-RU"/>
        </w:rPr>
        <w:lastRenderedPageBreak/>
        <w:t xml:space="preserve">       </w:t>
      </w:r>
      <w:r>
        <w:rPr>
          <w:rFonts w:ascii="Times New Roman" w:hAnsi="Times New Roman"/>
          <w:b/>
          <w:sz w:val="24"/>
          <w:szCs w:val="24"/>
          <w:lang w:val="tt-RU"/>
        </w:rPr>
        <w:t>ПОЯСНИТЕЛЬНАЯ ЗАПИСКА</w:t>
      </w:r>
    </w:p>
    <w:p w14:paraId="116B9257" w14:textId="77777777" w:rsidR="00931B7F" w:rsidRPr="00FD25BF" w:rsidRDefault="00931B7F" w:rsidP="00931B7F">
      <w:pPr>
        <w:widowControl w:val="0"/>
        <w:autoSpaceDE w:val="0"/>
        <w:autoSpaceDN w:val="0"/>
        <w:adjustRightInd w:val="0"/>
        <w:spacing w:after="0" w:line="240" w:lineRule="auto"/>
        <w:ind w:firstLine="709"/>
        <w:contextualSpacing/>
        <w:mirrorIndents/>
        <w:jc w:val="both"/>
        <w:rPr>
          <w:rFonts w:ascii="Times New Roman" w:hAnsi="Times New Roman" w:cs="Times New Roman"/>
          <w:b/>
          <w:sz w:val="24"/>
          <w:szCs w:val="24"/>
          <w:lang w:val="tt-RU"/>
        </w:rPr>
      </w:pPr>
      <w:r w:rsidRPr="00FD25BF">
        <w:rPr>
          <w:rFonts w:ascii="Times New Roman" w:hAnsi="Times New Roman" w:cs="Times New Roman"/>
          <w:b/>
          <w:color w:val="000000"/>
          <w:sz w:val="24"/>
          <w:szCs w:val="24"/>
        </w:rPr>
        <w:t>Программа написана на основе следующих государственных документов:</w:t>
      </w:r>
    </w:p>
    <w:p w14:paraId="66D9DE62" w14:textId="77777777" w:rsidR="00931B7F" w:rsidRPr="00FD25BF" w:rsidRDefault="00931B7F" w:rsidP="00931B7F">
      <w:pPr>
        <w:widowControl w:val="0"/>
        <w:autoSpaceDE w:val="0"/>
        <w:autoSpaceDN w:val="0"/>
        <w:adjustRightInd w:val="0"/>
        <w:spacing w:after="0" w:line="240" w:lineRule="auto"/>
        <w:ind w:firstLine="709"/>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1.</w:t>
      </w:r>
      <w:r>
        <w:rPr>
          <w:rFonts w:ascii="Times New Roman" w:hAnsi="Times New Roman" w:cs="Times New Roman"/>
          <w:color w:val="000000"/>
          <w:sz w:val="24"/>
          <w:szCs w:val="24"/>
        </w:rPr>
        <w:t xml:space="preserve"> </w:t>
      </w:r>
      <w:r w:rsidRPr="00FD25BF">
        <w:rPr>
          <w:rFonts w:ascii="Times New Roman" w:hAnsi="Times New Roman" w:cs="Times New Roman"/>
          <w:color w:val="000000"/>
          <w:sz w:val="24"/>
          <w:szCs w:val="24"/>
        </w:rPr>
        <w:t xml:space="preserve">Закон РФ “об образовании”(от 29.12.2012 №273-ФЗ) </w:t>
      </w:r>
    </w:p>
    <w:p w14:paraId="4F353A14" w14:textId="77777777" w:rsidR="00931B7F" w:rsidRPr="00FD25BF" w:rsidRDefault="00931B7F" w:rsidP="00931B7F">
      <w:pPr>
        <w:widowControl w:val="0"/>
        <w:autoSpaceDE w:val="0"/>
        <w:autoSpaceDN w:val="0"/>
        <w:adjustRightInd w:val="0"/>
        <w:spacing w:after="0" w:line="240" w:lineRule="auto"/>
        <w:ind w:firstLine="709"/>
        <w:contextualSpacing/>
        <w:mirrorIndents/>
        <w:jc w:val="both"/>
        <w:rPr>
          <w:rFonts w:ascii="Times New Roman" w:hAnsi="Times New Roman" w:cs="Times New Roman"/>
          <w:color w:val="000000"/>
          <w:sz w:val="24"/>
          <w:szCs w:val="24"/>
        </w:rPr>
      </w:pPr>
      <w:r>
        <w:rPr>
          <w:rFonts w:ascii="Times New Roman" w:hAnsi="Times New Roman" w:cs="Times New Roman"/>
          <w:color w:val="000000"/>
          <w:sz w:val="24"/>
          <w:szCs w:val="24"/>
        </w:rPr>
        <w:t>2. К</w:t>
      </w:r>
      <w:r w:rsidRPr="00FD25BF">
        <w:rPr>
          <w:rFonts w:ascii="Times New Roman" w:hAnsi="Times New Roman" w:cs="Times New Roman"/>
          <w:color w:val="000000"/>
          <w:sz w:val="24"/>
          <w:szCs w:val="24"/>
        </w:rPr>
        <w:t xml:space="preserve"> государственному образовательному стандарту начального образования, утвержденному Минобрнауки РФ </w:t>
      </w:r>
    </w:p>
    <w:p w14:paraId="4802015C" w14:textId="70F1C63C" w:rsidR="00931B7F" w:rsidRPr="00FD25BF" w:rsidRDefault="00931B7F" w:rsidP="00931B7F">
      <w:pPr>
        <w:widowControl w:val="0"/>
        <w:autoSpaceDE w:val="0"/>
        <w:autoSpaceDN w:val="0"/>
        <w:adjustRightInd w:val="0"/>
        <w:spacing w:after="0" w:line="240" w:lineRule="auto"/>
        <w:ind w:firstLine="709"/>
        <w:contextualSpacing/>
        <w:mirrorIndents/>
        <w:jc w:val="both"/>
        <w:rPr>
          <w:rFonts w:ascii="Times New Roman" w:hAnsi="Times New Roman" w:cs="Times New Roman"/>
          <w:color w:val="000000"/>
          <w:sz w:val="24"/>
          <w:szCs w:val="24"/>
        </w:rPr>
      </w:pPr>
      <w:r>
        <w:rPr>
          <w:rFonts w:ascii="Times New Roman" w:hAnsi="Times New Roman" w:cs="Times New Roman"/>
          <w:color w:val="000000"/>
          <w:sz w:val="24"/>
          <w:szCs w:val="24"/>
        </w:rPr>
        <w:t>3. У</w:t>
      </w:r>
      <w:r w:rsidRPr="00FD25BF">
        <w:rPr>
          <w:rFonts w:ascii="Times New Roman" w:hAnsi="Times New Roman" w:cs="Times New Roman"/>
          <w:color w:val="000000"/>
          <w:sz w:val="24"/>
          <w:szCs w:val="24"/>
        </w:rPr>
        <w:t xml:space="preserve">чебный план Лешев-Тамакской основной общеобразовательной школы Сармановского муниципального района Республики Татарстан </w:t>
      </w:r>
      <w:r w:rsidR="00466303">
        <w:rPr>
          <w:rFonts w:ascii="Times New Roman" w:hAnsi="Times New Roman" w:cs="Times New Roman"/>
          <w:color w:val="000000"/>
          <w:sz w:val="24"/>
          <w:szCs w:val="24"/>
        </w:rPr>
        <w:t>на 2023-2024</w:t>
      </w:r>
      <w:r>
        <w:rPr>
          <w:rFonts w:ascii="Times New Roman" w:hAnsi="Times New Roman" w:cs="Times New Roman"/>
          <w:color w:val="000000"/>
          <w:sz w:val="24"/>
          <w:szCs w:val="24"/>
        </w:rPr>
        <w:t xml:space="preserve"> учебный год.</w:t>
      </w:r>
    </w:p>
    <w:p w14:paraId="0FFAF613" w14:textId="77777777" w:rsidR="00931B7F" w:rsidRPr="00FD25BF" w:rsidRDefault="00931B7F" w:rsidP="00931B7F">
      <w:pPr>
        <w:widowControl w:val="0"/>
        <w:autoSpaceDE w:val="0"/>
        <w:autoSpaceDN w:val="0"/>
        <w:adjustRightInd w:val="0"/>
        <w:spacing w:after="0" w:line="240" w:lineRule="auto"/>
        <w:ind w:firstLine="709"/>
        <w:contextualSpacing/>
        <w:mirrorIndents/>
        <w:jc w:val="both"/>
        <w:rPr>
          <w:rFonts w:ascii="Times New Roman" w:hAnsi="Times New Roman" w:cs="Times New Roman"/>
          <w:b/>
          <w:sz w:val="24"/>
          <w:szCs w:val="24"/>
          <w:lang w:val="tt-RU"/>
        </w:rPr>
      </w:pPr>
      <w:r>
        <w:rPr>
          <w:rFonts w:ascii="Times New Roman" w:hAnsi="Times New Roman" w:cs="Times New Roman"/>
          <w:color w:val="000000"/>
          <w:sz w:val="24"/>
          <w:szCs w:val="24"/>
        </w:rPr>
        <w:t>4.</w:t>
      </w:r>
      <w:r w:rsidRPr="00A83373">
        <w:rPr>
          <w:rFonts w:ascii="Times New Roman" w:hAnsi="Times New Roman" w:cs="Times New Roman"/>
          <w:color w:val="000000"/>
          <w:sz w:val="24"/>
          <w:szCs w:val="20"/>
        </w:rPr>
        <w:t>“Программы начального общего образования “и авторские программы (учебник для 4 класса татарской начальной общеобразовательной школы в 2-х частях, Р. Х. Ягфарова , Казань, издательство”Магариф", 201</w:t>
      </w:r>
      <w:r>
        <w:rPr>
          <w:rFonts w:ascii="Times New Roman" w:hAnsi="Times New Roman" w:cs="Times New Roman"/>
          <w:color w:val="000000"/>
          <w:sz w:val="24"/>
          <w:szCs w:val="20"/>
        </w:rPr>
        <w:t>4</w:t>
      </w:r>
      <w:r w:rsidRPr="00A83373">
        <w:rPr>
          <w:rFonts w:ascii="Times New Roman" w:hAnsi="Times New Roman" w:cs="Times New Roman"/>
          <w:color w:val="000000"/>
          <w:sz w:val="24"/>
          <w:szCs w:val="20"/>
        </w:rPr>
        <w:t xml:space="preserve"> г. )</w:t>
      </w:r>
    </w:p>
    <w:p w14:paraId="29BEED9A" w14:textId="77777777" w:rsidR="00931B7F" w:rsidRDefault="00931B7F" w:rsidP="00931B7F">
      <w:pPr>
        <w:widowControl w:val="0"/>
        <w:autoSpaceDE w:val="0"/>
        <w:autoSpaceDN w:val="0"/>
        <w:adjustRightInd w:val="0"/>
        <w:spacing w:after="0" w:line="240" w:lineRule="auto"/>
        <w:ind w:firstLine="709"/>
        <w:contextualSpacing/>
        <w:mirrorIndents/>
        <w:jc w:val="both"/>
        <w:rPr>
          <w:rFonts w:ascii="Times New Roman" w:hAnsi="Times New Roman" w:cs="Times New Roman"/>
          <w:b/>
          <w:color w:val="000000"/>
          <w:sz w:val="24"/>
          <w:szCs w:val="24"/>
          <w:lang w:val="tt-RU"/>
        </w:rPr>
      </w:pPr>
    </w:p>
    <w:p w14:paraId="1CADF75A" w14:textId="77777777" w:rsidR="00931B7F" w:rsidRPr="005D3A84" w:rsidRDefault="00931B7F" w:rsidP="00931B7F">
      <w:pPr>
        <w:widowControl w:val="0"/>
        <w:autoSpaceDE w:val="0"/>
        <w:autoSpaceDN w:val="0"/>
        <w:adjustRightInd w:val="0"/>
        <w:spacing w:after="0" w:line="240" w:lineRule="auto"/>
        <w:ind w:firstLine="709"/>
        <w:contextualSpacing/>
        <w:mirrorIndents/>
        <w:jc w:val="both"/>
        <w:rPr>
          <w:rFonts w:ascii="Times New Roman" w:hAnsi="Times New Roman" w:cs="Times New Roman"/>
          <w:b/>
          <w:color w:val="000000"/>
          <w:sz w:val="28"/>
          <w:szCs w:val="24"/>
          <w:lang w:val="tt-RU"/>
        </w:rPr>
      </w:pPr>
      <w:r w:rsidRPr="005D3A84">
        <w:rPr>
          <w:rFonts w:ascii="Times New Roman" w:hAnsi="Times New Roman" w:cs="Times New Roman"/>
          <w:sz w:val="24"/>
          <w:lang w:val="tt-RU"/>
        </w:rPr>
        <w:t>Примечание. В случае совпадения праздничных дней с учебным днем, разрешается совмещать занятия сходными по темам, давать часть изучаемого материала учащимся для самостоятельного изучения или изучить тему на уроках повторения</w:t>
      </w:r>
    </w:p>
    <w:p w14:paraId="58F6F955" w14:textId="77777777" w:rsidR="00A83373" w:rsidRDefault="00A83373"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15C81037" w14:textId="77777777" w:rsidR="00A83373" w:rsidRPr="00A83373" w:rsidRDefault="00931B7F" w:rsidP="00931B7F">
      <w:pPr>
        <w:widowControl w:val="0"/>
        <w:tabs>
          <w:tab w:val="left" w:pos="4860"/>
        </w:tabs>
        <w:autoSpaceDE w:val="0"/>
        <w:autoSpaceDN w:val="0"/>
        <w:adjustRightInd w:val="0"/>
        <w:spacing w:after="0" w:line="240" w:lineRule="auto"/>
        <w:rPr>
          <w:rFonts w:ascii="Times New Roman" w:hAnsi="Times New Roman" w:cs="Times New Roman"/>
          <w:b/>
          <w:color w:val="000000"/>
          <w:sz w:val="28"/>
          <w:szCs w:val="36"/>
        </w:rPr>
      </w:pPr>
      <w:r>
        <w:rPr>
          <w:rFonts w:ascii="Times New Roman" w:hAnsi="Times New Roman" w:cs="Times New Roman"/>
          <w:b/>
          <w:color w:val="000000"/>
          <w:sz w:val="24"/>
          <w:szCs w:val="36"/>
        </w:rPr>
        <w:t xml:space="preserve">           </w:t>
      </w:r>
      <w:r w:rsidR="00A83373" w:rsidRPr="00A83373">
        <w:rPr>
          <w:rFonts w:ascii="Times New Roman" w:hAnsi="Times New Roman" w:cs="Times New Roman"/>
          <w:b/>
          <w:color w:val="000000"/>
          <w:sz w:val="24"/>
          <w:szCs w:val="36"/>
        </w:rPr>
        <w:t>Цели и задачи.</w:t>
      </w:r>
    </w:p>
    <w:p w14:paraId="3722DBC2" w14:textId="77777777" w:rsidR="00A83373" w:rsidRPr="00A83373" w:rsidRDefault="00A83373" w:rsidP="00931B7F">
      <w:pPr>
        <w:widowControl w:val="0"/>
        <w:autoSpaceDE w:val="0"/>
        <w:autoSpaceDN w:val="0"/>
        <w:adjustRightInd w:val="0"/>
        <w:spacing w:after="0" w:line="240" w:lineRule="auto"/>
        <w:ind w:firstLine="709"/>
        <w:jc w:val="both"/>
        <w:rPr>
          <w:rFonts w:ascii="Times New Roman" w:hAnsi="Times New Roman" w:cs="Times New Roman"/>
          <w:b/>
          <w:sz w:val="32"/>
          <w:szCs w:val="24"/>
          <w:lang w:val="tt-RU"/>
        </w:rPr>
      </w:pPr>
      <w:r w:rsidRPr="00A83373">
        <w:rPr>
          <w:rFonts w:ascii="Times New Roman" w:hAnsi="Times New Roman" w:cs="Times New Roman"/>
          <w:color w:val="000000"/>
          <w:sz w:val="24"/>
          <w:szCs w:val="20"/>
        </w:rPr>
        <w:t>Чтение-один из видов речевой деятельности. Как Процесс он един во всех языках: от графической формы слова к звуковой форме. Обучение при этом является основой познавательной деятельности, ее основным способом. Поэтому основная цель учебных занятий-выработка у учащихся навыков беглого, осознанного, художественного чтения, воспитание навыков работы с текстом и книгой. Скорость чтения — важнейший фактор, способствующий хорошей успеваемости учащихся. В процессе обучения развивается оперативная память и устойчивое внимание, от этих двух показателей зависит способность ребенка к умственному труду.</w:t>
      </w:r>
    </w:p>
    <w:p w14:paraId="4F5569C8" w14:textId="77777777" w:rsidR="00A83373" w:rsidRDefault="00A83373" w:rsidP="00931B7F">
      <w:pPr>
        <w:widowControl w:val="0"/>
        <w:tabs>
          <w:tab w:val="left" w:pos="705"/>
        </w:tabs>
        <w:autoSpaceDE w:val="0"/>
        <w:autoSpaceDN w:val="0"/>
        <w:adjustRightInd w:val="0"/>
        <w:spacing w:after="0" w:line="240" w:lineRule="auto"/>
        <w:ind w:firstLine="709"/>
        <w:jc w:val="both"/>
        <w:rPr>
          <w:rFonts w:ascii="Times New Roman" w:hAnsi="Times New Roman" w:cs="Times New Roman"/>
          <w:color w:val="000000"/>
          <w:sz w:val="24"/>
          <w:szCs w:val="20"/>
        </w:rPr>
      </w:pPr>
      <w:r w:rsidRPr="00A83373">
        <w:rPr>
          <w:rFonts w:ascii="Times New Roman" w:hAnsi="Times New Roman" w:cs="Times New Roman"/>
          <w:color w:val="000000"/>
          <w:sz w:val="24"/>
          <w:szCs w:val="20"/>
        </w:rPr>
        <w:t>Ребенок, который много читает, учится быстро. Поэтому важным вопросом является воспитание в начальных классах склонности к чтению, обучение восприятию литературы как искусства слова. Навыки чтения могут развиваться только вместе со склонностью к чтению. На урок литературного чтения ставятся следующие задачи:</w:t>
      </w:r>
    </w:p>
    <w:p w14:paraId="1AC8025D" w14:textId="77777777" w:rsidR="00A83373" w:rsidRDefault="00A83373" w:rsidP="00931B7F">
      <w:pPr>
        <w:widowControl w:val="0"/>
        <w:tabs>
          <w:tab w:val="left" w:pos="705"/>
        </w:tabs>
        <w:autoSpaceDE w:val="0"/>
        <w:autoSpaceDN w:val="0"/>
        <w:adjustRightInd w:val="0"/>
        <w:spacing w:after="0" w:line="240" w:lineRule="auto"/>
        <w:ind w:firstLine="709"/>
        <w:jc w:val="both"/>
        <w:rPr>
          <w:rFonts w:ascii="Times New Roman" w:hAnsi="Times New Roman" w:cs="Times New Roman"/>
          <w:color w:val="000000"/>
          <w:sz w:val="24"/>
          <w:szCs w:val="20"/>
        </w:rPr>
      </w:pPr>
      <w:r w:rsidRPr="00A83373">
        <w:rPr>
          <w:rFonts w:ascii="Times New Roman" w:hAnsi="Times New Roman" w:cs="Times New Roman"/>
          <w:color w:val="000000"/>
          <w:sz w:val="24"/>
          <w:szCs w:val="20"/>
        </w:rPr>
        <w:t xml:space="preserve"> - погружение ребенка в мир произведений художественной литературы и обучение пониманию образности искусства слова; - знакомство с литературными произведениями различных жанров; </w:t>
      </w:r>
    </w:p>
    <w:p w14:paraId="060F620F" w14:textId="77777777" w:rsidR="00A83373" w:rsidRDefault="00A83373" w:rsidP="00931B7F">
      <w:pPr>
        <w:widowControl w:val="0"/>
        <w:tabs>
          <w:tab w:val="left" w:pos="705"/>
        </w:tabs>
        <w:autoSpaceDE w:val="0"/>
        <w:autoSpaceDN w:val="0"/>
        <w:adjustRightInd w:val="0"/>
        <w:spacing w:after="0" w:line="240" w:lineRule="auto"/>
        <w:ind w:firstLine="709"/>
        <w:jc w:val="both"/>
        <w:rPr>
          <w:rFonts w:ascii="Times New Roman" w:hAnsi="Times New Roman" w:cs="Times New Roman"/>
          <w:color w:val="000000"/>
          <w:sz w:val="24"/>
          <w:szCs w:val="20"/>
        </w:rPr>
      </w:pPr>
      <w:r w:rsidRPr="00A83373">
        <w:rPr>
          <w:rFonts w:ascii="Times New Roman" w:hAnsi="Times New Roman" w:cs="Times New Roman"/>
          <w:color w:val="000000"/>
          <w:sz w:val="24"/>
          <w:szCs w:val="20"/>
        </w:rPr>
        <w:t xml:space="preserve">- воспитывать желание знакомиться с новыми книгами, перечитывать старые, получать удовольствие от чтения; </w:t>
      </w:r>
    </w:p>
    <w:p w14:paraId="17319CBD" w14:textId="77777777" w:rsidR="00A83373" w:rsidRDefault="00A83373" w:rsidP="00931B7F">
      <w:pPr>
        <w:widowControl w:val="0"/>
        <w:tabs>
          <w:tab w:val="left" w:pos="705"/>
        </w:tabs>
        <w:autoSpaceDE w:val="0"/>
        <w:autoSpaceDN w:val="0"/>
        <w:adjustRightInd w:val="0"/>
        <w:spacing w:after="0" w:line="240" w:lineRule="auto"/>
        <w:ind w:firstLine="709"/>
        <w:jc w:val="both"/>
        <w:rPr>
          <w:rFonts w:ascii="Times New Roman" w:hAnsi="Times New Roman" w:cs="Times New Roman"/>
          <w:color w:val="000000"/>
          <w:sz w:val="24"/>
          <w:szCs w:val="20"/>
        </w:rPr>
      </w:pPr>
      <w:r w:rsidRPr="00A83373">
        <w:rPr>
          <w:rFonts w:ascii="Times New Roman" w:hAnsi="Times New Roman" w:cs="Times New Roman"/>
          <w:color w:val="000000"/>
          <w:sz w:val="24"/>
          <w:szCs w:val="20"/>
        </w:rPr>
        <w:t xml:space="preserve">- чтение произведения-обучение пониманию его” тайны", раскрытию позиции автора, отношения к написанному, общению с автором.; </w:t>
      </w:r>
    </w:p>
    <w:p w14:paraId="6556B67B" w14:textId="77777777" w:rsidR="00A83373" w:rsidRPr="00A83373" w:rsidRDefault="00A83373" w:rsidP="00931B7F">
      <w:pPr>
        <w:widowControl w:val="0"/>
        <w:tabs>
          <w:tab w:val="left" w:pos="705"/>
        </w:tabs>
        <w:autoSpaceDE w:val="0"/>
        <w:autoSpaceDN w:val="0"/>
        <w:adjustRightInd w:val="0"/>
        <w:spacing w:after="0" w:line="240" w:lineRule="auto"/>
        <w:ind w:firstLine="709"/>
        <w:jc w:val="both"/>
        <w:rPr>
          <w:rFonts w:ascii="Times New Roman" w:hAnsi="Times New Roman" w:cs="Times New Roman"/>
          <w:b/>
          <w:sz w:val="32"/>
          <w:szCs w:val="24"/>
          <w:lang w:val="tt-RU"/>
        </w:rPr>
      </w:pPr>
      <w:r w:rsidRPr="00A83373">
        <w:rPr>
          <w:rFonts w:ascii="Times New Roman" w:hAnsi="Times New Roman" w:cs="Times New Roman"/>
          <w:color w:val="000000"/>
          <w:sz w:val="24"/>
          <w:szCs w:val="20"/>
        </w:rPr>
        <w:t>-поставить слово в произведении в центр внимания читателя; научить воспринимать его как способ создания образов, средство выражения мыслей, чувств автора, как чудо, открываемое автором;</w:t>
      </w:r>
    </w:p>
    <w:p w14:paraId="4AA372E3" w14:textId="77777777" w:rsidR="00A83373" w:rsidRDefault="00A83373" w:rsidP="00931B7F">
      <w:pPr>
        <w:widowControl w:val="0"/>
        <w:autoSpaceDE w:val="0"/>
        <w:autoSpaceDN w:val="0"/>
        <w:adjustRightInd w:val="0"/>
        <w:spacing w:after="0" w:line="240" w:lineRule="auto"/>
        <w:ind w:firstLine="709"/>
        <w:jc w:val="both"/>
        <w:rPr>
          <w:rFonts w:ascii="Times New Roman" w:hAnsi="Times New Roman" w:cs="Times New Roman"/>
          <w:color w:val="000000"/>
          <w:sz w:val="24"/>
          <w:szCs w:val="20"/>
        </w:rPr>
      </w:pPr>
      <w:r w:rsidRPr="00A83373">
        <w:rPr>
          <w:rFonts w:ascii="Times New Roman" w:hAnsi="Times New Roman" w:cs="Times New Roman"/>
          <w:color w:val="000000"/>
          <w:sz w:val="24"/>
          <w:szCs w:val="20"/>
        </w:rPr>
        <w:t>-достижение эмоционально-эстетического восприятия произведения учащимися, обогащение сферы чувств чувствами нравственной, духовной красоты; - развитие интеллекта, мышления,</w:t>
      </w:r>
      <w:r w:rsidR="00931B7F">
        <w:rPr>
          <w:rFonts w:ascii="Times New Roman" w:hAnsi="Times New Roman" w:cs="Times New Roman"/>
          <w:color w:val="000000"/>
          <w:sz w:val="24"/>
          <w:szCs w:val="20"/>
        </w:rPr>
        <w:t xml:space="preserve"> </w:t>
      </w:r>
      <w:r w:rsidRPr="00A83373">
        <w:rPr>
          <w:rFonts w:ascii="Times New Roman" w:hAnsi="Times New Roman" w:cs="Times New Roman"/>
          <w:color w:val="000000"/>
          <w:sz w:val="24"/>
          <w:szCs w:val="20"/>
        </w:rPr>
        <w:t>воли, чувств и духовных потребностей детей при чтении литературных произведений. В целях ознакомления с искусством слова в IV классе даются сведения по литературоведению: сведения об авторе, о различных жанрах литературы и их особенностях, теме произведения, главной мысли, особенностях малых жанров фольклора, сравнение, оживление. Однако усвоение этих терминов и их выведение из текста не является основной целью, они используются для более глубокого понимания произведения.</w:t>
      </w:r>
    </w:p>
    <w:p w14:paraId="7B7B3F02" w14:textId="77777777" w:rsidR="00931B7F" w:rsidRDefault="00E4702D" w:rsidP="00931B7F">
      <w:pPr>
        <w:widowControl w:val="0"/>
        <w:autoSpaceDE w:val="0"/>
        <w:autoSpaceDN w:val="0"/>
        <w:adjustRightInd w:val="0"/>
        <w:spacing w:after="0" w:line="240" w:lineRule="auto"/>
        <w:ind w:firstLine="709"/>
        <w:jc w:val="both"/>
        <w:rPr>
          <w:rFonts w:ascii="Times New Roman" w:hAnsi="Times New Roman" w:cs="Times New Roman"/>
          <w:color w:val="000000"/>
          <w:sz w:val="24"/>
          <w:szCs w:val="20"/>
        </w:rPr>
      </w:pPr>
      <w:r w:rsidRPr="00E4702D">
        <w:rPr>
          <w:rFonts w:ascii="Times New Roman" w:hAnsi="Times New Roman" w:cs="Times New Roman"/>
          <w:color w:val="000000"/>
          <w:sz w:val="24"/>
          <w:szCs w:val="20"/>
        </w:rPr>
        <w:lastRenderedPageBreak/>
        <w:t>Восприятие литературного произведения зависит от жизненного опыта читателя. Читающий ребенок взвешивает себя, соотносит свои мысли, поступки с героями произведения, создает образ в зависимости от того, как он воспринимает мир, проводит все через свое сознание, через свой опыт.</w:t>
      </w:r>
    </w:p>
    <w:p w14:paraId="422D3A0B" w14:textId="77777777" w:rsidR="00E4702D" w:rsidRPr="00E4702D" w:rsidRDefault="00E4702D" w:rsidP="00931B7F">
      <w:pPr>
        <w:widowControl w:val="0"/>
        <w:autoSpaceDE w:val="0"/>
        <w:autoSpaceDN w:val="0"/>
        <w:adjustRightInd w:val="0"/>
        <w:spacing w:after="0" w:line="240" w:lineRule="auto"/>
        <w:ind w:firstLine="709"/>
        <w:jc w:val="both"/>
        <w:rPr>
          <w:rFonts w:ascii="Times New Roman" w:hAnsi="Times New Roman" w:cs="Times New Roman"/>
          <w:b/>
          <w:sz w:val="40"/>
          <w:szCs w:val="24"/>
          <w:lang w:val="tt-RU"/>
        </w:rPr>
      </w:pPr>
      <w:r w:rsidRPr="00E4702D">
        <w:rPr>
          <w:rFonts w:ascii="Times New Roman" w:hAnsi="Times New Roman" w:cs="Times New Roman"/>
          <w:color w:val="000000"/>
          <w:sz w:val="24"/>
          <w:szCs w:val="20"/>
        </w:rPr>
        <w:t>Для восприятия и понимания произведения требуется время. Художественная глубина произведения открывается читателю не при первом прочтении, а только при повторном прочтении возникают новые ассоциативные связи. При повторном обучении задания должны усложняться. Только в этом случае дети вырастают из класса в класс с точки зрения восприятия и понимания литературного произведения. Художественное чтение-способ объяснения произведения. Это результат глубокого понимания произведения (состояния героев, их переживаний, отношение автора к теме, содержанию, красоте написанного). Сначала художественному чтению дети учатся, подражая учителю, затем некоторые произведения они могут читать самостоятельно.</w:t>
      </w:r>
    </w:p>
    <w:p w14:paraId="5C189DD2" w14:textId="77777777" w:rsidR="00A83373" w:rsidRPr="00931B7F" w:rsidRDefault="00E4702D" w:rsidP="00931B7F">
      <w:pPr>
        <w:widowControl w:val="0"/>
        <w:autoSpaceDE w:val="0"/>
        <w:autoSpaceDN w:val="0"/>
        <w:adjustRightInd w:val="0"/>
        <w:spacing w:after="0" w:line="240" w:lineRule="auto"/>
        <w:ind w:firstLine="709"/>
        <w:jc w:val="both"/>
        <w:rPr>
          <w:rFonts w:ascii="Times New Roman" w:hAnsi="Times New Roman" w:cs="Times New Roman"/>
          <w:b/>
          <w:sz w:val="40"/>
          <w:szCs w:val="24"/>
          <w:lang w:val="tt-RU"/>
        </w:rPr>
      </w:pPr>
      <w:r w:rsidRPr="00E4702D">
        <w:rPr>
          <w:rFonts w:ascii="Times New Roman" w:hAnsi="Times New Roman" w:cs="Times New Roman"/>
          <w:color w:val="000000"/>
          <w:sz w:val="24"/>
          <w:szCs w:val="20"/>
        </w:rPr>
        <w:t>От того, насколько дети наберутся жизненного опыта, зависит и эффективное выполнение программы. На занятиях дети должны испытывать чувство разочарования и разочарования, раздражение и отчаяние, чувство удовлетворения и удовлетворения от проделанной интересной мысли или действия героя произведения. Поэтому важно, чтобы и учителя, и родители учили детей смотреть и видеть, слушать и слышать-накапливать впечатления и представления об окружающем. Вместе с чувствами и мыслями развивается речь, дети учатся воспринимать литературные произведения с глубоким смыслом, сильными образами как своеобразное воплощение жизни. Внеклассное обучение в программе не выделяется. Задания для самостоятельного внеклассного чтения должны ставиться в учебниках в зависимости от изучаемого произведения. Они дополняют прочитанное в классе, учат ученика читать книги по своему усмотрению и находить информацию из различных источников.</w:t>
      </w:r>
    </w:p>
    <w:p w14:paraId="376B7BB9" w14:textId="77777777" w:rsidR="00931B7F" w:rsidRDefault="00931B7F" w:rsidP="00931B7F">
      <w:pPr>
        <w:pStyle w:val="13"/>
        <w:jc w:val="center"/>
        <w:rPr>
          <w:b/>
          <w:color w:val="000000"/>
          <w:sz w:val="24"/>
          <w:szCs w:val="20"/>
        </w:rPr>
      </w:pPr>
      <w:r w:rsidRPr="00E4702D">
        <w:rPr>
          <w:b/>
          <w:color w:val="000000"/>
          <w:sz w:val="24"/>
          <w:szCs w:val="20"/>
        </w:rPr>
        <w:t>Место учебного предмета в учебном плане</w:t>
      </w:r>
    </w:p>
    <w:p w14:paraId="31763A68" w14:textId="77777777" w:rsidR="00931B7F" w:rsidRDefault="00931B7F" w:rsidP="00931B7F">
      <w:pPr>
        <w:pStyle w:val="13"/>
        <w:ind w:firstLine="709"/>
        <w:jc w:val="both"/>
        <w:rPr>
          <w:color w:val="000000"/>
          <w:sz w:val="24"/>
          <w:szCs w:val="20"/>
        </w:rPr>
      </w:pPr>
      <w:r w:rsidRPr="00E4702D">
        <w:rPr>
          <w:color w:val="000000"/>
          <w:sz w:val="24"/>
          <w:szCs w:val="20"/>
        </w:rPr>
        <w:t xml:space="preserve">Литературное </w:t>
      </w:r>
      <w:r>
        <w:rPr>
          <w:color w:val="000000"/>
          <w:sz w:val="24"/>
          <w:szCs w:val="20"/>
        </w:rPr>
        <w:t>чтение на родном (татарском) языке</w:t>
      </w:r>
      <w:r w:rsidRPr="00E4702D">
        <w:rPr>
          <w:color w:val="000000"/>
          <w:sz w:val="24"/>
          <w:szCs w:val="20"/>
        </w:rPr>
        <w:t xml:space="preserve"> относится к области филологических наук. </w:t>
      </w:r>
    </w:p>
    <w:p w14:paraId="1FAB653A" w14:textId="77777777" w:rsidR="00931B7F" w:rsidRPr="00E4702D" w:rsidRDefault="00931B7F" w:rsidP="00931B7F">
      <w:pPr>
        <w:pStyle w:val="13"/>
        <w:ind w:firstLine="709"/>
        <w:jc w:val="both"/>
        <w:rPr>
          <w:b/>
          <w:bCs/>
          <w:noProof/>
          <w:color w:val="000000"/>
          <w:sz w:val="32"/>
          <w:szCs w:val="24"/>
          <w:lang w:val="tt-RU" w:eastAsia="ru-RU"/>
        </w:rPr>
      </w:pPr>
      <w:r w:rsidRPr="00E4702D">
        <w:rPr>
          <w:color w:val="000000"/>
          <w:sz w:val="24"/>
          <w:szCs w:val="20"/>
        </w:rPr>
        <w:t>Рабочая программа составлена в соответствии с учебным планом из расчета 68 часов в год, 2 часа в неделю</w:t>
      </w:r>
    </w:p>
    <w:p w14:paraId="0D571374" w14:textId="77777777" w:rsidR="00A83373" w:rsidRDefault="00A83373" w:rsidP="000021A7">
      <w:pPr>
        <w:widowControl w:val="0"/>
        <w:autoSpaceDE w:val="0"/>
        <w:autoSpaceDN w:val="0"/>
        <w:adjustRightInd w:val="0"/>
        <w:spacing w:after="0" w:line="240" w:lineRule="auto"/>
        <w:jc w:val="center"/>
        <w:rPr>
          <w:rFonts w:ascii="Times New Roman" w:hAnsi="Times New Roman" w:cs="Times New Roman"/>
          <w:b/>
          <w:sz w:val="24"/>
          <w:szCs w:val="24"/>
          <w:lang w:val="tt-RU"/>
        </w:rPr>
      </w:pPr>
    </w:p>
    <w:p w14:paraId="6091F127" w14:textId="77777777" w:rsidR="00931B7F" w:rsidRDefault="00931B7F"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59DD3EDB"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17C141A9"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6C00ABA9"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70C6663B"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064CDEBF"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4E09FBDC"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701002C8"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3147A705"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24DF481B"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24DDECC2"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70D083BF"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0A5B3C36" w14:textId="77777777" w:rsidR="006B562A" w:rsidRDefault="006B562A" w:rsidP="00931B7F">
      <w:pPr>
        <w:widowControl w:val="0"/>
        <w:autoSpaceDE w:val="0"/>
        <w:autoSpaceDN w:val="0"/>
        <w:adjustRightInd w:val="0"/>
        <w:spacing w:after="0" w:line="240" w:lineRule="auto"/>
        <w:rPr>
          <w:rFonts w:ascii="Times New Roman" w:hAnsi="Times New Roman" w:cs="Times New Roman"/>
          <w:b/>
          <w:sz w:val="24"/>
          <w:szCs w:val="24"/>
          <w:lang w:val="tt-RU"/>
        </w:rPr>
      </w:pPr>
    </w:p>
    <w:p w14:paraId="6921A6FA" w14:textId="77777777" w:rsidR="00931B7F" w:rsidRPr="00931B7F" w:rsidRDefault="00931B7F" w:rsidP="00931B7F">
      <w:pPr>
        <w:spacing w:after="0" w:line="240" w:lineRule="auto"/>
        <w:contextualSpacing/>
        <w:mirrorIndents/>
        <w:jc w:val="center"/>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lastRenderedPageBreak/>
        <w:t>Әдәби уку фәнен өйрәнүдән кәтелгән нәтиҗәләр:</w:t>
      </w:r>
    </w:p>
    <w:p w14:paraId="4B0FA9F9" w14:textId="77777777" w:rsidR="006F7A19" w:rsidRPr="00931B7F" w:rsidRDefault="00931B7F" w:rsidP="00931B7F">
      <w:pPr>
        <w:pStyle w:val="13"/>
        <w:ind w:firstLine="709"/>
        <w:jc w:val="both"/>
        <w:rPr>
          <w:sz w:val="24"/>
          <w:szCs w:val="24"/>
          <w:lang w:val="tt-RU"/>
        </w:rPr>
      </w:pPr>
      <w:r w:rsidRPr="00931B7F">
        <w:rPr>
          <w:bCs/>
          <w:sz w:val="24"/>
          <w:szCs w:val="24"/>
          <w:lang w:val="tt-RU"/>
        </w:rPr>
        <w:t xml:space="preserve"> </w:t>
      </w:r>
      <w:r w:rsidR="006F7A19" w:rsidRPr="00931B7F">
        <w:rPr>
          <w:b/>
          <w:sz w:val="24"/>
          <w:szCs w:val="24"/>
          <w:lang w:val="tt-RU"/>
        </w:rPr>
        <w:t>Шәхескә юнәлтелгән  УУГ (универсаль уку гамәлләре</w:t>
      </w:r>
      <w:r w:rsidR="006F7A19" w:rsidRPr="00931B7F">
        <w:rPr>
          <w:sz w:val="24"/>
          <w:szCs w:val="24"/>
          <w:lang w:val="tt-RU"/>
        </w:rPr>
        <w:t>)</w:t>
      </w:r>
    </w:p>
    <w:p w14:paraId="32F8978A" w14:textId="77777777" w:rsidR="006F7A19" w:rsidRPr="00931B7F" w:rsidRDefault="006F7A19" w:rsidP="00931B7F">
      <w:pPr>
        <w:pStyle w:val="13"/>
        <w:ind w:firstLine="709"/>
        <w:jc w:val="both"/>
        <w:rPr>
          <w:sz w:val="24"/>
          <w:szCs w:val="24"/>
          <w:lang w:val="tt-RU"/>
        </w:rPr>
      </w:pPr>
      <w:r w:rsidRPr="00931B7F">
        <w:rPr>
          <w:sz w:val="24"/>
          <w:szCs w:val="24"/>
          <w:lang w:val="tt-RU"/>
        </w:rPr>
        <w:t>- үз эшчәнлегенең нәтиҗәләрен яхшыртуга ихтыяҗ формалаштыру;</w:t>
      </w:r>
    </w:p>
    <w:p w14:paraId="05DA5A0F" w14:textId="77777777" w:rsidR="006F7A19" w:rsidRPr="00931B7F" w:rsidRDefault="006F7A19" w:rsidP="00931B7F">
      <w:pPr>
        <w:pStyle w:val="13"/>
        <w:ind w:firstLine="709"/>
        <w:jc w:val="both"/>
        <w:rPr>
          <w:sz w:val="24"/>
          <w:szCs w:val="24"/>
          <w:lang w:val="tt-RU"/>
        </w:rPr>
      </w:pPr>
      <w:r w:rsidRPr="00931B7F">
        <w:rPr>
          <w:sz w:val="24"/>
          <w:szCs w:val="24"/>
          <w:lang w:val="tt-RU"/>
        </w:rPr>
        <w:t>- дәреслек геройларына, күршеңә ярдәм итүдә танып-белү инициативасын күрсәтү;</w:t>
      </w:r>
    </w:p>
    <w:p w14:paraId="24BDAB85" w14:textId="77777777" w:rsidR="006F7A19" w:rsidRPr="00931B7F" w:rsidRDefault="006F7A19" w:rsidP="00931B7F">
      <w:pPr>
        <w:pStyle w:val="13"/>
        <w:ind w:firstLine="709"/>
        <w:jc w:val="both"/>
        <w:rPr>
          <w:sz w:val="24"/>
          <w:szCs w:val="24"/>
          <w:lang w:val="tt-RU"/>
        </w:rPr>
      </w:pPr>
      <w:r w:rsidRPr="00931B7F">
        <w:rPr>
          <w:sz w:val="24"/>
          <w:szCs w:val="24"/>
          <w:lang w:val="tt-RU"/>
        </w:rPr>
        <w:t>- үз мөмкинлекләреңне бәяләү, тормыш тәҗрибәсен куллану;</w:t>
      </w:r>
    </w:p>
    <w:p w14:paraId="1B69DE64" w14:textId="77777777" w:rsidR="006F7A19" w:rsidRPr="00931B7F" w:rsidRDefault="006F7A19" w:rsidP="00931B7F">
      <w:pPr>
        <w:pStyle w:val="13"/>
        <w:ind w:firstLine="709"/>
        <w:jc w:val="both"/>
        <w:rPr>
          <w:sz w:val="24"/>
          <w:szCs w:val="24"/>
          <w:lang w:val="tt-RU"/>
        </w:rPr>
      </w:pPr>
      <w:r w:rsidRPr="00931B7F">
        <w:rPr>
          <w:sz w:val="24"/>
          <w:szCs w:val="24"/>
          <w:lang w:val="tt-RU"/>
        </w:rPr>
        <w:t>- дәрестә үзенең белем һәм күнекмәләрен куллану;</w:t>
      </w:r>
    </w:p>
    <w:p w14:paraId="47856A56" w14:textId="77777777" w:rsidR="006F7A19" w:rsidRPr="00931B7F" w:rsidRDefault="006F7A19" w:rsidP="00931B7F">
      <w:pPr>
        <w:pStyle w:val="13"/>
        <w:ind w:firstLine="709"/>
        <w:jc w:val="both"/>
        <w:rPr>
          <w:sz w:val="24"/>
          <w:szCs w:val="24"/>
          <w:lang w:val="tt-RU"/>
        </w:rPr>
      </w:pPr>
      <w:r w:rsidRPr="00931B7F">
        <w:rPr>
          <w:sz w:val="24"/>
          <w:szCs w:val="24"/>
          <w:lang w:val="tt-RU"/>
        </w:rPr>
        <w:t>- үз фикереңне әйтә белү;</w:t>
      </w:r>
    </w:p>
    <w:p w14:paraId="644D2E12" w14:textId="77777777" w:rsidR="006F7A19" w:rsidRPr="00931B7F" w:rsidRDefault="006F7A19" w:rsidP="00931B7F">
      <w:pPr>
        <w:pStyle w:val="13"/>
        <w:ind w:firstLine="709"/>
        <w:jc w:val="both"/>
        <w:rPr>
          <w:sz w:val="24"/>
          <w:szCs w:val="24"/>
          <w:lang w:val="tt-RU"/>
        </w:rPr>
      </w:pPr>
      <w:r w:rsidRPr="00931B7F">
        <w:rPr>
          <w:sz w:val="24"/>
          <w:szCs w:val="24"/>
          <w:lang w:val="tt-RU"/>
        </w:rPr>
        <w:t>- иҗади эшчәнлеккә омтылыш булдыру;</w:t>
      </w:r>
    </w:p>
    <w:p w14:paraId="7FED57A7" w14:textId="77777777" w:rsidR="00230EF2" w:rsidRPr="00931B7F" w:rsidRDefault="006F7A19" w:rsidP="00931B7F">
      <w:pPr>
        <w:pStyle w:val="13"/>
        <w:ind w:firstLine="709"/>
        <w:jc w:val="both"/>
        <w:rPr>
          <w:sz w:val="24"/>
          <w:szCs w:val="24"/>
          <w:lang w:val="tt-RU"/>
        </w:rPr>
      </w:pPr>
      <w:r w:rsidRPr="00931B7F">
        <w:rPr>
          <w:sz w:val="24"/>
          <w:szCs w:val="24"/>
          <w:lang w:val="tt-RU"/>
        </w:rPr>
        <w:t>- үз уңышларың-уңышсызлыклар</w:t>
      </w:r>
      <w:r w:rsidR="00230EF2" w:rsidRPr="00931B7F">
        <w:rPr>
          <w:sz w:val="24"/>
          <w:szCs w:val="24"/>
          <w:lang w:val="tt-RU"/>
        </w:rPr>
        <w:t>ың</w:t>
      </w:r>
      <w:r w:rsidR="00931B7F">
        <w:rPr>
          <w:sz w:val="24"/>
          <w:szCs w:val="24"/>
          <w:lang w:val="tt-RU"/>
        </w:rPr>
        <w:t xml:space="preserve"> сәбәпләре турында фикер йөртү.</w:t>
      </w:r>
    </w:p>
    <w:p w14:paraId="4F48B02E" w14:textId="77777777" w:rsidR="006F7A19" w:rsidRPr="00931B7F" w:rsidRDefault="006F7A19" w:rsidP="00931B7F">
      <w:pPr>
        <w:pStyle w:val="13"/>
        <w:ind w:firstLine="709"/>
        <w:jc w:val="both"/>
        <w:rPr>
          <w:b/>
          <w:sz w:val="24"/>
          <w:szCs w:val="24"/>
          <w:lang w:val="tt-RU"/>
        </w:rPr>
      </w:pPr>
      <w:r w:rsidRPr="00931B7F">
        <w:rPr>
          <w:b/>
          <w:sz w:val="24"/>
          <w:szCs w:val="24"/>
          <w:lang w:val="tt-RU"/>
        </w:rPr>
        <w:t xml:space="preserve">Танып белү  универсаль уку гамәлләре </w:t>
      </w:r>
    </w:p>
    <w:p w14:paraId="329BC122" w14:textId="77777777" w:rsidR="006F7A19" w:rsidRPr="00931B7F" w:rsidRDefault="006F7A19" w:rsidP="00931B7F">
      <w:pPr>
        <w:pStyle w:val="13"/>
        <w:ind w:firstLine="709"/>
        <w:jc w:val="both"/>
        <w:rPr>
          <w:sz w:val="24"/>
          <w:szCs w:val="24"/>
        </w:rPr>
      </w:pPr>
      <w:r w:rsidRPr="00931B7F">
        <w:rPr>
          <w:sz w:val="24"/>
          <w:szCs w:val="24"/>
        </w:rPr>
        <w:t>үзенә кирәкле информацияне таба белү; анализлый һәм  информацияне бәяли белү;</w:t>
      </w:r>
    </w:p>
    <w:p w14:paraId="1C4D08D3" w14:textId="77777777" w:rsidR="006F7A19" w:rsidRPr="00931B7F" w:rsidRDefault="006F7A19" w:rsidP="00931B7F">
      <w:pPr>
        <w:pStyle w:val="13"/>
        <w:ind w:firstLine="709"/>
        <w:jc w:val="both"/>
        <w:rPr>
          <w:sz w:val="24"/>
          <w:szCs w:val="24"/>
        </w:rPr>
      </w:pPr>
      <w:r w:rsidRPr="00931B7F">
        <w:rPr>
          <w:sz w:val="24"/>
          <w:szCs w:val="24"/>
        </w:rPr>
        <w:t>логик фикерләү чылбырын төзү;</w:t>
      </w:r>
    </w:p>
    <w:p w14:paraId="52584777" w14:textId="77777777" w:rsidR="006F7A19" w:rsidRPr="00931B7F" w:rsidRDefault="006F7A19" w:rsidP="00931B7F">
      <w:pPr>
        <w:pStyle w:val="13"/>
        <w:ind w:firstLine="709"/>
        <w:jc w:val="both"/>
        <w:rPr>
          <w:sz w:val="24"/>
          <w:szCs w:val="24"/>
        </w:rPr>
      </w:pPr>
      <w:r w:rsidRPr="00931B7F">
        <w:rPr>
          <w:sz w:val="24"/>
          <w:szCs w:val="24"/>
        </w:rPr>
        <w:t>тәкъдим ителгән план ярдәмендә предмет, күренешләрне сурәтләү;</w:t>
      </w:r>
    </w:p>
    <w:p w14:paraId="1FBA7EA4" w14:textId="77777777" w:rsidR="006F7A19" w:rsidRPr="00931B7F" w:rsidRDefault="006F7A19" w:rsidP="00931B7F">
      <w:pPr>
        <w:pStyle w:val="13"/>
        <w:ind w:firstLine="709"/>
        <w:jc w:val="both"/>
        <w:rPr>
          <w:sz w:val="24"/>
          <w:szCs w:val="24"/>
        </w:rPr>
      </w:pPr>
      <w:r w:rsidRPr="00931B7F">
        <w:rPr>
          <w:sz w:val="24"/>
          <w:szCs w:val="24"/>
        </w:rPr>
        <w:t>мәгълүмат җиткерүче символларны уку;</w:t>
      </w:r>
    </w:p>
    <w:p w14:paraId="50992E52" w14:textId="77777777" w:rsidR="006F7A19" w:rsidRPr="00931B7F" w:rsidRDefault="006F7A19" w:rsidP="00931B7F">
      <w:pPr>
        <w:pStyle w:val="13"/>
        <w:ind w:firstLine="709"/>
        <w:jc w:val="both"/>
        <w:rPr>
          <w:sz w:val="24"/>
          <w:szCs w:val="24"/>
        </w:rPr>
      </w:pPr>
      <w:r w:rsidRPr="00931B7F">
        <w:rPr>
          <w:sz w:val="24"/>
          <w:szCs w:val="24"/>
        </w:rPr>
        <w:t>тормыш тәҗрибәсен кулланып, ситуациянең моделе буенча текст төзү;</w:t>
      </w:r>
    </w:p>
    <w:p w14:paraId="1F92EA57" w14:textId="77777777" w:rsidR="006F7A19" w:rsidRPr="00931B7F" w:rsidRDefault="006F7A19" w:rsidP="00931B7F">
      <w:pPr>
        <w:pStyle w:val="13"/>
        <w:ind w:firstLine="709"/>
        <w:jc w:val="both"/>
        <w:rPr>
          <w:sz w:val="24"/>
          <w:szCs w:val="24"/>
        </w:rPr>
      </w:pPr>
      <w:r w:rsidRPr="00931B7F">
        <w:rPr>
          <w:sz w:val="24"/>
          <w:szCs w:val="24"/>
        </w:rPr>
        <w:t>тәҗрибә куллану аша нәтиҗә чыгару;</w:t>
      </w:r>
    </w:p>
    <w:p w14:paraId="6234CA52" w14:textId="77777777" w:rsidR="006F7A19" w:rsidRPr="00931B7F" w:rsidRDefault="006F7A19" w:rsidP="00931B7F">
      <w:pPr>
        <w:pStyle w:val="13"/>
        <w:ind w:firstLine="709"/>
        <w:jc w:val="both"/>
        <w:rPr>
          <w:sz w:val="24"/>
          <w:szCs w:val="24"/>
        </w:rPr>
      </w:pPr>
      <w:r w:rsidRPr="00931B7F">
        <w:rPr>
          <w:sz w:val="24"/>
          <w:szCs w:val="24"/>
        </w:rPr>
        <w:t>материаль объектлар (фишкалар) кулланып биремнәр үтәү;</w:t>
      </w:r>
    </w:p>
    <w:p w14:paraId="1E4286E7" w14:textId="77777777" w:rsidR="006F7A19" w:rsidRPr="00931B7F" w:rsidRDefault="006F7A19" w:rsidP="00931B7F">
      <w:pPr>
        <w:pStyle w:val="13"/>
        <w:ind w:firstLine="709"/>
        <w:jc w:val="both"/>
        <w:rPr>
          <w:sz w:val="24"/>
          <w:szCs w:val="24"/>
          <w:lang w:val="tt-RU"/>
        </w:rPr>
      </w:pPr>
      <w:r w:rsidRPr="00931B7F">
        <w:rPr>
          <w:sz w:val="24"/>
          <w:szCs w:val="24"/>
        </w:rPr>
        <w:t>анализ, гомуми</w:t>
      </w:r>
      <w:r w:rsidR="00931B7F">
        <w:rPr>
          <w:sz w:val="24"/>
          <w:szCs w:val="24"/>
        </w:rPr>
        <w:t>ләштерү нигезендә нәтиҗә чыгару</w:t>
      </w:r>
    </w:p>
    <w:p w14:paraId="793E20F5" w14:textId="77777777" w:rsidR="006F7A19" w:rsidRPr="00931B7F" w:rsidRDefault="006F7A19" w:rsidP="00931B7F">
      <w:pPr>
        <w:pStyle w:val="13"/>
        <w:ind w:firstLine="709"/>
        <w:jc w:val="both"/>
        <w:rPr>
          <w:b/>
          <w:sz w:val="24"/>
          <w:szCs w:val="24"/>
        </w:rPr>
      </w:pPr>
      <w:r w:rsidRPr="00931B7F">
        <w:rPr>
          <w:b/>
          <w:sz w:val="24"/>
          <w:szCs w:val="24"/>
        </w:rPr>
        <w:t xml:space="preserve">Регулятив (көйләгеч)  универсаль уку гамәлләре </w:t>
      </w:r>
    </w:p>
    <w:p w14:paraId="5F835D6C" w14:textId="77777777" w:rsidR="006F7A19" w:rsidRPr="00931B7F" w:rsidRDefault="006F7A19" w:rsidP="00931B7F">
      <w:pPr>
        <w:pStyle w:val="13"/>
        <w:ind w:firstLine="709"/>
        <w:jc w:val="both"/>
        <w:rPr>
          <w:sz w:val="24"/>
          <w:szCs w:val="24"/>
        </w:rPr>
      </w:pPr>
      <w:r w:rsidRPr="00931B7F">
        <w:rPr>
          <w:sz w:val="24"/>
          <w:szCs w:val="24"/>
        </w:rPr>
        <w:t>-көч һәм энергия туплау, конфликтларны һәм каршылыкларны чишү максатында ихтыяр көчен үстерү;</w:t>
      </w:r>
    </w:p>
    <w:p w14:paraId="4DA3F357" w14:textId="77777777" w:rsidR="006F7A19" w:rsidRPr="00931B7F" w:rsidRDefault="006F7A19" w:rsidP="00931B7F">
      <w:pPr>
        <w:pStyle w:val="13"/>
        <w:ind w:firstLine="709"/>
        <w:jc w:val="both"/>
        <w:rPr>
          <w:sz w:val="24"/>
          <w:szCs w:val="24"/>
        </w:rPr>
      </w:pPr>
      <w:r w:rsidRPr="00931B7F">
        <w:rPr>
          <w:sz w:val="24"/>
          <w:szCs w:val="24"/>
        </w:rPr>
        <w:t>-белгәнне һәм белмәгәнне аера белү;</w:t>
      </w:r>
    </w:p>
    <w:p w14:paraId="25BB3B28" w14:textId="77777777" w:rsidR="006F7A19" w:rsidRPr="00931B7F" w:rsidRDefault="006F7A19" w:rsidP="00931B7F">
      <w:pPr>
        <w:pStyle w:val="13"/>
        <w:ind w:firstLine="709"/>
        <w:jc w:val="both"/>
        <w:rPr>
          <w:sz w:val="24"/>
          <w:szCs w:val="24"/>
        </w:rPr>
      </w:pPr>
      <w:r w:rsidRPr="00931B7F">
        <w:rPr>
          <w:sz w:val="24"/>
          <w:szCs w:val="24"/>
        </w:rPr>
        <w:t>-үз эшчәнлегеңне контрольгә алу, рәсемнәр ярдәмендә биремне үтәүнең дөреслеген тикшерү;</w:t>
      </w:r>
    </w:p>
    <w:p w14:paraId="1AD92C40" w14:textId="77777777" w:rsidR="006F7A19" w:rsidRPr="00931B7F" w:rsidRDefault="006F7A19" w:rsidP="00931B7F">
      <w:pPr>
        <w:pStyle w:val="13"/>
        <w:ind w:firstLine="709"/>
        <w:jc w:val="both"/>
        <w:rPr>
          <w:sz w:val="24"/>
          <w:szCs w:val="24"/>
        </w:rPr>
      </w:pPr>
      <w:r w:rsidRPr="00931B7F">
        <w:rPr>
          <w:sz w:val="24"/>
          <w:szCs w:val="24"/>
        </w:rPr>
        <w:t>-эшләнәчәк эшкә мөстәкыйль максат куя белү;</w:t>
      </w:r>
    </w:p>
    <w:p w14:paraId="18834801" w14:textId="77777777" w:rsidR="006F7A19" w:rsidRPr="00931B7F" w:rsidRDefault="006F7A19" w:rsidP="00931B7F">
      <w:pPr>
        <w:pStyle w:val="13"/>
        <w:ind w:firstLine="709"/>
        <w:jc w:val="both"/>
        <w:rPr>
          <w:sz w:val="24"/>
          <w:szCs w:val="24"/>
        </w:rPr>
      </w:pPr>
      <w:r w:rsidRPr="00931B7F">
        <w:rPr>
          <w:sz w:val="24"/>
          <w:szCs w:val="24"/>
        </w:rPr>
        <w:t>-үз-үзеңне ихтыяр буенча көйләү;</w:t>
      </w:r>
    </w:p>
    <w:p w14:paraId="7F6DFD0A" w14:textId="77777777" w:rsidR="006F7A19" w:rsidRPr="00931B7F" w:rsidRDefault="006F7A19" w:rsidP="00931B7F">
      <w:pPr>
        <w:pStyle w:val="13"/>
        <w:ind w:firstLine="709"/>
        <w:jc w:val="both"/>
        <w:rPr>
          <w:sz w:val="24"/>
          <w:szCs w:val="24"/>
        </w:rPr>
      </w:pPr>
      <w:r w:rsidRPr="00931B7F">
        <w:rPr>
          <w:sz w:val="24"/>
          <w:szCs w:val="24"/>
        </w:rPr>
        <w:t>-бәяләү нәтиҗәсен шартлы символик формада чагылдыру;</w:t>
      </w:r>
    </w:p>
    <w:p w14:paraId="39916F0E" w14:textId="77777777" w:rsidR="006F7A19" w:rsidRPr="006B562A" w:rsidRDefault="006F7A19" w:rsidP="006B562A">
      <w:pPr>
        <w:pStyle w:val="13"/>
        <w:ind w:firstLine="709"/>
        <w:jc w:val="both"/>
        <w:rPr>
          <w:sz w:val="24"/>
          <w:szCs w:val="24"/>
        </w:rPr>
      </w:pPr>
      <w:r w:rsidRPr="00931B7F">
        <w:rPr>
          <w:sz w:val="24"/>
          <w:szCs w:val="24"/>
        </w:rPr>
        <w:t>-дәрестә өйрәнелгән материалның фәнне өйрәнүдәге</w:t>
      </w:r>
      <w:r w:rsidR="006B562A">
        <w:rPr>
          <w:sz w:val="24"/>
          <w:szCs w:val="24"/>
        </w:rPr>
        <w:t>, тормыштагы әһәмиятен ачыклау;</w:t>
      </w:r>
    </w:p>
    <w:p w14:paraId="1B5E40D5" w14:textId="77777777" w:rsidR="006F7A19" w:rsidRPr="00931B7F" w:rsidRDefault="006F7A19" w:rsidP="00931B7F">
      <w:pPr>
        <w:pStyle w:val="13"/>
        <w:ind w:firstLine="709"/>
        <w:jc w:val="both"/>
        <w:rPr>
          <w:b/>
          <w:bCs/>
          <w:sz w:val="24"/>
          <w:szCs w:val="24"/>
          <w:lang w:val="tt-RU"/>
        </w:rPr>
      </w:pPr>
      <w:r w:rsidRPr="00931B7F">
        <w:rPr>
          <w:b/>
          <w:sz w:val="24"/>
          <w:szCs w:val="24"/>
          <w:lang w:val="tt-RU"/>
        </w:rPr>
        <w:t>Коммуникатив универсаль уку гамәлләре</w:t>
      </w:r>
      <w:r w:rsidRPr="00931B7F">
        <w:rPr>
          <w:b/>
          <w:bCs/>
          <w:sz w:val="24"/>
          <w:szCs w:val="24"/>
          <w:lang w:val="tt-RU"/>
        </w:rPr>
        <w:t xml:space="preserve"> </w:t>
      </w:r>
    </w:p>
    <w:p w14:paraId="09E9EF91" w14:textId="77777777" w:rsidR="006F7A19" w:rsidRPr="00931B7F" w:rsidRDefault="00931B7F" w:rsidP="00931B7F">
      <w:pPr>
        <w:pStyle w:val="13"/>
        <w:ind w:firstLine="709"/>
        <w:jc w:val="both"/>
        <w:rPr>
          <w:sz w:val="24"/>
          <w:szCs w:val="24"/>
          <w:lang w:val="tt-RU"/>
        </w:rPr>
      </w:pPr>
      <w:r>
        <w:rPr>
          <w:sz w:val="24"/>
          <w:szCs w:val="24"/>
          <w:lang w:val="tt-RU"/>
        </w:rPr>
        <w:t>-</w:t>
      </w:r>
      <w:r w:rsidR="006F7A19" w:rsidRPr="00931B7F">
        <w:rPr>
          <w:sz w:val="24"/>
          <w:szCs w:val="24"/>
          <w:lang w:val="tt-RU"/>
        </w:rPr>
        <w:t>тыңлаучыларга аңлаешлы сөйләм төзү;</w:t>
      </w:r>
    </w:p>
    <w:p w14:paraId="6E984C63" w14:textId="77777777" w:rsidR="006F7A19" w:rsidRPr="00931B7F" w:rsidRDefault="00931B7F" w:rsidP="00931B7F">
      <w:pPr>
        <w:pStyle w:val="13"/>
        <w:ind w:firstLine="709"/>
        <w:jc w:val="both"/>
        <w:rPr>
          <w:sz w:val="24"/>
          <w:szCs w:val="24"/>
          <w:lang w:val="tt-RU"/>
        </w:rPr>
      </w:pPr>
      <w:r>
        <w:rPr>
          <w:sz w:val="24"/>
          <w:szCs w:val="24"/>
          <w:lang w:val="tt-RU"/>
        </w:rPr>
        <w:t>-</w:t>
      </w:r>
      <w:r w:rsidR="006F7A19" w:rsidRPr="00931B7F">
        <w:rPr>
          <w:sz w:val="24"/>
          <w:szCs w:val="24"/>
          <w:lang w:val="tt-RU"/>
        </w:rPr>
        <w:t>күзаллау, фаразлау;  логик фикер йөртү осталыгы;     күршең белән хезмәттәшлек итү;   фикерләү сәләтен үстерү, карарлар кабул итү һәм аны тормышка ашыру; үз фикереңне тулы, төгәл һәм ачык, аңлаешлы итеп әйтү, аны яклау;</w:t>
      </w:r>
    </w:p>
    <w:p w14:paraId="63B77370" w14:textId="77777777" w:rsidR="006F7A19" w:rsidRPr="00931B7F" w:rsidRDefault="00931B7F" w:rsidP="00931B7F">
      <w:pPr>
        <w:pStyle w:val="13"/>
        <w:ind w:firstLine="709"/>
        <w:jc w:val="both"/>
        <w:rPr>
          <w:sz w:val="24"/>
          <w:szCs w:val="24"/>
          <w:lang w:val="tt-RU"/>
        </w:rPr>
      </w:pPr>
      <w:r>
        <w:rPr>
          <w:sz w:val="24"/>
          <w:szCs w:val="24"/>
          <w:lang w:val="tt-RU"/>
        </w:rPr>
        <w:t>-</w:t>
      </w:r>
      <w:r w:rsidR="006F7A19" w:rsidRPr="00931B7F">
        <w:rPr>
          <w:sz w:val="24"/>
          <w:szCs w:val="24"/>
          <w:lang w:val="tt-RU"/>
        </w:rPr>
        <w:t>җитмәгән мәгълүматны башкалардан сорашып белү;  иптәшеңнең үз-үзен тотышы белән идарә итү.</w:t>
      </w:r>
    </w:p>
    <w:p w14:paraId="0FD48B19" w14:textId="77777777" w:rsidR="006B562A" w:rsidRDefault="006B562A" w:rsidP="00931B7F">
      <w:pPr>
        <w:pStyle w:val="13"/>
        <w:ind w:firstLine="709"/>
        <w:jc w:val="both"/>
        <w:rPr>
          <w:bCs/>
          <w:sz w:val="24"/>
          <w:szCs w:val="24"/>
          <w:lang w:val="tt-RU"/>
        </w:rPr>
      </w:pPr>
      <w:r>
        <w:rPr>
          <w:bCs/>
          <w:sz w:val="24"/>
          <w:szCs w:val="24"/>
          <w:lang w:val="tt-RU"/>
        </w:rPr>
        <w:t xml:space="preserve">           </w:t>
      </w:r>
    </w:p>
    <w:p w14:paraId="67E8F7C6" w14:textId="77777777" w:rsidR="006B562A" w:rsidRPr="00931B7F" w:rsidRDefault="006B562A" w:rsidP="00931B7F">
      <w:pPr>
        <w:pStyle w:val="13"/>
        <w:ind w:firstLine="709"/>
        <w:jc w:val="both"/>
        <w:rPr>
          <w:color w:val="000000"/>
          <w:sz w:val="24"/>
          <w:szCs w:val="20"/>
          <w:lang w:val="tt-RU"/>
        </w:rPr>
      </w:pPr>
    </w:p>
    <w:p w14:paraId="6F7661E2" w14:textId="77777777" w:rsidR="00E4702D" w:rsidRPr="00E4702D" w:rsidRDefault="00E4702D" w:rsidP="00931B7F">
      <w:pPr>
        <w:pStyle w:val="13"/>
        <w:jc w:val="center"/>
        <w:rPr>
          <w:b/>
          <w:bCs/>
          <w:noProof/>
          <w:color w:val="000000"/>
          <w:sz w:val="32"/>
          <w:szCs w:val="24"/>
          <w:lang w:val="tt-RU" w:eastAsia="ru-RU"/>
        </w:rPr>
      </w:pPr>
      <w:r w:rsidRPr="00E4702D">
        <w:rPr>
          <w:b/>
          <w:color w:val="000000"/>
          <w:sz w:val="24"/>
          <w:szCs w:val="20"/>
        </w:rPr>
        <w:t>Результаты освоения предмета на основе учебной программы</w:t>
      </w:r>
    </w:p>
    <w:p w14:paraId="2B961E14" w14:textId="77777777" w:rsidR="00E4702D" w:rsidRPr="00931B7F" w:rsidRDefault="00E4702D" w:rsidP="00931B7F">
      <w:pPr>
        <w:pStyle w:val="13"/>
        <w:ind w:firstLine="709"/>
        <w:jc w:val="both"/>
        <w:rPr>
          <w:b/>
          <w:color w:val="000000"/>
          <w:sz w:val="24"/>
          <w:szCs w:val="20"/>
        </w:rPr>
      </w:pPr>
      <w:r w:rsidRPr="00931B7F">
        <w:rPr>
          <w:b/>
          <w:color w:val="000000"/>
          <w:sz w:val="24"/>
          <w:szCs w:val="20"/>
        </w:rPr>
        <w:t xml:space="preserve">Личностно-ориентированные УУГ (универсальные учебные действия) </w:t>
      </w:r>
    </w:p>
    <w:p w14:paraId="390CAC39" w14:textId="77777777" w:rsidR="00E4702D" w:rsidRPr="00931B7F" w:rsidRDefault="00E4702D" w:rsidP="00931B7F">
      <w:pPr>
        <w:pStyle w:val="13"/>
        <w:ind w:firstLine="709"/>
        <w:jc w:val="both"/>
        <w:rPr>
          <w:color w:val="000000"/>
          <w:sz w:val="24"/>
          <w:szCs w:val="20"/>
        </w:rPr>
      </w:pPr>
      <w:r w:rsidRPr="00931B7F">
        <w:rPr>
          <w:color w:val="000000"/>
          <w:sz w:val="24"/>
          <w:szCs w:val="20"/>
        </w:rPr>
        <w:t>- формирование потребности в улучшении результатов своей деятельности;</w:t>
      </w:r>
    </w:p>
    <w:p w14:paraId="3637E112"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 - демонстрация познавательной инициативы в поддержке героев учебника, соседа; </w:t>
      </w:r>
    </w:p>
    <w:p w14:paraId="18C24BA1"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 оценка собственных возможностей, использование жизненного опыта; </w:t>
      </w:r>
    </w:p>
    <w:p w14:paraId="70DC1C07" w14:textId="77777777" w:rsidR="00E4702D" w:rsidRPr="00931B7F" w:rsidRDefault="00E4702D" w:rsidP="00931B7F">
      <w:pPr>
        <w:pStyle w:val="13"/>
        <w:ind w:firstLine="709"/>
        <w:jc w:val="both"/>
        <w:rPr>
          <w:color w:val="000000"/>
          <w:sz w:val="24"/>
          <w:szCs w:val="20"/>
        </w:rPr>
      </w:pPr>
      <w:r w:rsidRPr="00931B7F">
        <w:rPr>
          <w:color w:val="000000"/>
          <w:sz w:val="24"/>
          <w:szCs w:val="20"/>
        </w:rPr>
        <w:t>- использование своих знаний и навыков на уроке;</w:t>
      </w:r>
    </w:p>
    <w:p w14:paraId="472C2FC1"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 - умение высказывать свое мнение; </w:t>
      </w:r>
    </w:p>
    <w:p w14:paraId="0530D8A8" w14:textId="77777777" w:rsidR="00E4702D" w:rsidRPr="00931B7F" w:rsidRDefault="00E4702D" w:rsidP="00931B7F">
      <w:pPr>
        <w:pStyle w:val="13"/>
        <w:ind w:firstLine="709"/>
        <w:jc w:val="both"/>
        <w:rPr>
          <w:color w:val="000000"/>
          <w:sz w:val="24"/>
          <w:szCs w:val="20"/>
        </w:rPr>
      </w:pPr>
      <w:r w:rsidRPr="00931B7F">
        <w:rPr>
          <w:color w:val="000000"/>
          <w:sz w:val="24"/>
          <w:szCs w:val="20"/>
        </w:rPr>
        <w:t>- стремление к творческой деятельности;</w:t>
      </w:r>
    </w:p>
    <w:p w14:paraId="3DF45AD5" w14:textId="77777777" w:rsidR="00E4702D" w:rsidRPr="00931B7F" w:rsidRDefault="00E4702D" w:rsidP="00931B7F">
      <w:pPr>
        <w:pStyle w:val="13"/>
        <w:ind w:firstLine="709"/>
        <w:jc w:val="both"/>
        <w:rPr>
          <w:b/>
          <w:bCs/>
          <w:noProof/>
          <w:color w:val="000000"/>
          <w:sz w:val="32"/>
          <w:szCs w:val="24"/>
          <w:lang w:val="tt-RU" w:eastAsia="ru-RU"/>
        </w:rPr>
      </w:pPr>
      <w:r w:rsidRPr="00931B7F">
        <w:rPr>
          <w:color w:val="000000"/>
          <w:sz w:val="24"/>
          <w:szCs w:val="20"/>
        </w:rPr>
        <w:t xml:space="preserve"> -рассуждать о причинах своих успехов и неудач.</w:t>
      </w:r>
    </w:p>
    <w:p w14:paraId="624D60E3" w14:textId="77777777" w:rsidR="00E4702D" w:rsidRPr="00931B7F" w:rsidRDefault="00E4702D" w:rsidP="00931B7F">
      <w:pPr>
        <w:pStyle w:val="13"/>
        <w:ind w:firstLine="709"/>
        <w:jc w:val="both"/>
        <w:rPr>
          <w:b/>
          <w:color w:val="000000"/>
          <w:sz w:val="24"/>
          <w:szCs w:val="20"/>
        </w:rPr>
      </w:pPr>
      <w:r w:rsidRPr="00931B7F">
        <w:rPr>
          <w:b/>
          <w:color w:val="000000"/>
          <w:sz w:val="24"/>
          <w:szCs w:val="20"/>
        </w:rPr>
        <w:t xml:space="preserve">Познавательные универсальные учебные действия умение находить нужную информацию; </w:t>
      </w:r>
    </w:p>
    <w:p w14:paraId="4D8AD78E"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уметь анализировать и оценивать информацию; построение цепочки логического мышления; </w:t>
      </w:r>
    </w:p>
    <w:p w14:paraId="627C3C6C"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описание предметов, явлений с помощью предложенного плана; чтение символов, передающих информацию; </w:t>
      </w:r>
    </w:p>
    <w:p w14:paraId="5326F345"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построение текста по модели ситуации с использованием жизненного опыта; подведение итогов через применение опыта; </w:t>
      </w:r>
    </w:p>
    <w:p w14:paraId="184F7775" w14:textId="77777777" w:rsidR="00E4702D" w:rsidRPr="00931B7F" w:rsidRDefault="00E4702D" w:rsidP="00931B7F">
      <w:pPr>
        <w:pStyle w:val="13"/>
        <w:ind w:firstLine="709"/>
        <w:jc w:val="both"/>
        <w:rPr>
          <w:color w:val="000000"/>
          <w:sz w:val="24"/>
          <w:szCs w:val="20"/>
        </w:rPr>
      </w:pPr>
      <w:r w:rsidRPr="00931B7F">
        <w:rPr>
          <w:color w:val="000000"/>
          <w:sz w:val="24"/>
          <w:szCs w:val="20"/>
        </w:rPr>
        <w:t>выполнение заданий с использованием материальных объектов (фишек) ; анализ, обобщение и подведение итогов</w:t>
      </w:r>
    </w:p>
    <w:p w14:paraId="3BA691BB" w14:textId="77777777" w:rsidR="00E4702D" w:rsidRPr="00931B7F" w:rsidRDefault="00E4702D" w:rsidP="00931B7F">
      <w:pPr>
        <w:pStyle w:val="13"/>
        <w:ind w:firstLine="709"/>
        <w:jc w:val="both"/>
        <w:rPr>
          <w:b/>
          <w:color w:val="000000"/>
          <w:sz w:val="24"/>
          <w:szCs w:val="20"/>
        </w:rPr>
      </w:pPr>
      <w:r w:rsidRPr="00931B7F">
        <w:rPr>
          <w:b/>
          <w:color w:val="000000"/>
          <w:sz w:val="24"/>
          <w:szCs w:val="20"/>
        </w:rPr>
        <w:t>Регулятивные (регуляторные) универсальные учебные действия -развитие силы воли с целью накопления сил и энергии, разрешения конфликтов и противоречий;</w:t>
      </w:r>
    </w:p>
    <w:p w14:paraId="00317EB1"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 -умение различать то, что известно, и то, что не известно;</w:t>
      </w:r>
    </w:p>
    <w:p w14:paraId="05D5F1EB"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-контроль за своей деятельностью, проверка правильности выполнения задания с помощью рисунков; </w:t>
      </w:r>
    </w:p>
    <w:p w14:paraId="7BAE7EE3"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-умение самостоятельно ставить перед собой цель; </w:t>
      </w:r>
    </w:p>
    <w:p w14:paraId="7046D3B8"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-добровольное регулирование поведения; </w:t>
      </w:r>
    </w:p>
    <w:p w14:paraId="68351A46"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 отображение результата оценки в условной символической форме; </w:t>
      </w:r>
    </w:p>
    <w:p w14:paraId="583DE6F0"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-выявление значения изученного на уроке материала в изучении предмета, в жизни; </w:t>
      </w:r>
    </w:p>
    <w:p w14:paraId="59D17A86"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-использование жизненного опыта; </w:t>
      </w:r>
    </w:p>
    <w:p w14:paraId="545651C0" w14:textId="77777777" w:rsidR="00E4702D" w:rsidRPr="00931B7F" w:rsidRDefault="00E4702D" w:rsidP="00931B7F">
      <w:pPr>
        <w:pStyle w:val="13"/>
        <w:ind w:firstLine="709"/>
        <w:jc w:val="both"/>
        <w:rPr>
          <w:color w:val="000000"/>
          <w:sz w:val="24"/>
          <w:szCs w:val="20"/>
        </w:rPr>
      </w:pPr>
      <w:r w:rsidRPr="00931B7F">
        <w:rPr>
          <w:color w:val="000000"/>
          <w:sz w:val="24"/>
          <w:szCs w:val="20"/>
        </w:rPr>
        <w:t xml:space="preserve">-определение качества и уровня выполняемой работы, оценка ее успешности; </w:t>
      </w:r>
    </w:p>
    <w:p w14:paraId="0E8B223F" w14:textId="77777777" w:rsidR="00E4702D" w:rsidRPr="00931B7F" w:rsidRDefault="00E4702D" w:rsidP="00931B7F">
      <w:pPr>
        <w:pStyle w:val="13"/>
        <w:ind w:firstLine="709"/>
        <w:jc w:val="both"/>
        <w:rPr>
          <w:b/>
          <w:bCs/>
          <w:noProof/>
          <w:color w:val="000000"/>
          <w:sz w:val="40"/>
          <w:szCs w:val="24"/>
          <w:lang w:val="tt-RU" w:eastAsia="ru-RU"/>
        </w:rPr>
      </w:pPr>
      <w:r w:rsidRPr="00931B7F">
        <w:rPr>
          <w:color w:val="000000"/>
          <w:sz w:val="24"/>
          <w:szCs w:val="20"/>
        </w:rPr>
        <w:t>-взаимосвязь навыков, приобретенных или не усвоенных учащимися</w:t>
      </w:r>
    </w:p>
    <w:p w14:paraId="0AAD8928" w14:textId="77777777" w:rsidR="00E4702D" w:rsidRPr="00931B7F" w:rsidRDefault="00E4702D" w:rsidP="00931B7F">
      <w:pPr>
        <w:pStyle w:val="13"/>
        <w:tabs>
          <w:tab w:val="left" w:pos="180"/>
        </w:tabs>
        <w:ind w:firstLine="709"/>
        <w:jc w:val="both"/>
        <w:rPr>
          <w:b/>
          <w:color w:val="000000"/>
          <w:sz w:val="24"/>
          <w:szCs w:val="20"/>
        </w:rPr>
      </w:pPr>
      <w:r w:rsidRPr="00931B7F">
        <w:rPr>
          <w:b/>
          <w:color w:val="000000"/>
          <w:sz w:val="24"/>
          <w:szCs w:val="20"/>
        </w:rPr>
        <w:t xml:space="preserve">Коммуникативные универсальные учебные действия построение понятной слушателю речи; </w:t>
      </w:r>
    </w:p>
    <w:p w14:paraId="3E7374D6" w14:textId="77777777" w:rsidR="00527D21" w:rsidRDefault="00527D21" w:rsidP="00931B7F">
      <w:pPr>
        <w:pStyle w:val="13"/>
        <w:tabs>
          <w:tab w:val="left" w:pos="180"/>
        </w:tabs>
        <w:ind w:firstLine="709"/>
        <w:jc w:val="both"/>
        <w:rPr>
          <w:color w:val="000000"/>
          <w:sz w:val="24"/>
          <w:szCs w:val="20"/>
          <w:lang w:val="tt-RU"/>
        </w:rPr>
      </w:pPr>
      <w:r>
        <w:rPr>
          <w:color w:val="000000"/>
          <w:sz w:val="24"/>
          <w:szCs w:val="20"/>
          <w:lang w:val="tt-RU"/>
        </w:rPr>
        <w:t xml:space="preserve">- </w:t>
      </w:r>
      <w:r w:rsidR="00E4702D" w:rsidRPr="00931B7F">
        <w:rPr>
          <w:color w:val="000000"/>
          <w:sz w:val="24"/>
          <w:szCs w:val="20"/>
        </w:rPr>
        <w:t xml:space="preserve">умение предвидеть, прогнозировать; умение логически мыслить; </w:t>
      </w:r>
    </w:p>
    <w:p w14:paraId="6E55FD25" w14:textId="77777777" w:rsidR="00527D21" w:rsidRDefault="00527D21" w:rsidP="00931B7F">
      <w:pPr>
        <w:pStyle w:val="13"/>
        <w:tabs>
          <w:tab w:val="left" w:pos="180"/>
        </w:tabs>
        <w:ind w:firstLine="709"/>
        <w:jc w:val="both"/>
        <w:rPr>
          <w:color w:val="000000"/>
          <w:sz w:val="24"/>
          <w:szCs w:val="20"/>
          <w:lang w:val="tt-RU"/>
        </w:rPr>
      </w:pPr>
      <w:r>
        <w:rPr>
          <w:color w:val="000000"/>
          <w:sz w:val="24"/>
          <w:szCs w:val="20"/>
          <w:lang w:val="tt-RU"/>
        </w:rPr>
        <w:t>-</w:t>
      </w:r>
      <w:r w:rsidR="00E4702D" w:rsidRPr="00931B7F">
        <w:rPr>
          <w:color w:val="000000"/>
          <w:sz w:val="24"/>
          <w:szCs w:val="20"/>
        </w:rPr>
        <w:t>сотрудничество с соседями; развитие способности мыслить, принимать решения и реализовывать их;</w:t>
      </w:r>
      <w:r w:rsidR="00416565" w:rsidRPr="00931B7F">
        <w:rPr>
          <w:color w:val="000000"/>
          <w:sz w:val="24"/>
          <w:szCs w:val="20"/>
        </w:rPr>
        <w:t xml:space="preserve"> </w:t>
      </w:r>
      <w:r w:rsidR="00E4702D" w:rsidRPr="00931B7F">
        <w:rPr>
          <w:color w:val="000000"/>
          <w:sz w:val="24"/>
          <w:szCs w:val="20"/>
        </w:rPr>
        <w:t>высказывать свое мнение полно, четко и ясно, понятно, защищать его; запрашивать н</w:t>
      </w:r>
      <w:r>
        <w:rPr>
          <w:color w:val="000000"/>
          <w:sz w:val="24"/>
          <w:szCs w:val="20"/>
        </w:rPr>
        <w:t>едостающую информацию у других;</w:t>
      </w:r>
    </w:p>
    <w:p w14:paraId="73DD789D" w14:textId="77777777" w:rsidR="00E4702D" w:rsidRPr="00931B7F" w:rsidRDefault="00527D21" w:rsidP="00931B7F">
      <w:pPr>
        <w:pStyle w:val="13"/>
        <w:tabs>
          <w:tab w:val="left" w:pos="180"/>
        </w:tabs>
        <w:ind w:firstLine="709"/>
        <w:jc w:val="both"/>
        <w:rPr>
          <w:color w:val="000000"/>
          <w:sz w:val="24"/>
          <w:szCs w:val="20"/>
        </w:rPr>
      </w:pPr>
      <w:r>
        <w:rPr>
          <w:color w:val="000000"/>
          <w:sz w:val="24"/>
          <w:szCs w:val="20"/>
          <w:lang w:val="tt-RU"/>
        </w:rPr>
        <w:t>-</w:t>
      </w:r>
      <w:r w:rsidR="00E4702D" w:rsidRPr="00931B7F">
        <w:rPr>
          <w:color w:val="000000"/>
          <w:sz w:val="24"/>
          <w:szCs w:val="20"/>
        </w:rPr>
        <w:t>управлять поведением своего товарища.</w:t>
      </w:r>
    </w:p>
    <w:p w14:paraId="126908C3" w14:textId="77777777" w:rsidR="0069524E" w:rsidRDefault="0069524E" w:rsidP="00943BCF">
      <w:pPr>
        <w:pStyle w:val="13"/>
        <w:jc w:val="center"/>
        <w:rPr>
          <w:b/>
          <w:bCs/>
          <w:noProof/>
          <w:color w:val="000000"/>
          <w:sz w:val="24"/>
          <w:szCs w:val="24"/>
          <w:lang w:val="tt-RU" w:eastAsia="ru-RU"/>
        </w:rPr>
      </w:pPr>
    </w:p>
    <w:p w14:paraId="6281DFB4" w14:textId="77777777" w:rsidR="00527D21" w:rsidRDefault="00527D21" w:rsidP="00527D21">
      <w:pPr>
        <w:spacing w:after="0" w:line="240" w:lineRule="auto"/>
        <w:contextualSpacing/>
        <w:mirrorIndents/>
        <w:jc w:val="center"/>
        <w:rPr>
          <w:rFonts w:ascii="Times New Roman" w:eastAsia="Calibri" w:hAnsi="Times New Roman" w:cs="Times New Roman"/>
          <w:b/>
          <w:sz w:val="24"/>
          <w:szCs w:val="24"/>
          <w:lang w:val="tt-RU"/>
        </w:rPr>
      </w:pPr>
      <w:r>
        <w:rPr>
          <w:rFonts w:ascii="Times New Roman" w:hAnsi="Times New Roman"/>
          <w:b/>
          <w:sz w:val="24"/>
          <w:szCs w:val="24"/>
          <w:lang w:val="tt-RU"/>
        </w:rPr>
        <w:lastRenderedPageBreak/>
        <w:t>Тәрбия</w:t>
      </w:r>
      <w:r w:rsidRPr="00FD39EA">
        <w:rPr>
          <w:rFonts w:ascii="Times New Roman" w:hAnsi="Times New Roman"/>
          <w:b/>
          <w:sz w:val="24"/>
          <w:szCs w:val="24"/>
          <w:lang w:val="tt-RU"/>
        </w:rPr>
        <w:t xml:space="preserve"> эш программасын исәпкә алып</w:t>
      </w:r>
      <w:r>
        <w:rPr>
          <w:rFonts w:ascii="Times New Roman" w:hAnsi="Times New Roman"/>
          <w:b/>
          <w:sz w:val="24"/>
          <w:szCs w:val="24"/>
          <w:lang w:val="tt-RU"/>
        </w:rPr>
        <w:t xml:space="preserve"> төзелгән эчтәлек</w:t>
      </w:r>
    </w:p>
    <w:tbl>
      <w:tblPr>
        <w:tblpPr w:leftFromText="180" w:rightFromText="180" w:vertAnchor="text" w:horzAnchor="page" w:tblpX="974" w:tblpY="4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7831"/>
        <w:gridCol w:w="5352"/>
        <w:gridCol w:w="1169"/>
      </w:tblGrid>
      <w:tr w:rsidR="00527D21" w:rsidRPr="00CB23FB" w14:paraId="356C8B82" w14:textId="77777777" w:rsidTr="00AE3F72">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2B6FE571" w14:textId="77777777" w:rsidR="00527D21" w:rsidRPr="008B391D" w:rsidRDefault="00527D21" w:rsidP="00466303">
            <w:pPr>
              <w:contextualSpacing/>
              <w:jc w:val="center"/>
              <w:rPr>
                <w:rFonts w:ascii="Times New Roman" w:hAnsi="Times New Roman"/>
                <w:b/>
                <w:sz w:val="24"/>
                <w:lang w:val="tt-RU" w:eastAsia="ru-RU"/>
              </w:rPr>
            </w:pPr>
            <w:r>
              <w:rPr>
                <w:rFonts w:ascii="Times New Roman" w:hAnsi="Times New Roman"/>
                <w:b/>
                <w:sz w:val="24"/>
                <w:lang w:eastAsia="ru-RU"/>
              </w:rPr>
              <w:t>№</w:t>
            </w:r>
          </w:p>
        </w:tc>
        <w:tc>
          <w:tcPr>
            <w:tcW w:w="7831" w:type="dxa"/>
            <w:tcBorders>
              <w:top w:val="single" w:sz="4" w:space="0" w:color="auto"/>
              <w:left w:val="single" w:sz="4" w:space="0" w:color="auto"/>
              <w:bottom w:val="single" w:sz="4" w:space="0" w:color="auto"/>
              <w:right w:val="single" w:sz="4" w:space="0" w:color="auto"/>
            </w:tcBorders>
            <w:vAlign w:val="center"/>
          </w:tcPr>
          <w:p w14:paraId="7EC1ECD9" w14:textId="77777777" w:rsidR="00527D21" w:rsidRPr="00BB4D09" w:rsidRDefault="00527D21" w:rsidP="00466303">
            <w:pPr>
              <w:spacing w:after="0" w:line="240" w:lineRule="auto"/>
              <w:jc w:val="center"/>
              <w:rPr>
                <w:rFonts w:ascii="Times New Roman" w:hAnsi="Times New Roman"/>
                <w:b/>
                <w:sz w:val="24"/>
                <w:szCs w:val="24"/>
                <w:lang w:val="en-US"/>
              </w:rPr>
            </w:pPr>
            <w:r>
              <w:rPr>
                <w:rFonts w:ascii="Times New Roman" w:hAnsi="Times New Roman"/>
                <w:b/>
                <w:sz w:val="24"/>
                <w:szCs w:val="24"/>
                <w:lang w:val="tt-RU"/>
              </w:rPr>
              <w:t>Темалар, укыу материалының эчтәлеге</w:t>
            </w:r>
          </w:p>
        </w:tc>
        <w:tc>
          <w:tcPr>
            <w:tcW w:w="5352" w:type="dxa"/>
            <w:tcBorders>
              <w:top w:val="single" w:sz="4" w:space="0" w:color="auto"/>
              <w:left w:val="single" w:sz="4" w:space="0" w:color="auto"/>
              <w:bottom w:val="single" w:sz="4" w:space="0" w:color="auto"/>
              <w:right w:val="single" w:sz="4" w:space="0" w:color="auto"/>
            </w:tcBorders>
            <w:vAlign w:val="center"/>
          </w:tcPr>
          <w:p w14:paraId="70A84800" w14:textId="77777777" w:rsidR="00527D21" w:rsidRDefault="00527D21" w:rsidP="00466303">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Т</w:t>
            </w:r>
            <w:r w:rsidRPr="00ED290B">
              <w:rPr>
                <w:rFonts w:ascii="Times New Roman" w:hAnsi="Times New Roman"/>
                <w:b/>
                <w:sz w:val="24"/>
                <w:szCs w:val="24"/>
                <w:lang w:val="tt-RU"/>
              </w:rPr>
              <w:t>әрбия программасы</w:t>
            </w:r>
            <w:r>
              <w:rPr>
                <w:rFonts w:ascii="Times New Roman" w:hAnsi="Times New Roman"/>
                <w:b/>
                <w:sz w:val="24"/>
                <w:szCs w:val="24"/>
                <w:lang w:val="tt-RU"/>
              </w:rPr>
              <w:t>ның</w:t>
            </w:r>
            <w:r w:rsidRPr="00ED290B">
              <w:rPr>
                <w:rFonts w:ascii="Times New Roman" w:hAnsi="Times New Roman"/>
                <w:b/>
                <w:sz w:val="24"/>
                <w:szCs w:val="24"/>
                <w:lang w:val="tt-RU"/>
              </w:rPr>
              <w:t xml:space="preserve"> </w:t>
            </w:r>
            <w:r>
              <w:rPr>
                <w:rFonts w:ascii="Times New Roman" w:hAnsi="Times New Roman"/>
                <w:b/>
                <w:sz w:val="24"/>
                <w:szCs w:val="24"/>
                <w:lang w:val="tt-RU"/>
              </w:rPr>
              <w:t xml:space="preserve"> </w:t>
            </w:r>
          </w:p>
          <w:p w14:paraId="02DF1BEB" w14:textId="77777777" w:rsidR="00527D21" w:rsidRPr="00AA42FC" w:rsidRDefault="00527D21" w:rsidP="00466303">
            <w:pPr>
              <w:spacing w:after="0" w:line="240" w:lineRule="auto"/>
              <w:jc w:val="center"/>
              <w:rPr>
                <w:rFonts w:ascii="Times New Roman" w:hAnsi="Times New Roman"/>
                <w:b/>
                <w:sz w:val="24"/>
                <w:szCs w:val="24"/>
                <w:lang w:val="tt-RU"/>
              </w:rPr>
            </w:pPr>
            <w:r>
              <w:rPr>
                <w:rFonts w:ascii="Times New Roman" w:hAnsi="Times New Roman"/>
                <w:b/>
                <w:sz w:val="24"/>
                <w:szCs w:val="24"/>
                <w:lang w:val="tt-RU"/>
              </w:rPr>
              <w:t>“</w:t>
            </w:r>
            <w:r w:rsidRPr="00ED290B">
              <w:rPr>
                <w:rFonts w:ascii="Times New Roman" w:hAnsi="Times New Roman"/>
                <w:b/>
                <w:sz w:val="24"/>
                <w:szCs w:val="24"/>
                <w:lang w:val="tt-RU"/>
              </w:rPr>
              <w:t>Мәктәп дәресе "</w:t>
            </w:r>
            <w:r>
              <w:rPr>
                <w:rFonts w:ascii="Times New Roman" w:hAnsi="Times New Roman"/>
                <w:b/>
                <w:sz w:val="24"/>
                <w:szCs w:val="24"/>
                <w:lang w:val="tt-RU"/>
              </w:rPr>
              <w:t xml:space="preserve"> модуле</w:t>
            </w:r>
          </w:p>
        </w:tc>
        <w:tc>
          <w:tcPr>
            <w:tcW w:w="1169" w:type="dxa"/>
            <w:tcBorders>
              <w:top w:val="single" w:sz="4" w:space="0" w:color="auto"/>
              <w:left w:val="single" w:sz="4" w:space="0" w:color="auto"/>
              <w:bottom w:val="single" w:sz="4" w:space="0" w:color="auto"/>
              <w:right w:val="single" w:sz="4" w:space="0" w:color="auto"/>
            </w:tcBorders>
            <w:vAlign w:val="center"/>
          </w:tcPr>
          <w:p w14:paraId="443EB9D9" w14:textId="77777777" w:rsidR="00527D21" w:rsidRPr="00AA42FC" w:rsidRDefault="00527D21" w:rsidP="00466303">
            <w:pPr>
              <w:spacing w:after="0" w:line="240" w:lineRule="auto"/>
              <w:jc w:val="center"/>
              <w:rPr>
                <w:rFonts w:ascii="Times New Roman" w:hAnsi="Times New Roman"/>
                <w:b/>
                <w:sz w:val="24"/>
                <w:szCs w:val="24"/>
              </w:rPr>
            </w:pPr>
            <w:r w:rsidRPr="00AA42FC">
              <w:rPr>
                <w:rFonts w:ascii="Times New Roman" w:hAnsi="Times New Roman"/>
                <w:b/>
                <w:sz w:val="24"/>
                <w:szCs w:val="24"/>
                <w:lang w:val="tt-RU"/>
              </w:rPr>
              <w:t>Сәгат</w:t>
            </w:r>
            <w:r w:rsidRPr="00AA42FC">
              <w:rPr>
                <w:rFonts w:ascii="Times New Roman" w:hAnsi="Times New Roman"/>
                <w:b/>
                <w:sz w:val="24"/>
                <w:szCs w:val="24"/>
              </w:rPr>
              <w:t>ь саны</w:t>
            </w:r>
          </w:p>
        </w:tc>
      </w:tr>
      <w:tr w:rsidR="00527D21" w:rsidRPr="00CB23FB" w14:paraId="43A02D51" w14:textId="77777777" w:rsidTr="00AE3F72">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2030C442" w14:textId="77777777" w:rsidR="00527D21" w:rsidRPr="00527D21" w:rsidRDefault="00527D21" w:rsidP="00466303">
            <w:pPr>
              <w:contextualSpacing/>
              <w:jc w:val="center"/>
              <w:rPr>
                <w:rFonts w:ascii="Times New Roman" w:hAnsi="Times New Roman"/>
                <w:sz w:val="24"/>
                <w:lang w:val="tt-RU" w:eastAsia="ru-RU"/>
              </w:rPr>
            </w:pPr>
            <w:r>
              <w:rPr>
                <w:rFonts w:ascii="Times New Roman" w:hAnsi="Times New Roman"/>
                <w:sz w:val="24"/>
                <w:lang w:val="tt-RU" w:eastAsia="ru-RU"/>
              </w:rPr>
              <w:t>1</w:t>
            </w:r>
          </w:p>
        </w:tc>
        <w:tc>
          <w:tcPr>
            <w:tcW w:w="7831" w:type="dxa"/>
            <w:tcBorders>
              <w:top w:val="single" w:sz="4" w:space="0" w:color="auto"/>
              <w:left w:val="single" w:sz="4" w:space="0" w:color="auto"/>
              <w:bottom w:val="single" w:sz="4" w:space="0" w:color="auto"/>
              <w:right w:val="single" w:sz="4" w:space="0" w:color="auto"/>
            </w:tcBorders>
            <w:vAlign w:val="center"/>
          </w:tcPr>
          <w:p w14:paraId="09E5DD24" w14:textId="77777777" w:rsidR="00527D21" w:rsidRDefault="00527D21" w:rsidP="00527D21">
            <w:pPr>
              <w:shd w:val="clear" w:color="auto" w:fill="FFFFFF"/>
              <w:tabs>
                <w:tab w:val="left" w:pos="8820"/>
              </w:tabs>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b/>
                <w:sz w:val="24"/>
                <w:szCs w:val="24"/>
                <w:lang w:val="tt-RU" w:eastAsia="ru-RU"/>
              </w:rPr>
              <w:t>Туган якта җәй һәм көз</w:t>
            </w:r>
            <w:r>
              <w:rPr>
                <w:rFonts w:ascii="Times New Roman" w:eastAsia="Times New Roman" w:hAnsi="Times New Roman" w:cs="Times New Roman"/>
                <w:sz w:val="24"/>
                <w:szCs w:val="24"/>
                <w:lang w:val="tt-RU" w:eastAsia="ru-RU"/>
              </w:rPr>
              <w:t>.</w:t>
            </w:r>
          </w:p>
          <w:p w14:paraId="5261544A" w14:textId="77777777" w:rsidR="00527D21" w:rsidRPr="00527D21" w:rsidRDefault="00527D21" w:rsidP="00527D21">
            <w:pPr>
              <w:shd w:val="clear" w:color="auto" w:fill="FFFFFF"/>
              <w:tabs>
                <w:tab w:val="left" w:pos="8820"/>
              </w:tabs>
              <w:spacing w:after="0" w:line="240" w:lineRule="auto"/>
              <w:jc w:val="both"/>
              <w:rPr>
                <w:rFonts w:ascii="Times New Roman" w:eastAsia="Times New Roman" w:hAnsi="Times New Roman" w:cs="Times New Roman"/>
                <w:b/>
                <w:bCs/>
                <w:noProof/>
                <w:color w:val="000000"/>
                <w:sz w:val="24"/>
                <w:szCs w:val="24"/>
                <w:lang w:val="tt-RU" w:eastAsia="ru-RU"/>
              </w:rPr>
            </w:pPr>
            <w:r w:rsidRPr="005C25E6">
              <w:rPr>
                <w:rFonts w:ascii="Times New Roman" w:eastAsia="Times New Roman" w:hAnsi="Times New Roman" w:cs="Times New Roman"/>
                <w:noProof/>
                <w:color w:val="000000"/>
                <w:sz w:val="24"/>
                <w:szCs w:val="24"/>
                <w:lang w:val="tt-RU" w:eastAsia="ru-RU"/>
              </w:rPr>
              <w:t>Туган тел, Ватаным Татарстан, халыклар дуслыгы, чит-ят җирләрдә яшәгән кан кардәшләребез турында язылган хикәя, мәкалә һәм шигырьләр.</w:t>
            </w:r>
          </w:p>
        </w:tc>
        <w:tc>
          <w:tcPr>
            <w:tcW w:w="5352" w:type="dxa"/>
            <w:tcBorders>
              <w:top w:val="single" w:sz="4" w:space="0" w:color="auto"/>
              <w:left w:val="single" w:sz="4" w:space="0" w:color="auto"/>
              <w:bottom w:val="single" w:sz="4" w:space="0" w:color="auto"/>
              <w:right w:val="single" w:sz="4" w:space="0" w:color="auto"/>
            </w:tcBorders>
            <w:vAlign w:val="center"/>
          </w:tcPr>
          <w:p w14:paraId="7AEB8D25" w14:textId="77777777" w:rsidR="00527D21" w:rsidRPr="00A1495B" w:rsidRDefault="00527D21" w:rsidP="00527D21">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-укучылар һәм педагогик хезмәткәр арасында ышанычлы мөнәсәбәтләр урнаштыру</w:t>
            </w:r>
          </w:p>
          <w:p w14:paraId="3992C4B8" w14:textId="77777777" w:rsidR="00527D21" w:rsidRPr="00527D21" w:rsidRDefault="00527D21" w:rsidP="00527D2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A1495B">
              <w:rPr>
                <w:rFonts w:ascii="Times New Roman" w:hAnsi="Times New Roman" w:cs="Times New Roman"/>
                <w:sz w:val="24"/>
                <w:szCs w:val="24"/>
                <w:lang w:val="tt-RU"/>
              </w:rPr>
              <w:t>укучыларның таләпләрен һәм гозерләрен уңай кабул итүгә, аларның игътибарын җәлеп итүгә ярдәм итүче укучылар белән очрашу</w:t>
            </w:r>
          </w:p>
        </w:tc>
        <w:tc>
          <w:tcPr>
            <w:tcW w:w="1169" w:type="dxa"/>
            <w:tcBorders>
              <w:top w:val="single" w:sz="4" w:space="0" w:color="auto"/>
              <w:left w:val="single" w:sz="4" w:space="0" w:color="auto"/>
              <w:bottom w:val="single" w:sz="4" w:space="0" w:color="auto"/>
              <w:right w:val="single" w:sz="4" w:space="0" w:color="auto"/>
            </w:tcBorders>
            <w:vAlign w:val="center"/>
          </w:tcPr>
          <w:p w14:paraId="4E919F7C" w14:textId="77777777" w:rsidR="00527D21" w:rsidRPr="00AE3F72" w:rsidRDefault="00527D21" w:rsidP="00466303">
            <w:pPr>
              <w:spacing w:after="0" w:line="240" w:lineRule="auto"/>
              <w:jc w:val="center"/>
              <w:rPr>
                <w:rFonts w:ascii="Times New Roman" w:hAnsi="Times New Roman"/>
                <w:sz w:val="24"/>
                <w:szCs w:val="24"/>
                <w:lang w:val="tt-RU"/>
              </w:rPr>
            </w:pPr>
            <w:r w:rsidRPr="00AE3F72">
              <w:rPr>
                <w:rFonts w:ascii="Times New Roman" w:hAnsi="Times New Roman"/>
                <w:sz w:val="24"/>
                <w:szCs w:val="24"/>
                <w:lang w:val="tt-RU"/>
              </w:rPr>
              <w:t>4</w:t>
            </w:r>
          </w:p>
        </w:tc>
      </w:tr>
      <w:tr w:rsidR="00527D21" w:rsidRPr="00CB23FB" w14:paraId="6838E6DD" w14:textId="77777777" w:rsidTr="00AE3F72">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72F74B06" w14:textId="77777777" w:rsidR="00527D21" w:rsidRPr="00527D21" w:rsidRDefault="00527D21" w:rsidP="00466303">
            <w:pPr>
              <w:contextualSpacing/>
              <w:jc w:val="center"/>
              <w:rPr>
                <w:rFonts w:ascii="Times New Roman" w:hAnsi="Times New Roman"/>
                <w:sz w:val="24"/>
                <w:lang w:val="tt-RU" w:eastAsia="ru-RU"/>
              </w:rPr>
            </w:pPr>
            <w:r>
              <w:rPr>
                <w:rFonts w:ascii="Times New Roman" w:hAnsi="Times New Roman"/>
                <w:sz w:val="24"/>
                <w:lang w:val="tt-RU" w:eastAsia="ru-RU"/>
              </w:rPr>
              <w:t>2</w:t>
            </w:r>
          </w:p>
        </w:tc>
        <w:tc>
          <w:tcPr>
            <w:tcW w:w="7831" w:type="dxa"/>
            <w:tcBorders>
              <w:top w:val="single" w:sz="4" w:space="0" w:color="auto"/>
              <w:left w:val="single" w:sz="4" w:space="0" w:color="auto"/>
              <w:bottom w:val="single" w:sz="4" w:space="0" w:color="auto"/>
              <w:right w:val="single" w:sz="4" w:space="0" w:color="auto"/>
            </w:tcBorders>
            <w:vAlign w:val="center"/>
          </w:tcPr>
          <w:p w14:paraId="140613C7" w14:textId="77777777" w:rsidR="00527D21" w:rsidRPr="00527D21" w:rsidRDefault="00527D21" w:rsidP="00527D21">
            <w:pPr>
              <w:shd w:val="clear" w:color="auto" w:fill="FFFFFF"/>
              <w:tabs>
                <w:tab w:val="left" w:pos="8820"/>
              </w:tabs>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b/>
                <w:sz w:val="24"/>
                <w:szCs w:val="24"/>
                <w:lang w:val="tt-RU" w:eastAsia="ru-RU"/>
              </w:rPr>
              <w:t>Татар халык авыз иҗаты</w:t>
            </w:r>
            <w:r w:rsidRPr="005C25E6">
              <w:rPr>
                <w:rFonts w:ascii="Times New Roman" w:eastAsia="Times New Roman" w:hAnsi="Times New Roman" w:cs="Times New Roman"/>
                <w:b/>
                <w:bCs/>
                <w:noProof/>
                <w:color w:val="000000"/>
                <w:sz w:val="24"/>
                <w:szCs w:val="24"/>
                <w:lang w:val="tt-RU" w:eastAsia="ru-RU"/>
              </w:rPr>
              <w:t xml:space="preserve">. </w:t>
            </w:r>
            <w:r w:rsidRPr="005C25E6">
              <w:rPr>
                <w:rFonts w:ascii="Times New Roman" w:eastAsia="Times New Roman" w:hAnsi="Times New Roman" w:cs="Times New Roman"/>
                <w:noProof/>
                <w:color w:val="000000"/>
                <w:sz w:val="24"/>
                <w:szCs w:val="24"/>
                <w:lang w:val="tt-RU" w:eastAsia="ru-RU"/>
              </w:rPr>
              <w:t>Кешеләрнең көзге эшләре. Хайван һәм кош-кортларның көзге тормышы. Табигать дөньясына кешеләрнең мөнәсәбәтенә багышланган әсәрләр. Көзге табигатькә экскурсия һәм көзге үзгәрешләрне күзәтү.</w:t>
            </w:r>
          </w:p>
        </w:tc>
        <w:tc>
          <w:tcPr>
            <w:tcW w:w="5352" w:type="dxa"/>
            <w:tcBorders>
              <w:top w:val="single" w:sz="4" w:space="0" w:color="auto"/>
              <w:left w:val="single" w:sz="4" w:space="0" w:color="auto"/>
              <w:bottom w:val="single" w:sz="4" w:space="0" w:color="auto"/>
              <w:right w:val="single" w:sz="4" w:space="0" w:color="auto"/>
            </w:tcBorders>
            <w:vAlign w:val="center"/>
          </w:tcPr>
          <w:p w14:paraId="483170AA" w14:textId="77777777" w:rsidR="00527D21" w:rsidRPr="00527D21" w:rsidRDefault="00527D21" w:rsidP="00527D21">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фикер алышуны башлап җибәрү, укучыларның аның уңаеннан үз фикерләрен әйтү, аңа карата үз карашларын булдыру-аларның эшен оештыру;</w:t>
            </w:r>
          </w:p>
        </w:tc>
        <w:tc>
          <w:tcPr>
            <w:tcW w:w="1169" w:type="dxa"/>
            <w:tcBorders>
              <w:top w:val="single" w:sz="4" w:space="0" w:color="auto"/>
              <w:left w:val="single" w:sz="4" w:space="0" w:color="auto"/>
              <w:bottom w:val="single" w:sz="4" w:space="0" w:color="auto"/>
              <w:right w:val="single" w:sz="4" w:space="0" w:color="auto"/>
            </w:tcBorders>
            <w:vAlign w:val="center"/>
          </w:tcPr>
          <w:p w14:paraId="2BBC0C84" w14:textId="77777777" w:rsidR="00527D21" w:rsidRPr="00AE3F72" w:rsidRDefault="00527D21" w:rsidP="00466303">
            <w:pPr>
              <w:spacing w:after="0" w:line="240" w:lineRule="auto"/>
              <w:jc w:val="center"/>
              <w:rPr>
                <w:rFonts w:ascii="Times New Roman" w:hAnsi="Times New Roman"/>
                <w:sz w:val="24"/>
                <w:szCs w:val="24"/>
                <w:lang w:val="tt-RU"/>
              </w:rPr>
            </w:pPr>
            <w:r w:rsidRPr="00AE3F72">
              <w:rPr>
                <w:rFonts w:ascii="Times New Roman" w:hAnsi="Times New Roman"/>
                <w:sz w:val="24"/>
                <w:szCs w:val="24"/>
                <w:lang w:val="tt-RU"/>
              </w:rPr>
              <w:t>6</w:t>
            </w:r>
          </w:p>
        </w:tc>
      </w:tr>
      <w:tr w:rsidR="00527D21" w:rsidRPr="00CB23FB" w14:paraId="353E0491" w14:textId="77777777" w:rsidTr="00AE3F72">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69FD8DFD" w14:textId="77777777" w:rsidR="00527D21" w:rsidRPr="00527D21" w:rsidRDefault="00527D21" w:rsidP="00466303">
            <w:pPr>
              <w:contextualSpacing/>
              <w:jc w:val="center"/>
              <w:rPr>
                <w:rFonts w:ascii="Times New Roman" w:hAnsi="Times New Roman"/>
                <w:sz w:val="24"/>
                <w:lang w:val="tt-RU" w:eastAsia="ru-RU"/>
              </w:rPr>
            </w:pPr>
            <w:r>
              <w:rPr>
                <w:rFonts w:ascii="Times New Roman" w:hAnsi="Times New Roman"/>
                <w:sz w:val="24"/>
                <w:lang w:val="tt-RU" w:eastAsia="ru-RU"/>
              </w:rPr>
              <w:t>3</w:t>
            </w:r>
          </w:p>
        </w:tc>
        <w:tc>
          <w:tcPr>
            <w:tcW w:w="7831" w:type="dxa"/>
            <w:tcBorders>
              <w:top w:val="single" w:sz="4" w:space="0" w:color="auto"/>
              <w:left w:val="single" w:sz="4" w:space="0" w:color="auto"/>
              <w:bottom w:val="single" w:sz="4" w:space="0" w:color="auto"/>
              <w:right w:val="single" w:sz="4" w:space="0" w:color="auto"/>
            </w:tcBorders>
            <w:vAlign w:val="center"/>
          </w:tcPr>
          <w:p w14:paraId="3F3D1DB8" w14:textId="77777777" w:rsidR="00527D21" w:rsidRDefault="00527D21" w:rsidP="00527D21">
            <w:pPr>
              <w:spacing w:after="0" w:line="240" w:lineRule="auto"/>
              <w:jc w:val="both"/>
              <w:rPr>
                <w:rFonts w:ascii="Times New Roman" w:hAnsi="Times New Roman"/>
                <w:b/>
                <w:sz w:val="24"/>
                <w:szCs w:val="24"/>
                <w:lang w:val="tt-RU"/>
              </w:rPr>
            </w:pPr>
            <w:r w:rsidRPr="005C25E6">
              <w:rPr>
                <w:rFonts w:ascii="Times New Roman" w:eastAsia="Times New Roman" w:hAnsi="Times New Roman" w:cs="Times New Roman"/>
                <w:b/>
                <w:sz w:val="24"/>
                <w:szCs w:val="24"/>
                <w:lang w:val="tt-RU" w:eastAsia="ru-RU"/>
              </w:rPr>
              <w:t>Мәшһүр татар язучылары һәм шагыйрьләре</w:t>
            </w:r>
            <w:r w:rsidRPr="005C25E6">
              <w:rPr>
                <w:rFonts w:ascii="Times New Roman" w:eastAsia="Times New Roman" w:hAnsi="Times New Roman" w:cs="Times New Roman"/>
                <w:b/>
                <w:bCs/>
                <w:noProof/>
                <w:color w:val="000000"/>
                <w:sz w:val="24"/>
                <w:szCs w:val="24"/>
                <w:lang w:val="tt-RU" w:eastAsia="ru-RU"/>
              </w:rPr>
              <w:t xml:space="preserve">. </w:t>
            </w:r>
            <w:r w:rsidRPr="005C25E6">
              <w:rPr>
                <w:rFonts w:ascii="Times New Roman" w:eastAsia="Times New Roman" w:hAnsi="Times New Roman" w:cs="Times New Roman"/>
                <w:noProof/>
                <w:color w:val="000000"/>
                <w:sz w:val="24"/>
                <w:szCs w:val="24"/>
                <w:lang w:val="tt-RU" w:eastAsia="ru-RU"/>
              </w:rPr>
              <w:t>Гаиләдә әти-әни, әби-бабай, абый-апалар, мәктәп укучылары һәм кечкенәләрнең яшәешләре, эшләре, укулары, үзара мөнәсәбәтләре турындагы әсәрләр. Әби, әни, апалар һәм аларның эш-шөгыльләре, бәйрәмнәре турында әсәрләр.</w:t>
            </w:r>
          </w:p>
        </w:tc>
        <w:tc>
          <w:tcPr>
            <w:tcW w:w="5352" w:type="dxa"/>
            <w:tcBorders>
              <w:top w:val="single" w:sz="4" w:space="0" w:color="auto"/>
              <w:left w:val="single" w:sz="4" w:space="0" w:color="auto"/>
              <w:bottom w:val="single" w:sz="4" w:space="0" w:color="auto"/>
              <w:right w:val="single" w:sz="4" w:space="0" w:color="auto"/>
            </w:tcBorders>
            <w:vAlign w:val="center"/>
          </w:tcPr>
          <w:p w14:paraId="26A9EA85" w14:textId="77777777" w:rsidR="00527D21" w:rsidRPr="00AE3F72" w:rsidRDefault="00527D21" w:rsidP="00AE3F72">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 дәрестә укучылар белән эшләүнең интерактив рәвешләрен куллану: укучыларның танып-белү мотивациясен стимуллаштыручы интеллектуаль уеннар; дидактик театр куллану, аларда дәрестә алган белемнәре ота</w:t>
            </w:r>
          </w:p>
        </w:tc>
        <w:tc>
          <w:tcPr>
            <w:tcW w:w="1169" w:type="dxa"/>
            <w:tcBorders>
              <w:top w:val="single" w:sz="4" w:space="0" w:color="auto"/>
              <w:left w:val="single" w:sz="4" w:space="0" w:color="auto"/>
              <w:bottom w:val="single" w:sz="4" w:space="0" w:color="auto"/>
              <w:right w:val="single" w:sz="4" w:space="0" w:color="auto"/>
            </w:tcBorders>
            <w:vAlign w:val="center"/>
          </w:tcPr>
          <w:p w14:paraId="5F96BF84" w14:textId="77777777" w:rsidR="00527D21" w:rsidRPr="00AE3F72" w:rsidRDefault="00527D21" w:rsidP="00466303">
            <w:pPr>
              <w:spacing w:after="0" w:line="240" w:lineRule="auto"/>
              <w:jc w:val="center"/>
              <w:rPr>
                <w:rFonts w:ascii="Times New Roman" w:hAnsi="Times New Roman"/>
                <w:sz w:val="24"/>
                <w:szCs w:val="24"/>
                <w:lang w:val="tt-RU"/>
              </w:rPr>
            </w:pPr>
            <w:r w:rsidRPr="00AE3F72">
              <w:rPr>
                <w:rFonts w:ascii="Times New Roman" w:hAnsi="Times New Roman"/>
                <w:sz w:val="24"/>
                <w:szCs w:val="24"/>
                <w:lang w:val="tt-RU"/>
              </w:rPr>
              <w:t>23</w:t>
            </w:r>
          </w:p>
        </w:tc>
      </w:tr>
      <w:tr w:rsidR="00527D21" w:rsidRPr="00CB23FB" w14:paraId="12FF2FAF" w14:textId="77777777" w:rsidTr="00AE3F72">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274211CF" w14:textId="77777777" w:rsidR="00527D21" w:rsidRPr="00527D21" w:rsidRDefault="00527D21" w:rsidP="00466303">
            <w:pPr>
              <w:contextualSpacing/>
              <w:jc w:val="center"/>
              <w:rPr>
                <w:rFonts w:ascii="Times New Roman" w:hAnsi="Times New Roman"/>
                <w:sz w:val="24"/>
                <w:lang w:val="tt-RU" w:eastAsia="ru-RU"/>
              </w:rPr>
            </w:pPr>
            <w:r>
              <w:rPr>
                <w:rFonts w:ascii="Times New Roman" w:hAnsi="Times New Roman"/>
                <w:sz w:val="24"/>
                <w:lang w:val="tt-RU" w:eastAsia="ru-RU"/>
              </w:rPr>
              <w:t>4</w:t>
            </w:r>
          </w:p>
        </w:tc>
        <w:tc>
          <w:tcPr>
            <w:tcW w:w="7831" w:type="dxa"/>
            <w:tcBorders>
              <w:top w:val="single" w:sz="4" w:space="0" w:color="auto"/>
              <w:left w:val="single" w:sz="4" w:space="0" w:color="auto"/>
              <w:bottom w:val="single" w:sz="4" w:space="0" w:color="auto"/>
              <w:right w:val="single" w:sz="4" w:space="0" w:color="auto"/>
            </w:tcBorders>
            <w:vAlign w:val="center"/>
          </w:tcPr>
          <w:p w14:paraId="2CB1F197" w14:textId="77777777" w:rsidR="00527D21" w:rsidRPr="00527D21" w:rsidRDefault="00527D21" w:rsidP="00527D21">
            <w:pPr>
              <w:shd w:val="clear" w:color="auto" w:fill="FFFFFF"/>
              <w:tabs>
                <w:tab w:val="left" w:pos="8820"/>
              </w:tabs>
              <w:spacing w:after="0" w:line="240" w:lineRule="auto"/>
              <w:jc w:val="both"/>
              <w:rPr>
                <w:rFonts w:ascii="Times New Roman" w:eastAsia="Times New Roman" w:hAnsi="Times New Roman" w:cs="Times New Roman"/>
                <w:color w:val="000000"/>
                <w:sz w:val="24"/>
                <w:szCs w:val="24"/>
                <w:lang w:val="tt-RU" w:eastAsia="ru-RU"/>
              </w:rPr>
            </w:pPr>
            <w:r w:rsidRPr="005C25E6">
              <w:rPr>
                <w:rFonts w:ascii="Times New Roman" w:eastAsia="Times New Roman" w:hAnsi="Times New Roman" w:cs="Times New Roman"/>
                <w:b/>
                <w:sz w:val="24"/>
                <w:szCs w:val="24"/>
                <w:lang w:val="tt-RU" w:eastAsia="ru-RU"/>
              </w:rPr>
              <w:t>Туган якта кыш һәм яз</w:t>
            </w:r>
            <w:r w:rsidRPr="005C25E6">
              <w:rPr>
                <w:rFonts w:ascii="Times New Roman" w:eastAsia="Times New Roman" w:hAnsi="Times New Roman" w:cs="Times New Roman"/>
                <w:b/>
                <w:bCs/>
                <w:noProof/>
                <w:color w:val="000000"/>
                <w:sz w:val="24"/>
                <w:szCs w:val="24"/>
                <w:lang w:val="tt-RU" w:eastAsia="ru-RU"/>
              </w:rPr>
              <w:t xml:space="preserve">. </w:t>
            </w:r>
            <w:r w:rsidRPr="005C25E6">
              <w:rPr>
                <w:rFonts w:ascii="Times New Roman" w:eastAsia="Times New Roman" w:hAnsi="Times New Roman" w:cs="Times New Roman"/>
                <w:noProof/>
                <w:color w:val="000000"/>
                <w:sz w:val="24"/>
                <w:szCs w:val="24"/>
                <w:lang w:val="tt-RU" w:eastAsia="ru-RU"/>
              </w:rPr>
              <w:t>Гомумкешелеккә хас яхшы әдәп-әхлак сый</w:t>
            </w:r>
            <w:r w:rsidRPr="005C25E6">
              <w:rPr>
                <w:rFonts w:ascii="Times New Roman" w:eastAsia="Times New Roman" w:hAnsi="Times New Roman" w:cs="Times New Roman"/>
                <w:noProof/>
                <w:color w:val="000000"/>
                <w:sz w:val="24"/>
                <w:szCs w:val="24"/>
                <w:lang w:val="tt-RU" w:eastAsia="ru-RU"/>
              </w:rPr>
              <w:softHyphen/>
              <w:t>фатларын начар гадәтләрдән аера белергә, «бәхет — әдәп-әхлакта, байлык — сәламәтлектә» һәм хезмәттә булганны сурәтләүче әсәрләр.</w:t>
            </w:r>
          </w:p>
        </w:tc>
        <w:tc>
          <w:tcPr>
            <w:tcW w:w="5352" w:type="dxa"/>
            <w:tcBorders>
              <w:top w:val="single" w:sz="4" w:space="0" w:color="auto"/>
              <w:left w:val="single" w:sz="4" w:space="0" w:color="auto"/>
              <w:bottom w:val="single" w:sz="4" w:space="0" w:color="auto"/>
              <w:right w:val="single" w:sz="4" w:space="0" w:color="auto"/>
            </w:tcBorders>
            <w:vAlign w:val="center"/>
          </w:tcPr>
          <w:p w14:paraId="418DFAF5" w14:textId="77777777" w:rsidR="00AE3F72" w:rsidRPr="00A1495B" w:rsidRDefault="00AE3F72" w:rsidP="00AE3F72">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-укучыларның тикшеренү эшчәнлегенә башлангыч бирү һәм ярдәм итү</w:t>
            </w:r>
          </w:p>
          <w:p w14:paraId="7EE15F51" w14:textId="77777777" w:rsidR="00527D21" w:rsidRDefault="00AE3F72" w:rsidP="00AE3F72">
            <w:pPr>
              <w:spacing w:after="0" w:line="240" w:lineRule="auto"/>
              <w:jc w:val="both"/>
              <w:rPr>
                <w:rFonts w:ascii="Times New Roman" w:hAnsi="Times New Roman"/>
                <w:b/>
                <w:sz w:val="24"/>
                <w:szCs w:val="24"/>
                <w:lang w:val="tt-RU"/>
              </w:rPr>
            </w:pPr>
            <w:r w:rsidRPr="00A1495B">
              <w:rPr>
                <w:rFonts w:ascii="Times New Roman" w:hAnsi="Times New Roman" w:cs="Times New Roman"/>
                <w:sz w:val="24"/>
                <w:szCs w:val="24"/>
                <w:lang w:val="tt-RU"/>
              </w:rPr>
              <w:t>бу исә укучыларга теоретик проблеманы мөстәкыйль хәл итү, үз идеяләрен Формалаштыру һәм рәсмиләштерү күнекмәләрен, башка тикшеренүчеләр эшендә рәсмиләштерелгән башка идеяләргә карата ихтирамлы мөнәсәбәт күнекмәләрен, аудитория алдында халык алдында чыгыш ясау, аргументлау һәм үз карашларын яклау күнекмәләрен алу мөмкинлеге бирәчәк.</w:t>
            </w:r>
          </w:p>
        </w:tc>
        <w:tc>
          <w:tcPr>
            <w:tcW w:w="1169" w:type="dxa"/>
            <w:tcBorders>
              <w:top w:val="single" w:sz="4" w:space="0" w:color="auto"/>
              <w:left w:val="single" w:sz="4" w:space="0" w:color="auto"/>
              <w:bottom w:val="single" w:sz="4" w:space="0" w:color="auto"/>
              <w:right w:val="single" w:sz="4" w:space="0" w:color="auto"/>
            </w:tcBorders>
            <w:vAlign w:val="center"/>
          </w:tcPr>
          <w:p w14:paraId="2712B039" w14:textId="77777777" w:rsidR="00527D21" w:rsidRPr="00AE3F72" w:rsidRDefault="00527D21" w:rsidP="00466303">
            <w:pPr>
              <w:spacing w:after="0" w:line="240" w:lineRule="auto"/>
              <w:jc w:val="center"/>
              <w:rPr>
                <w:rFonts w:ascii="Times New Roman" w:hAnsi="Times New Roman"/>
                <w:sz w:val="24"/>
                <w:szCs w:val="24"/>
                <w:lang w:val="tt-RU"/>
              </w:rPr>
            </w:pPr>
            <w:r w:rsidRPr="00AE3F72">
              <w:rPr>
                <w:rFonts w:ascii="Times New Roman" w:hAnsi="Times New Roman"/>
                <w:sz w:val="24"/>
                <w:szCs w:val="24"/>
                <w:lang w:val="tt-RU"/>
              </w:rPr>
              <w:t>5</w:t>
            </w:r>
          </w:p>
        </w:tc>
      </w:tr>
      <w:tr w:rsidR="00527D21" w:rsidRPr="00CB23FB" w14:paraId="6C4EBDEC" w14:textId="77777777" w:rsidTr="00AE3F72">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62D51028" w14:textId="77777777" w:rsidR="00527D21" w:rsidRPr="00527D21" w:rsidRDefault="00527D21" w:rsidP="00466303">
            <w:pPr>
              <w:contextualSpacing/>
              <w:jc w:val="center"/>
              <w:rPr>
                <w:rFonts w:ascii="Times New Roman" w:hAnsi="Times New Roman"/>
                <w:sz w:val="24"/>
                <w:lang w:val="tt-RU" w:eastAsia="ru-RU"/>
              </w:rPr>
            </w:pPr>
            <w:r>
              <w:rPr>
                <w:rFonts w:ascii="Times New Roman" w:hAnsi="Times New Roman"/>
                <w:sz w:val="24"/>
                <w:lang w:val="tt-RU" w:eastAsia="ru-RU"/>
              </w:rPr>
              <w:t>5</w:t>
            </w:r>
          </w:p>
        </w:tc>
        <w:tc>
          <w:tcPr>
            <w:tcW w:w="7831" w:type="dxa"/>
            <w:tcBorders>
              <w:top w:val="single" w:sz="4" w:space="0" w:color="auto"/>
              <w:left w:val="single" w:sz="4" w:space="0" w:color="auto"/>
              <w:bottom w:val="single" w:sz="4" w:space="0" w:color="auto"/>
              <w:right w:val="single" w:sz="4" w:space="0" w:color="auto"/>
            </w:tcBorders>
            <w:vAlign w:val="center"/>
          </w:tcPr>
          <w:p w14:paraId="22D9C897" w14:textId="77777777" w:rsidR="00527D21" w:rsidRPr="00527D21" w:rsidRDefault="00527D21" w:rsidP="00527D21">
            <w:pPr>
              <w:shd w:val="clear" w:color="auto" w:fill="FFFFFF"/>
              <w:tabs>
                <w:tab w:val="left" w:pos="8820"/>
              </w:tabs>
              <w:spacing w:after="0" w:line="240" w:lineRule="auto"/>
              <w:jc w:val="both"/>
              <w:rPr>
                <w:rFonts w:ascii="Times New Roman" w:eastAsia="Times New Roman" w:hAnsi="Times New Roman" w:cs="Times New Roman"/>
                <w:color w:val="000000"/>
                <w:sz w:val="24"/>
                <w:szCs w:val="24"/>
                <w:lang w:val="tt-RU" w:eastAsia="ru-RU"/>
              </w:rPr>
            </w:pPr>
            <w:r w:rsidRPr="005C25E6">
              <w:rPr>
                <w:rFonts w:ascii="Times New Roman" w:eastAsia="Times New Roman" w:hAnsi="Times New Roman" w:cs="Times New Roman"/>
                <w:b/>
                <w:sz w:val="24"/>
                <w:szCs w:val="24"/>
                <w:lang w:val="tt-RU" w:eastAsia="ru-RU"/>
              </w:rPr>
              <w:t>Тәрҗемә әсәрләр</w:t>
            </w:r>
            <w:r w:rsidRPr="005C25E6">
              <w:rPr>
                <w:rFonts w:ascii="Times New Roman" w:eastAsia="Times New Roman" w:hAnsi="Times New Roman" w:cs="Times New Roman"/>
                <w:b/>
                <w:bCs/>
                <w:noProof/>
                <w:color w:val="000000"/>
                <w:sz w:val="24"/>
                <w:szCs w:val="24"/>
                <w:lang w:val="tt-RU" w:eastAsia="ru-RU"/>
              </w:rPr>
              <w:t xml:space="preserve">. </w:t>
            </w:r>
            <w:r w:rsidRPr="005C25E6">
              <w:rPr>
                <w:rFonts w:ascii="Times New Roman" w:eastAsia="Times New Roman" w:hAnsi="Times New Roman" w:cs="Times New Roman"/>
                <w:noProof/>
                <w:color w:val="000000"/>
                <w:sz w:val="24"/>
                <w:szCs w:val="24"/>
                <w:lang w:val="tt-RU" w:eastAsia="ru-RU"/>
              </w:rPr>
              <w:t xml:space="preserve">Кеше хезмәтенең өч төре дә (физик хезмәт, акыл хезмәте, рухи хезмәт) кешеләргә игелекле булу, үзең яшәгән җирдә үсемлек һәм тереклекләргә мәрхәмәтле, шәфкатьле булу, шәхси, күмәк </w:t>
            </w:r>
            <w:r w:rsidRPr="005C25E6">
              <w:rPr>
                <w:rFonts w:ascii="Times New Roman" w:eastAsia="Times New Roman" w:hAnsi="Times New Roman" w:cs="Times New Roman"/>
                <w:noProof/>
                <w:color w:val="000000"/>
                <w:sz w:val="24"/>
                <w:szCs w:val="24"/>
                <w:lang w:val="tt-RU" w:eastAsia="ru-RU"/>
              </w:rPr>
              <w:lastRenderedPageBreak/>
              <w:t>хезмәт, хосусый милек турындагы әсәр</w:t>
            </w:r>
            <w:r w:rsidRPr="005C25E6">
              <w:rPr>
                <w:rFonts w:ascii="Times New Roman" w:eastAsia="Times New Roman" w:hAnsi="Times New Roman" w:cs="Times New Roman"/>
                <w:noProof/>
                <w:color w:val="000000"/>
                <w:sz w:val="24"/>
                <w:szCs w:val="24"/>
                <w:lang w:val="tt-RU" w:eastAsia="ru-RU"/>
              </w:rPr>
              <w:softHyphen/>
              <w:t>ләрне уку.</w:t>
            </w:r>
          </w:p>
        </w:tc>
        <w:tc>
          <w:tcPr>
            <w:tcW w:w="5352" w:type="dxa"/>
            <w:tcBorders>
              <w:top w:val="single" w:sz="4" w:space="0" w:color="auto"/>
              <w:left w:val="single" w:sz="4" w:space="0" w:color="auto"/>
              <w:bottom w:val="single" w:sz="4" w:space="0" w:color="auto"/>
              <w:right w:val="single" w:sz="4" w:space="0" w:color="auto"/>
            </w:tcBorders>
            <w:vAlign w:val="center"/>
          </w:tcPr>
          <w:p w14:paraId="17F11E94" w14:textId="77777777" w:rsidR="00AE3F72" w:rsidRPr="00A1495B" w:rsidRDefault="00AE3F72" w:rsidP="00AE3F72">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lastRenderedPageBreak/>
              <w:t>-укучыларның игътибарын өйрәнүчеләрнең кыйммәтле аспектына җәлеп итү</w:t>
            </w:r>
          </w:p>
          <w:p w14:paraId="182EBF74" w14:textId="77777777" w:rsidR="00527D21" w:rsidRPr="00AE3F72" w:rsidRDefault="00AE3F72" w:rsidP="00AE3F72">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 xml:space="preserve">дәресләрдә социаль әһәмияткә ия булган </w:t>
            </w:r>
            <w:r w:rsidRPr="00A1495B">
              <w:rPr>
                <w:rFonts w:ascii="Times New Roman" w:hAnsi="Times New Roman" w:cs="Times New Roman"/>
                <w:sz w:val="24"/>
                <w:szCs w:val="24"/>
                <w:lang w:val="tt-RU"/>
              </w:rPr>
              <w:lastRenderedPageBreak/>
              <w:t>мәгълүмат белән эшләү – аның турында фикер алышуны башлап җибәрү, укучыларның аның уңаеннан үз фикерләрен әйтү, аңа карата үз карашларын булдыру-аларның эшен оештыру;</w:t>
            </w:r>
          </w:p>
        </w:tc>
        <w:tc>
          <w:tcPr>
            <w:tcW w:w="1169" w:type="dxa"/>
            <w:tcBorders>
              <w:top w:val="single" w:sz="4" w:space="0" w:color="auto"/>
              <w:left w:val="single" w:sz="4" w:space="0" w:color="auto"/>
              <w:bottom w:val="single" w:sz="4" w:space="0" w:color="auto"/>
              <w:right w:val="single" w:sz="4" w:space="0" w:color="auto"/>
            </w:tcBorders>
            <w:vAlign w:val="center"/>
          </w:tcPr>
          <w:p w14:paraId="547374A5" w14:textId="77777777" w:rsidR="00527D21" w:rsidRPr="00AE3F72" w:rsidRDefault="00527D21" w:rsidP="00466303">
            <w:pPr>
              <w:spacing w:after="0" w:line="240" w:lineRule="auto"/>
              <w:jc w:val="center"/>
              <w:rPr>
                <w:rFonts w:ascii="Times New Roman" w:hAnsi="Times New Roman"/>
                <w:sz w:val="24"/>
                <w:szCs w:val="24"/>
                <w:lang w:val="tt-RU"/>
              </w:rPr>
            </w:pPr>
            <w:r w:rsidRPr="00AE3F72">
              <w:rPr>
                <w:rFonts w:ascii="Times New Roman" w:hAnsi="Times New Roman"/>
                <w:sz w:val="24"/>
                <w:szCs w:val="24"/>
                <w:lang w:val="tt-RU"/>
              </w:rPr>
              <w:lastRenderedPageBreak/>
              <w:t>11</w:t>
            </w:r>
          </w:p>
        </w:tc>
      </w:tr>
      <w:tr w:rsidR="00527D21" w:rsidRPr="00CB23FB" w14:paraId="7C630770" w14:textId="77777777" w:rsidTr="00AE3F72">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23D8FABA" w14:textId="77777777" w:rsidR="00527D21" w:rsidRPr="00527D21" w:rsidRDefault="00527D21" w:rsidP="00466303">
            <w:pPr>
              <w:contextualSpacing/>
              <w:jc w:val="center"/>
              <w:rPr>
                <w:rFonts w:ascii="Times New Roman" w:hAnsi="Times New Roman"/>
                <w:sz w:val="24"/>
                <w:lang w:val="tt-RU" w:eastAsia="ru-RU"/>
              </w:rPr>
            </w:pPr>
            <w:r w:rsidRPr="00527D21">
              <w:rPr>
                <w:rFonts w:ascii="Times New Roman" w:hAnsi="Times New Roman"/>
                <w:sz w:val="24"/>
                <w:lang w:val="tt-RU" w:eastAsia="ru-RU"/>
              </w:rPr>
              <w:t>6</w:t>
            </w:r>
          </w:p>
        </w:tc>
        <w:tc>
          <w:tcPr>
            <w:tcW w:w="7831" w:type="dxa"/>
            <w:tcBorders>
              <w:top w:val="single" w:sz="4" w:space="0" w:color="auto"/>
              <w:left w:val="single" w:sz="4" w:space="0" w:color="auto"/>
              <w:bottom w:val="single" w:sz="4" w:space="0" w:color="auto"/>
              <w:right w:val="single" w:sz="4" w:space="0" w:color="auto"/>
            </w:tcBorders>
            <w:vAlign w:val="center"/>
          </w:tcPr>
          <w:p w14:paraId="56176BF0" w14:textId="77777777" w:rsidR="00527D21" w:rsidRPr="00527D21" w:rsidRDefault="00527D21" w:rsidP="00527D21">
            <w:pPr>
              <w:shd w:val="clear" w:color="auto" w:fill="FFFFFF"/>
              <w:tabs>
                <w:tab w:val="left" w:pos="8820"/>
              </w:tabs>
              <w:spacing w:after="0" w:line="240" w:lineRule="auto"/>
              <w:jc w:val="both"/>
              <w:rPr>
                <w:rFonts w:ascii="Times New Roman" w:eastAsia="Times New Roman" w:hAnsi="Times New Roman" w:cs="Times New Roman"/>
                <w:color w:val="000000"/>
                <w:sz w:val="24"/>
                <w:szCs w:val="24"/>
                <w:lang w:val="tt-RU" w:eastAsia="ru-RU"/>
              </w:rPr>
            </w:pPr>
            <w:r w:rsidRPr="005C25E6">
              <w:rPr>
                <w:rFonts w:ascii="Times New Roman" w:eastAsia="Times New Roman" w:hAnsi="Times New Roman" w:cs="Times New Roman"/>
                <w:b/>
                <w:sz w:val="24"/>
                <w:szCs w:val="24"/>
                <w:lang w:val="tt-RU" w:eastAsia="ru-RU"/>
              </w:rPr>
              <w:t>Шигърият дәфтәре</w:t>
            </w:r>
            <w:r w:rsidRPr="005C25E6">
              <w:rPr>
                <w:rFonts w:ascii="Times New Roman" w:eastAsia="Times New Roman" w:hAnsi="Times New Roman" w:cs="Times New Roman"/>
                <w:b/>
                <w:noProof/>
                <w:color w:val="000000"/>
                <w:sz w:val="24"/>
                <w:szCs w:val="24"/>
                <w:lang w:val="tt-RU" w:eastAsia="ru-RU"/>
              </w:rPr>
              <w:t>.</w:t>
            </w:r>
            <w:r w:rsidRPr="005C25E6">
              <w:rPr>
                <w:rFonts w:ascii="Times New Roman" w:eastAsia="Times New Roman" w:hAnsi="Times New Roman" w:cs="Times New Roman"/>
                <w:noProof/>
                <w:color w:val="000000"/>
                <w:sz w:val="24"/>
                <w:szCs w:val="24"/>
                <w:lang w:val="tt-RU" w:eastAsia="ru-RU"/>
              </w:rPr>
              <w:t xml:space="preserve"> Балаларның кышкы уку, уенна</w:t>
            </w:r>
            <w:r w:rsidRPr="005C25E6">
              <w:rPr>
                <w:rFonts w:ascii="Times New Roman" w:eastAsia="Times New Roman" w:hAnsi="Times New Roman" w:cs="Times New Roman"/>
                <w:noProof/>
                <w:color w:val="000000"/>
                <w:sz w:val="24"/>
                <w:szCs w:val="24"/>
                <w:lang w:val="tt-RU" w:eastAsia="ru-RU"/>
              </w:rPr>
              <w:softHyphen/>
              <w:t>ры. Кешеләрнең кышкы эшләре, хайван, кош-кортларның кышкы тормышы, кешеләрнең аларга ярдәм итүләре турын</w:t>
            </w:r>
            <w:r w:rsidRPr="005C25E6">
              <w:rPr>
                <w:rFonts w:ascii="Times New Roman" w:eastAsia="Times New Roman" w:hAnsi="Times New Roman" w:cs="Times New Roman"/>
                <w:noProof/>
                <w:color w:val="000000"/>
                <w:sz w:val="24"/>
                <w:szCs w:val="24"/>
                <w:lang w:val="tt-RU" w:eastAsia="ru-RU"/>
              </w:rPr>
              <w:softHyphen/>
              <w:t>дагы әсәрләр.</w:t>
            </w:r>
          </w:p>
        </w:tc>
        <w:tc>
          <w:tcPr>
            <w:tcW w:w="5352" w:type="dxa"/>
            <w:tcBorders>
              <w:top w:val="single" w:sz="4" w:space="0" w:color="auto"/>
              <w:left w:val="single" w:sz="4" w:space="0" w:color="auto"/>
              <w:bottom w:val="single" w:sz="4" w:space="0" w:color="auto"/>
              <w:right w:val="single" w:sz="4" w:space="0" w:color="auto"/>
            </w:tcBorders>
            <w:vAlign w:val="center"/>
          </w:tcPr>
          <w:p w14:paraId="5B94C322" w14:textId="77777777" w:rsidR="00AE3F72" w:rsidRPr="00A1495B" w:rsidRDefault="00AE3F72" w:rsidP="00AE3F72">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-укучыларның дәрестә гомуми кабул ителгән тәртип нормаларын, өлкәннәр һәм яшьтәшләре (укучылар) белән аралашу кагыйдәләрен, уку дисциплинасы принципларын үтәргә өндәү үзоешмалары;</w:t>
            </w:r>
          </w:p>
          <w:p w14:paraId="750ECD3C" w14:textId="77777777" w:rsidR="00527D21" w:rsidRPr="00AE3F72" w:rsidRDefault="00AE3F72" w:rsidP="00AE3F72">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-дәрестә укучылар белән эшләүнең интерактив рәвешләрен куллану: укучыларның танып-белү мотивациясен стимуллаштыручы интеллектуаль уеннар; дидактик театр куллану, аларда дәрестә алган белемнәре ота белү.</w:t>
            </w:r>
          </w:p>
        </w:tc>
        <w:tc>
          <w:tcPr>
            <w:tcW w:w="1169" w:type="dxa"/>
            <w:tcBorders>
              <w:top w:val="single" w:sz="4" w:space="0" w:color="auto"/>
              <w:left w:val="single" w:sz="4" w:space="0" w:color="auto"/>
              <w:bottom w:val="single" w:sz="4" w:space="0" w:color="auto"/>
              <w:right w:val="single" w:sz="4" w:space="0" w:color="auto"/>
            </w:tcBorders>
            <w:vAlign w:val="center"/>
          </w:tcPr>
          <w:p w14:paraId="53E4677D" w14:textId="77777777" w:rsidR="00527D21" w:rsidRPr="00AE3F72" w:rsidRDefault="00527D21" w:rsidP="00466303">
            <w:pPr>
              <w:spacing w:after="0" w:line="240" w:lineRule="auto"/>
              <w:jc w:val="center"/>
              <w:rPr>
                <w:rFonts w:ascii="Times New Roman" w:hAnsi="Times New Roman"/>
                <w:sz w:val="24"/>
                <w:szCs w:val="24"/>
                <w:lang w:val="tt-RU"/>
              </w:rPr>
            </w:pPr>
            <w:r w:rsidRPr="00AE3F72">
              <w:rPr>
                <w:rFonts w:ascii="Times New Roman" w:hAnsi="Times New Roman"/>
                <w:sz w:val="24"/>
                <w:szCs w:val="24"/>
                <w:lang w:val="tt-RU"/>
              </w:rPr>
              <w:t>3</w:t>
            </w:r>
          </w:p>
        </w:tc>
      </w:tr>
      <w:tr w:rsidR="00527D21" w:rsidRPr="00527D21" w14:paraId="1B481C45" w14:textId="77777777" w:rsidTr="00AE3F72">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7E215C81" w14:textId="77777777" w:rsidR="00527D21" w:rsidRPr="00527D21" w:rsidRDefault="00527D21" w:rsidP="00466303">
            <w:pPr>
              <w:contextualSpacing/>
              <w:jc w:val="center"/>
              <w:rPr>
                <w:rFonts w:ascii="Times New Roman" w:hAnsi="Times New Roman"/>
                <w:sz w:val="24"/>
                <w:lang w:val="tt-RU" w:eastAsia="ru-RU"/>
              </w:rPr>
            </w:pPr>
            <w:r w:rsidRPr="00527D21">
              <w:rPr>
                <w:rFonts w:ascii="Times New Roman" w:hAnsi="Times New Roman"/>
                <w:sz w:val="24"/>
                <w:lang w:val="tt-RU" w:eastAsia="ru-RU"/>
              </w:rPr>
              <w:t>7</w:t>
            </w:r>
          </w:p>
        </w:tc>
        <w:tc>
          <w:tcPr>
            <w:tcW w:w="7831" w:type="dxa"/>
            <w:tcBorders>
              <w:top w:val="single" w:sz="4" w:space="0" w:color="auto"/>
              <w:left w:val="single" w:sz="4" w:space="0" w:color="auto"/>
              <w:bottom w:val="single" w:sz="4" w:space="0" w:color="auto"/>
              <w:right w:val="single" w:sz="4" w:space="0" w:color="auto"/>
            </w:tcBorders>
            <w:vAlign w:val="center"/>
          </w:tcPr>
          <w:p w14:paraId="60E6B4C7" w14:textId="77777777" w:rsidR="00527D21" w:rsidRDefault="00527D21" w:rsidP="00527D21">
            <w:pPr>
              <w:spacing w:after="0" w:line="240" w:lineRule="auto"/>
              <w:jc w:val="both"/>
              <w:rPr>
                <w:rFonts w:ascii="Times New Roman" w:hAnsi="Times New Roman"/>
                <w:b/>
                <w:sz w:val="24"/>
                <w:szCs w:val="24"/>
                <w:lang w:val="tt-RU"/>
              </w:rPr>
            </w:pPr>
            <w:r w:rsidRPr="005C25E6">
              <w:rPr>
                <w:rFonts w:ascii="Times New Roman" w:eastAsia="Times New Roman" w:hAnsi="Times New Roman" w:cs="Times New Roman"/>
                <w:b/>
                <w:sz w:val="24"/>
                <w:szCs w:val="24"/>
                <w:lang w:val="tt-RU" w:eastAsia="ru-RU"/>
              </w:rPr>
              <w:t>Язучылар балаларга.</w:t>
            </w:r>
            <w:r>
              <w:rPr>
                <w:rFonts w:ascii="Times New Roman" w:eastAsia="Times New Roman" w:hAnsi="Times New Roman" w:cs="Times New Roman"/>
                <w:b/>
                <w:bCs/>
                <w:noProof/>
                <w:color w:val="000000"/>
                <w:sz w:val="24"/>
                <w:szCs w:val="24"/>
                <w:lang w:val="tt-RU" w:eastAsia="ru-RU"/>
              </w:rPr>
              <w:t xml:space="preserve"> </w:t>
            </w:r>
            <w:r w:rsidRPr="005C25E6">
              <w:rPr>
                <w:rFonts w:ascii="Times New Roman" w:eastAsia="Times New Roman" w:hAnsi="Times New Roman" w:cs="Times New Roman"/>
                <w:noProof/>
                <w:color w:val="000000"/>
                <w:sz w:val="24"/>
                <w:szCs w:val="24"/>
                <w:lang w:val="tt-RU" w:eastAsia="ru-RU"/>
              </w:rPr>
              <w:t>Хайван, кош-кортлар</w:t>
            </w:r>
            <w:r w:rsidRPr="005C25E6">
              <w:rPr>
                <w:rFonts w:ascii="Times New Roman" w:eastAsia="Times New Roman" w:hAnsi="Times New Roman" w:cs="Times New Roman"/>
                <w:noProof/>
                <w:color w:val="000000"/>
                <w:sz w:val="24"/>
                <w:szCs w:val="24"/>
                <w:lang w:val="tt-RU" w:eastAsia="ru-RU"/>
              </w:rPr>
              <w:softHyphen/>
              <w:t>ның үзара һәм кешеләргә ярдәме, кешеләрнең үсемлекләргә булышуы турындагы әсәрләр.</w:t>
            </w:r>
          </w:p>
        </w:tc>
        <w:tc>
          <w:tcPr>
            <w:tcW w:w="5352" w:type="dxa"/>
            <w:tcBorders>
              <w:top w:val="single" w:sz="4" w:space="0" w:color="auto"/>
              <w:left w:val="single" w:sz="4" w:space="0" w:color="auto"/>
              <w:bottom w:val="single" w:sz="4" w:space="0" w:color="auto"/>
              <w:right w:val="single" w:sz="4" w:space="0" w:color="auto"/>
            </w:tcBorders>
            <w:vAlign w:val="center"/>
          </w:tcPr>
          <w:p w14:paraId="0DB21023" w14:textId="77777777" w:rsidR="00AE3F72" w:rsidRPr="00A1495B" w:rsidRDefault="00AE3F72" w:rsidP="00AE3F72">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 дәрескә укучыларның белем алуга мотивациясен, сыйныфта уңай дустанә мөнәсәбәтләр урнаштырырга ярдәм итүче уен процедураларын кертү дәрес вакытында дустанә атмосфера булдырырга ярдәм итә.;</w:t>
            </w:r>
          </w:p>
          <w:p w14:paraId="0321BA07" w14:textId="77777777" w:rsidR="00527D21" w:rsidRPr="00AE3F72" w:rsidRDefault="00AE3F72" w:rsidP="00AE3F72">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 укучыларга җаваплы, гражданлык тәртипләренең, кешелеклелек һәм мәрхәмәтлелек күрсәтүләренең, уку өчен тиешле текстлар, мәсьәләләр, проблемалы ситуацияләр аша уку предметын карап тотуның тәр</w:t>
            </w:r>
            <w:r>
              <w:rPr>
                <w:rFonts w:ascii="Times New Roman" w:hAnsi="Times New Roman" w:cs="Times New Roman"/>
                <w:sz w:val="24"/>
                <w:szCs w:val="24"/>
                <w:lang w:val="tt-RU"/>
              </w:rPr>
              <w:t>бия мөмкинлекләреннән файдалану.</w:t>
            </w:r>
          </w:p>
        </w:tc>
        <w:tc>
          <w:tcPr>
            <w:tcW w:w="1169" w:type="dxa"/>
            <w:tcBorders>
              <w:top w:val="single" w:sz="4" w:space="0" w:color="auto"/>
              <w:left w:val="single" w:sz="4" w:space="0" w:color="auto"/>
              <w:bottom w:val="single" w:sz="4" w:space="0" w:color="auto"/>
              <w:right w:val="single" w:sz="4" w:space="0" w:color="auto"/>
            </w:tcBorders>
            <w:vAlign w:val="center"/>
          </w:tcPr>
          <w:p w14:paraId="3FEA5192" w14:textId="77777777" w:rsidR="00527D21" w:rsidRPr="00AE3F72" w:rsidRDefault="00527D21" w:rsidP="00466303">
            <w:pPr>
              <w:spacing w:after="0" w:line="240" w:lineRule="auto"/>
              <w:jc w:val="center"/>
              <w:rPr>
                <w:rFonts w:ascii="Times New Roman" w:hAnsi="Times New Roman"/>
                <w:sz w:val="24"/>
                <w:szCs w:val="24"/>
                <w:lang w:val="tt-RU"/>
              </w:rPr>
            </w:pPr>
            <w:r w:rsidRPr="00AE3F72">
              <w:rPr>
                <w:rFonts w:ascii="Times New Roman" w:hAnsi="Times New Roman"/>
                <w:sz w:val="24"/>
                <w:szCs w:val="24"/>
                <w:lang w:val="tt-RU"/>
              </w:rPr>
              <w:t>16</w:t>
            </w:r>
          </w:p>
        </w:tc>
      </w:tr>
    </w:tbl>
    <w:p w14:paraId="38713F76" w14:textId="77777777" w:rsidR="00527D21" w:rsidRDefault="00527D21" w:rsidP="00527D21">
      <w:pPr>
        <w:pStyle w:val="13"/>
        <w:rPr>
          <w:b/>
          <w:bCs/>
          <w:noProof/>
          <w:color w:val="000000"/>
          <w:sz w:val="24"/>
          <w:szCs w:val="24"/>
          <w:lang w:val="tt-RU" w:eastAsia="ru-RU"/>
        </w:rPr>
      </w:pPr>
    </w:p>
    <w:p w14:paraId="6B9C54C7" w14:textId="77777777" w:rsidR="00527D21" w:rsidRDefault="00527D21" w:rsidP="00527D21">
      <w:pPr>
        <w:pStyle w:val="13"/>
        <w:rPr>
          <w:b/>
          <w:bCs/>
          <w:noProof/>
          <w:color w:val="000000"/>
          <w:sz w:val="24"/>
          <w:szCs w:val="24"/>
          <w:lang w:val="tt-RU" w:eastAsia="ru-RU"/>
        </w:rPr>
      </w:pPr>
    </w:p>
    <w:p w14:paraId="676D37FF" w14:textId="77777777" w:rsidR="00527D21" w:rsidRDefault="00527D21" w:rsidP="00527D21">
      <w:pPr>
        <w:pStyle w:val="13"/>
        <w:rPr>
          <w:b/>
          <w:bCs/>
          <w:noProof/>
          <w:color w:val="000000"/>
          <w:sz w:val="24"/>
          <w:szCs w:val="24"/>
          <w:lang w:val="tt-RU" w:eastAsia="ru-RU"/>
        </w:rPr>
      </w:pPr>
    </w:p>
    <w:p w14:paraId="640A2C71" w14:textId="77777777" w:rsidR="00AE3F72" w:rsidRDefault="00AE3F72" w:rsidP="00527D21">
      <w:pPr>
        <w:pStyle w:val="13"/>
        <w:rPr>
          <w:b/>
          <w:bCs/>
          <w:noProof/>
          <w:color w:val="000000"/>
          <w:sz w:val="24"/>
          <w:szCs w:val="24"/>
          <w:lang w:val="tt-RU" w:eastAsia="ru-RU"/>
        </w:rPr>
      </w:pPr>
    </w:p>
    <w:p w14:paraId="7557E016" w14:textId="77777777" w:rsidR="00AE3F72" w:rsidRDefault="00AE3F72" w:rsidP="00527D21">
      <w:pPr>
        <w:pStyle w:val="13"/>
        <w:rPr>
          <w:b/>
          <w:bCs/>
          <w:noProof/>
          <w:color w:val="000000"/>
          <w:sz w:val="24"/>
          <w:szCs w:val="24"/>
          <w:lang w:val="tt-RU" w:eastAsia="ru-RU"/>
        </w:rPr>
      </w:pPr>
    </w:p>
    <w:p w14:paraId="473CA18E" w14:textId="77777777" w:rsidR="00AE3F72" w:rsidRDefault="00AE3F72" w:rsidP="00527D21">
      <w:pPr>
        <w:pStyle w:val="13"/>
        <w:rPr>
          <w:b/>
          <w:bCs/>
          <w:noProof/>
          <w:color w:val="000000"/>
          <w:sz w:val="24"/>
          <w:szCs w:val="24"/>
          <w:lang w:val="tt-RU" w:eastAsia="ru-RU"/>
        </w:rPr>
      </w:pPr>
    </w:p>
    <w:p w14:paraId="7C0E9E46" w14:textId="77777777" w:rsidR="00AE3F72" w:rsidRDefault="00AE3F72" w:rsidP="00AE3F72">
      <w:pPr>
        <w:keepNext/>
        <w:tabs>
          <w:tab w:val="left" w:pos="9180"/>
        </w:tabs>
        <w:spacing w:after="0" w:line="240" w:lineRule="auto"/>
        <w:contextualSpacing/>
        <w:jc w:val="center"/>
        <w:outlineLvl w:val="2"/>
        <w:rPr>
          <w:rFonts w:ascii="Times New Roman" w:hAnsi="Times New Roman"/>
          <w:b/>
          <w:sz w:val="24"/>
          <w:szCs w:val="24"/>
        </w:rPr>
      </w:pPr>
      <w:r>
        <w:rPr>
          <w:rFonts w:ascii="Times New Roman" w:hAnsi="Times New Roman"/>
          <w:b/>
          <w:sz w:val="24"/>
          <w:szCs w:val="24"/>
        </w:rPr>
        <w:lastRenderedPageBreak/>
        <w:t>Содержание программы</w:t>
      </w:r>
    </w:p>
    <w:p w14:paraId="57DACD87" w14:textId="77777777" w:rsidR="00AE3F72" w:rsidRDefault="00AE3F72" w:rsidP="00AE3F72">
      <w:pPr>
        <w:keepNext/>
        <w:tabs>
          <w:tab w:val="left" w:pos="9180"/>
        </w:tabs>
        <w:spacing w:after="0" w:line="240" w:lineRule="auto"/>
        <w:contextualSpacing/>
        <w:jc w:val="center"/>
        <w:outlineLvl w:val="2"/>
        <w:rPr>
          <w:rFonts w:ascii="Times New Roman" w:hAnsi="Times New Roman"/>
          <w:b/>
          <w:sz w:val="24"/>
          <w:szCs w:val="28"/>
          <w:lang w:val="tt-RU"/>
        </w:rPr>
      </w:pPr>
      <w:r>
        <w:rPr>
          <w:rFonts w:ascii="Times New Roman" w:hAnsi="Times New Roman"/>
          <w:b/>
          <w:sz w:val="24"/>
          <w:szCs w:val="24"/>
        </w:rPr>
        <w:t>с учетом рабочей программы воспитания</w:t>
      </w:r>
    </w:p>
    <w:tbl>
      <w:tblPr>
        <w:tblStyle w:val="a4"/>
        <w:tblW w:w="0" w:type="auto"/>
        <w:tblLook w:val="04A0" w:firstRow="1" w:lastRow="0" w:firstColumn="1" w:lastColumn="0" w:noHBand="0" w:noVBand="1"/>
      </w:tblPr>
      <w:tblGrid>
        <w:gridCol w:w="560"/>
        <w:gridCol w:w="8620"/>
        <w:gridCol w:w="5241"/>
        <w:gridCol w:w="1499"/>
      </w:tblGrid>
      <w:tr w:rsidR="00AE3F72" w14:paraId="057C7D59" w14:textId="77777777" w:rsidTr="00466303">
        <w:tc>
          <w:tcPr>
            <w:tcW w:w="560" w:type="dxa"/>
            <w:vAlign w:val="center"/>
          </w:tcPr>
          <w:p w14:paraId="000B95AE" w14:textId="77777777" w:rsidR="00AE3F72" w:rsidRPr="00B45318" w:rsidRDefault="00AE3F72" w:rsidP="00466303">
            <w:pPr>
              <w:contextualSpacing/>
              <w:jc w:val="center"/>
              <w:rPr>
                <w:b/>
                <w:sz w:val="24"/>
              </w:rPr>
            </w:pPr>
            <w:r w:rsidRPr="00B45318">
              <w:rPr>
                <w:b/>
                <w:sz w:val="24"/>
              </w:rPr>
              <w:t>№ п/п</w:t>
            </w:r>
          </w:p>
        </w:tc>
        <w:tc>
          <w:tcPr>
            <w:tcW w:w="8620" w:type="dxa"/>
          </w:tcPr>
          <w:p w14:paraId="5779DB53" w14:textId="77777777" w:rsidR="00AE3F72" w:rsidRPr="009301B7" w:rsidRDefault="00AE3F72" w:rsidP="00466303">
            <w:pPr>
              <w:jc w:val="center"/>
              <w:rPr>
                <w:b/>
                <w:sz w:val="24"/>
              </w:rPr>
            </w:pPr>
            <w:r w:rsidRPr="009301B7">
              <w:rPr>
                <w:b/>
                <w:sz w:val="24"/>
              </w:rPr>
              <w:t>Название раздела, тем и краткое содержание</w:t>
            </w:r>
          </w:p>
        </w:tc>
        <w:tc>
          <w:tcPr>
            <w:tcW w:w="5241" w:type="dxa"/>
          </w:tcPr>
          <w:p w14:paraId="78DFD1F2" w14:textId="77777777" w:rsidR="00AE3F72" w:rsidRPr="00CB23FB" w:rsidRDefault="00AE3F72" w:rsidP="00466303">
            <w:pPr>
              <w:jc w:val="center"/>
              <w:rPr>
                <w:b/>
                <w:sz w:val="24"/>
                <w:szCs w:val="24"/>
                <w:lang w:val="tt-RU"/>
              </w:rPr>
            </w:pPr>
            <w:r w:rsidRPr="00CB23FB">
              <w:rPr>
                <w:b/>
                <w:sz w:val="24"/>
                <w:szCs w:val="24"/>
                <w:lang w:val="tt-RU"/>
              </w:rPr>
              <w:t>Модуль воспитательной программы</w:t>
            </w:r>
          </w:p>
          <w:p w14:paraId="3D8633BD" w14:textId="77777777" w:rsidR="00AE3F72" w:rsidRPr="009301B7" w:rsidRDefault="00AE3F72" w:rsidP="00466303">
            <w:pPr>
              <w:jc w:val="center"/>
              <w:rPr>
                <w:b/>
                <w:sz w:val="24"/>
                <w:szCs w:val="24"/>
                <w:lang w:val="tt-RU"/>
              </w:rPr>
            </w:pPr>
            <w:r w:rsidRPr="00CB23FB">
              <w:rPr>
                <w:b/>
                <w:sz w:val="24"/>
                <w:szCs w:val="24"/>
                <w:lang w:val="tt-RU"/>
              </w:rPr>
              <w:t>“Школьный урок”</w:t>
            </w:r>
          </w:p>
        </w:tc>
        <w:tc>
          <w:tcPr>
            <w:tcW w:w="1499" w:type="dxa"/>
          </w:tcPr>
          <w:p w14:paraId="607BB931" w14:textId="77777777" w:rsidR="00AE3F72" w:rsidRPr="00CB23FB" w:rsidRDefault="00AE3F72" w:rsidP="00466303">
            <w:pPr>
              <w:jc w:val="center"/>
              <w:rPr>
                <w:b/>
                <w:sz w:val="24"/>
                <w:szCs w:val="24"/>
              </w:rPr>
            </w:pPr>
            <w:r w:rsidRPr="00CB23FB">
              <w:rPr>
                <w:b/>
                <w:sz w:val="24"/>
                <w:szCs w:val="24"/>
              </w:rPr>
              <w:t>Количество часов</w:t>
            </w:r>
          </w:p>
        </w:tc>
      </w:tr>
      <w:tr w:rsidR="00AE3F72" w14:paraId="7921BD0F" w14:textId="77777777" w:rsidTr="00466303">
        <w:tc>
          <w:tcPr>
            <w:tcW w:w="560" w:type="dxa"/>
            <w:vAlign w:val="center"/>
          </w:tcPr>
          <w:p w14:paraId="13E16C11" w14:textId="77777777" w:rsidR="00AE3F72" w:rsidRPr="00527D21" w:rsidRDefault="00AE3F72" w:rsidP="00AE3F72">
            <w:pPr>
              <w:contextualSpacing/>
              <w:jc w:val="center"/>
              <w:rPr>
                <w:sz w:val="24"/>
                <w:lang w:val="tt-RU"/>
              </w:rPr>
            </w:pPr>
            <w:r>
              <w:rPr>
                <w:sz w:val="24"/>
                <w:lang w:val="tt-RU"/>
              </w:rPr>
              <w:t>1</w:t>
            </w:r>
          </w:p>
        </w:tc>
        <w:tc>
          <w:tcPr>
            <w:tcW w:w="8620" w:type="dxa"/>
          </w:tcPr>
          <w:p w14:paraId="49FB8C83" w14:textId="77777777" w:rsidR="00AE3F72" w:rsidRPr="00AE3F72" w:rsidRDefault="00AE3F72" w:rsidP="00AE3F72">
            <w:pPr>
              <w:shd w:val="clear" w:color="auto" w:fill="FFFFFF"/>
              <w:tabs>
                <w:tab w:val="left" w:pos="8820"/>
              </w:tabs>
              <w:rPr>
                <w:b/>
                <w:bCs/>
                <w:noProof/>
                <w:color w:val="000000"/>
                <w:sz w:val="24"/>
                <w:szCs w:val="24"/>
                <w:lang w:val="tt-RU"/>
              </w:rPr>
            </w:pPr>
            <w:r w:rsidRPr="00AE3F72">
              <w:rPr>
                <w:b/>
                <w:color w:val="000000"/>
                <w:sz w:val="24"/>
                <w:szCs w:val="24"/>
              </w:rPr>
              <w:t>На родине лето и осень.</w:t>
            </w:r>
            <w:r w:rsidRPr="00AE3F72">
              <w:rPr>
                <w:color w:val="000000"/>
                <w:sz w:val="24"/>
                <w:szCs w:val="24"/>
              </w:rPr>
              <w:t xml:space="preserve"> </w:t>
            </w:r>
            <w:r w:rsidRPr="00AE3F72">
              <w:rPr>
                <w:sz w:val="24"/>
              </w:rPr>
              <w:t>Рассказы, статьи и стихи о родном языке, о Родине, о дружбе народов, о наших кровных братьях, живущих за границей.</w:t>
            </w:r>
          </w:p>
          <w:p w14:paraId="524A4A3E" w14:textId="77777777" w:rsidR="00AE3F72" w:rsidRPr="009301B7" w:rsidRDefault="00AE3F72" w:rsidP="00AE3F72">
            <w:pPr>
              <w:jc w:val="center"/>
              <w:rPr>
                <w:b/>
                <w:sz w:val="24"/>
              </w:rPr>
            </w:pPr>
          </w:p>
        </w:tc>
        <w:tc>
          <w:tcPr>
            <w:tcW w:w="5241" w:type="dxa"/>
          </w:tcPr>
          <w:p w14:paraId="070EFF66" w14:textId="77777777" w:rsidR="00AE3F72" w:rsidRPr="00AE3F72" w:rsidRDefault="00AE3F72" w:rsidP="00AE3F72">
            <w:pPr>
              <w:jc w:val="both"/>
              <w:rPr>
                <w:rFonts w:eastAsia="№Е"/>
                <w:sz w:val="24"/>
                <w:lang w:val="tt-RU"/>
              </w:rPr>
            </w:pPr>
            <w:r w:rsidRPr="00AE3F72">
              <w:rPr>
                <w:rFonts w:eastAsia="№Е"/>
                <w:sz w:val="24"/>
              </w:rPr>
              <w:t xml:space="preserve">- установление доверительных отношений между педагогическим работником </w:t>
            </w:r>
            <w:r w:rsidRPr="00AE3F72">
              <w:rPr>
                <w:rFonts w:eastAsia="№Е"/>
                <w:sz w:val="24"/>
              </w:rPr>
              <w:br/>
              <w:t xml:space="preserve">и его обучающимися, способствующих позитивному восприятию обучающимися требований и просьб педагогического работника, привлечению их внимания </w:t>
            </w:r>
            <w:r w:rsidRPr="00AE3F72">
              <w:rPr>
                <w:rFonts w:eastAsia="№Е"/>
                <w:sz w:val="24"/>
              </w:rPr>
              <w:br/>
              <w:t>к обсуждаемой на уроке информации, активизации их познавательной деятельности;</w:t>
            </w:r>
          </w:p>
        </w:tc>
        <w:tc>
          <w:tcPr>
            <w:tcW w:w="1499" w:type="dxa"/>
            <w:vAlign w:val="center"/>
          </w:tcPr>
          <w:p w14:paraId="65689B7B" w14:textId="77777777" w:rsidR="00AE3F72" w:rsidRPr="00AE3F72" w:rsidRDefault="00AE3F72" w:rsidP="00AE3F72">
            <w:pPr>
              <w:jc w:val="center"/>
              <w:rPr>
                <w:sz w:val="24"/>
                <w:szCs w:val="24"/>
                <w:lang w:val="tt-RU"/>
              </w:rPr>
            </w:pPr>
            <w:r w:rsidRPr="00AE3F72">
              <w:rPr>
                <w:sz w:val="24"/>
                <w:szCs w:val="24"/>
                <w:lang w:val="tt-RU"/>
              </w:rPr>
              <w:t>4</w:t>
            </w:r>
          </w:p>
        </w:tc>
      </w:tr>
      <w:tr w:rsidR="00AE3F72" w14:paraId="32129916" w14:textId="77777777" w:rsidTr="00466303">
        <w:tc>
          <w:tcPr>
            <w:tcW w:w="560" w:type="dxa"/>
            <w:vAlign w:val="center"/>
          </w:tcPr>
          <w:p w14:paraId="1E5EE090" w14:textId="77777777" w:rsidR="00AE3F72" w:rsidRPr="00527D21" w:rsidRDefault="00AE3F72" w:rsidP="00AE3F72">
            <w:pPr>
              <w:contextualSpacing/>
              <w:jc w:val="center"/>
              <w:rPr>
                <w:sz w:val="24"/>
                <w:lang w:val="tt-RU"/>
              </w:rPr>
            </w:pPr>
            <w:r>
              <w:rPr>
                <w:sz w:val="24"/>
                <w:lang w:val="tt-RU"/>
              </w:rPr>
              <w:t>2</w:t>
            </w:r>
          </w:p>
        </w:tc>
        <w:tc>
          <w:tcPr>
            <w:tcW w:w="8620" w:type="dxa"/>
          </w:tcPr>
          <w:p w14:paraId="38D9AE62" w14:textId="77777777" w:rsidR="00AE3F72" w:rsidRPr="00AE3F72" w:rsidRDefault="00AE3F72" w:rsidP="00AE3F72">
            <w:pPr>
              <w:jc w:val="both"/>
              <w:rPr>
                <w:sz w:val="24"/>
                <w:szCs w:val="24"/>
              </w:rPr>
            </w:pPr>
            <w:r w:rsidRPr="00AE3F72">
              <w:rPr>
                <w:b/>
                <w:sz w:val="24"/>
                <w:szCs w:val="24"/>
              </w:rPr>
              <w:t>Татарский фольклор</w:t>
            </w:r>
            <w:r>
              <w:rPr>
                <w:sz w:val="24"/>
                <w:szCs w:val="24"/>
              </w:rPr>
              <w:t>.</w:t>
            </w:r>
            <w:r>
              <w:rPr>
                <w:sz w:val="24"/>
                <w:szCs w:val="24"/>
                <w:lang w:val="tt-RU"/>
              </w:rPr>
              <w:t xml:space="preserve"> </w:t>
            </w:r>
            <w:r w:rsidRPr="00AE3F72">
              <w:rPr>
                <w:sz w:val="24"/>
                <w:szCs w:val="24"/>
              </w:rPr>
              <w:t xml:space="preserve">Осенние работы. Осенняя жизнь животных и птиц. Произведения, посвященные отношениям людей к миру природы. Экскурсия на осеннюю природу и наблюдение осенних изменений. </w:t>
            </w:r>
          </w:p>
          <w:p w14:paraId="1203B6AD" w14:textId="77777777" w:rsidR="00AE3F72" w:rsidRPr="009301B7" w:rsidRDefault="00AE3F72" w:rsidP="00AE3F72">
            <w:pPr>
              <w:jc w:val="center"/>
              <w:rPr>
                <w:b/>
                <w:sz w:val="24"/>
              </w:rPr>
            </w:pPr>
          </w:p>
        </w:tc>
        <w:tc>
          <w:tcPr>
            <w:tcW w:w="5241" w:type="dxa"/>
          </w:tcPr>
          <w:p w14:paraId="3383D2DB" w14:textId="77777777" w:rsidR="00AE3F72" w:rsidRPr="00AE3F72" w:rsidRDefault="00AE3F72" w:rsidP="00AE3F72">
            <w:pPr>
              <w:jc w:val="both"/>
              <w:rPr>
                <w:rFonts w:eastAsia="№Е"/>
              </w:rPr>
            </w:pPr>
            <w:r w:rsidRPr="00AE3F72">
              <w:rPr>
                <w:rFonts w:eastAsia="№Е"/>
                <w:sz w:val="24"/>
              </w:rPr>
              <w:t xml:space="preserve">- привлечение внимания обучающихся к ценностному аспекту изучаемых </w:t>
            </w:r>
            <w:r w:rsidRPr="00AE3F72">
              <w:rPr>
                <w:rFonts w:eastAsia="№Е"/>
                <w:sz w:val="24"/>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 </w:t>
            </w:r>
          </w:p>
        </w:tc>
        <w:tc>
          <w:tcPr>
            <w:tcW w:w="1499" w:type="dxa"/>
            <w:vAlign w:val="center"/>
          </w:tcPr>
          <w:p w14:paraId="633CE463" w14:textId="77777777" w:rsidR="00AE3F72" w:rsidRPr="00AE3F72" w:rsidRDefault="00AE3F72" w:rsidP="00AE3F72">
            <w:pPr>
              <w:jc w:val="center"/>
              <w:rPr>
                <w:sz w:val="24"/>
                <w:szCs w:val="24"/>
                <w:lang w:val="tt-RU"/>
              </w:rPr>
            </w:pPr>
            <w:r w:rsidRPr="00AE3F72">
              <w:rPr>
                <w:sz w:val="24"/>
                <w:szCs w:val="24"/>
                <w:lang w:val="tt-RU"/>
              </w:rPr>
              <w:t>6</w:t>
            </w:r>
          </w:p>
        </w:tc>
      </w:tr>
      <w:tr w:rsidR="00AE3F72" w14:paraId="06C17C26" w14:textId="77777777" w:rsidTr="00466303">
        <w:tc>
          <w:tcPr>
            <w:tcW w:w="560" w:type="dxa"/>
            <w:vAlign w:val="center"/>
          </w:tcPr>
          <w:p w14:paraId="0E87A2C8" w14:textId="77777777" w:rsidR="00AE3F72" w:rsidRPr="00527D21" w:rsidRDefault="00AE3F72" w:rsidP="00AE3F72">
            <w:pPr>
              <w:contextualSpacing/>
              <w:jc w:val="center"/>
              <w:rPr>
                <w:sz w:val="24"/>
                <w:lang w:val="tt-RU"/>
              </w:rPr>
            </w:pPr>
            <w:r>
              <w:rPr>
                <w:sz w:val="24"/>
                <w:lang w:val="tt-RU"/>
              </w:rPr>
              <w:t>3</w:t>
            </w:r>
          </w:p>
        </w:tc>
        <w:tc>
          <w:tcPr>
            <w:tcW w:w="8620" w:type="dxa"/>
          </w:tcPr>
          <w:p w14:paraId="047C9891" w14:textId="77777777" w:rsidR="00AE3F72" w:rsidRPr="00AE3F72" w:rsidRDefault="00AE3F72" w:rsidP="00AE3F72">
            <w:pPr>
              <w:jc w:val="both"/>
              <w:rPr>
                <w:sz w:val="24"/>
                <w:szCs w:val="24"/>
                <w:lang w:val="tt-RU"/>
              </w:rPr>
            </w:pPr>
            <w:r w:rsidRPr="00AE3F72">
              <w:rPr>
                <w:b/>
                <w:sz w:val="24"/>
                <w:szCs w:val="24"/>
              </w:rPr>
              <w:t>Известные татарские писатели и поэты</w:t>
            </w:r>
            <w:r w:rsidRPr="00AE3F72">
              <w:rPr>
                <w:sz w:val="24"/>
                <w:szCs w:val="24"/>
              </w:rPr>
              <w:t>.</w:t>
            </w:r>
            <w:r>
              <w:rPr>
                <w:sz w:val="24"/>
                <w:szCs w:val="24"/>
              </w:rPr>
              <w:t xml:space="preserve"> </w:t>
            </w:r>
            <w:r w:rsidRPr="00AE3F72">
              <w:rPr>
                <w:sz w:val="24"/>
                <w:szCs w:val="24"/>
              </w:rPr>
              <w:t xml:space="preserve">В семье родители, бабушки и дедушки, братья, школьники и произведения о жизни, работе, учебе, взаимоотношениях малышей. Произведения о бабушке, маме, </w:t>
            </w:r>
            <w:r>
              <w:rPr>
                <w:sz w:val="24"/>
                <w:szCs w:val="24"/>
              </w:rPr>
              <w:t>тетушке и их работе, праздниках</w:t>
            </w:r>
          </w:p>
        </w:tc>
        <w:tc>
          <w:tcPr>
            <w:tcW w:w="5241" w:type="dxa"/>
          </w:tcPr>
          <w:p w14:paraId="3AF5B836" w14:textId="77777777" w:rsidR="00AE3F72" w:rsidRPr="00AE3F72" w:rsidRDefault="00AE3F72" w:rsidP="00AE3F72">
            <w:pPr>
              <w:jc w:val="both"/>
              <w:rPr>
                <w:sz w:val="24"/>
                <w:lang w:val="tt-RU"/>
              </w:rPr>
            </w:pPr>
            <w:r w:rsidRPr="00AE3F72">
              <w:rPr>
                <w:rFonts w:eastAsia="№Е"/>
                <w:sz w:val="24"/>
              </w:rPr>
              <w:t xml:space="preserve">интеллектуальных игр, стимулирующих познавательную мотивацию обучающихся; дидактического театра, где полученные на уроке знания обыгрываются </w:t>
            </w:r>
            <w:r w:rsidRPr="00AE3F72">
              <w:rPr>
                <w:rFonts w:eastAsia="№Е"/>
                <w:sz w:val="24"/>
              </w:rPr>
              <w:br/>
              <w:t xml:space="preserve">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w:t>
            </w:r>
            <w:r w:rsidRPr="00AE3F72">
              <w:rPr>
                <w:rFonts w:eastAsia="№Е"/>
                <w:sz w:val="24"/>
              </w:rPr>
              <w:br/>
              <w:t xml:space="preserve">в парах, которые </w:t>
            </w:r>
            <w:r w:rsidRPr="00AE3F72">
              <w:rPr>
                <w:sz w:val="24"/>
              </w:rPr>
              <w:t xml:space="preserve">учат обучающихся командной работе и взаимодействию с другими обучающимися;  </w:t>
            </w:r>
          </w:p>
        </w:tc>
        <w:tc>
          <w:tcPr>
            <w:tcW w:w="1499" w:type="dxa"/>
            <w:vAlign w:val="center"/>
          </w:tcPr>
          <w:p w14:paraId="7FA8B8AB" w14:textId="77777777" w:rsidR="00AE3F72" w:rsidRPr="00AE3F72" w:rsidRDefault="00AE3F72" w:rsidP="00AE3F72">
            <w:pPr>
              <w:jc w:val="center"/>
              <w:rPr>
                <w:sz w:val="24"/>
                <w:szCs w:val="24"/>
                <w:lang w:val="tt-RU"/>
              </w:rPr>
            </w:pPr>
            <w:r w:rsidRPr="00AE3F72">
              <w:rPr>
                <w:sz w:val="24"/>
                <w:szCs w:val="24"/>
                <w:lang w:val="tt-RU"/>
              </w:rPr>
              <w:t>23</w:t>
            </w:r>
          </w:p>
        </w:tc>
      </w:tr>
      <w:tr w:rsidR="00AE3F72" w14:paraId="07E050D1" w14:textId="77777777" w:rsidTr="00466303">
        <w:tc>
          <w:tcPr>
            <w:tcW w:w="560" w:type="dxa"/>
            <w:vAlign w:val="center"/>
          </w:tcPr>
          <w:p w14:paraId="47C47361" w14:textId="77777777" w:rsidR="00AE3F72" w:rsidRPr="00527D21" w:rsidRDefault="00AE3F72" w:rsidP="00AE3F72">
            <w:pPr>
              <w:contextualSpacing/>
              <w:jc w:val="center"/>
              <w:rPr>
                <w:sz w:val="24"/>
                <w:lang w:val="tt-RU"/>
              </w:rPr>
            </w:pPr>
            <w:r>
              <w:rPr>
                <w:sz w:val="24"/>
                <w:lang w:val="tt-RU"/>
              </w:rPr>
              <w:t>4</w:t>
            </w:r>
          </w:p>
        </w:tc>
        <w:tc>
          <w:tcPr>
            <w:tcW w:w="8620" w:type="dxa"/>
          </w:tcPr>
          <w:p w14:paraId="568B2535" w14:textId="77777777" w:rsidR="00AE3F72" w:rsidRPr="00AE3F72" w:rsidRDefault="00AE3F72" w:rsidP="00AE3F72">
            <w:pPr>
              <w:jc w:val="both"/>
              <w:rPr>
                <w:sz w:val="24"/>
                <w:szCs w:val="24"/>
                <w:lang w:val="tt-RU"/>
              </w:rPr>
            </w:pPr>
            <w:r w:rsidRPr="00AE3F72">
              <w:rPr>
                <w:b/>
                <w:sz w:val="24"/>
                <w:szCs w:val="24"/>
              </w:rPr>
              <w:t>На родине зима и весна.</w:t>
            </w:r>
            <w:r w:rsidRPr="00AE3F72">
              <w:rPr>
                <w:sz w:val="24"/>
                <w:szCs w:val="24"/>
              </w:rPr>
              <w:t xml:space="preserve"> Хорошие нравы, характерные для общедоступности, отличают благословение от плохих нравов, «счастье - произведения, </w:t>
            </w:r>
            <w:r w:rsidRPr="00AE3F72">
              <w:rPr>
                <w:sz w:val="24"/>
                <w:szCs w:val="24"/>
              </w:rPr>
              <w:lastRenderedPageBreak/>
              <w:t>изображающие то, что происходит в нравственности, богат</w:t>
            </w:r>
            <w:r>
              <w:rPr>
                <w:sz w:val="24"/>
                <w:szCs w:val="24"/>
              </w:rPr>
              <w:t>стве - в здоровье» и на службе.</w:t>
            </w:r>
          </w:p>
        </w:tc>
        <w:tc>
          <w:tcPr>
            <w:tcW w:w="5241" w:type="dxa"/>
          </w:tcPr>
          <w:p w14:paraId="331F3B58" w14:textId="77777777" w:rsidR="00AE3F72" w:rsidRPr="00AE3F72" w:rsidRDefault="00AE3F72" w:rsidP="00AE3F72">
            <w:pPr>
              <w:jc w:val="both"/>
              <w:rPr>
                <w:rFonts w:eastAsia="№Е"/>
              </w:rPr>
            </w:pPr>
            <w:r w:rsidRPr="00AE3F72">
              <w:rPr>
                <w:rFonts w:eastAsia="№Е"/>
                <w:sz w:val="24"/>
              </w:rPr>
              <w:lastRenderedPageBreak/>
              <w:t xml:space="preserve">- привлечение внимания обучающихся к ценностному аспекту изучаемых </w:t>
            </w:r>
            <w:r w:rsidRPr="00AE3F72">
              <w:rPr>
                <w:rFonts w:eastAsia="№Е"/>
                <w:sz w:val="24"/>
              </w:rPr>
              <w:br/>
            </w:r>
            <w:r w:rsidRPr="00AE3F72">
              <w:rPr>
                <w:rFonts w:eastAsia="№Е"/>
                <w:sz w:val="24"/>
              </w:rPr>
              <w:lastRenderedPageBreak/>
              <w:t xml:space="preserve">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 </w:t>
            </w:r>
          </w:p>
        </w:tc>
        <w:tc>
          <w:tcPr>
            <w:tcW w:w="1499" w:type="dxa"/>
            <w:vAlign w:val="center"/>
          </w:tcPr>
          <w:p w14:paraId="503477AF" w14:textId="77777777" w:rsidR="00AE3F72" w:rsidRPr="00AE3F72" w:rsidRDefault="00AE3F72" w:rsidP="00AE3F72">
            <w:pPr>
              <w:jc w:val="center"/>
              <w:rPr>
                <w:sz w:val="24"/>
                <w:szCs w:val="24"/>
                <w:lang w:val="tt-RU"/>
              </w:rPr>
            </w:pPr>
            <w:r w:rsidRPr="00AE3F72">
              <w:rPr>
                <w:sz w:val="24"/>
                <w:szCs w:val="24"/>
                <w:lang w:val="tt-RU"/>
              </w:rPr>
              <w:lastRenderedPageBreak/>
              <w:t>5</w:t>
            </w:r>
          </w:p>
        </w:tc>
      </w:tr>
      <w:tr w:rsidR="00AE3F72" w14:paraId="481AD58A" w14:textId="77777777" w:rsidTr="00466303">
        <w:tc>
          <w:tcPr>
            <w:tcW w:w="560" w:type="dxa"/>
            <w:vAlign w:val="center"/>
          </w:tcPr>
          <w:p w14:paraId="4389060B" w14:textId="77777777" w:rsidR="00AE3F72" w:rsidRPr="00527D21" w:rsidRDefault="00AE3F72" w:rsidP="00AE3F72">
            <w:pPr>
              <w:contextualSpacing/>
              <w:jc w:val="center"/>
              <w:rPr>
                <w:sz w:val="24"/>
                <w:lang w:val="tt-RU"/>
              </w:rPr>
            </w:pPr>
            <w:r>
              <w:rPr>
                <w:sz w:val="24"/>
                <w:lang w:val="tt-RU"/>
              </w:rPr>
              <w:t>5</w:t>
            </w:r>
          </w:p>
        </w:tc>
        <w:tc>
          <w:tcPr>
            <w:tcW w:w="8620" w:type="dxa"/>
          </w:tcPr>
          <w:p w14:paraId="7AB99C99" w14:textId="77777777" w:rsidR="00AE3F72" w:rsidRPr="00AE3F72" w:rsidRDefault="00AE3F72" w:rsidP="00AE3F72">
            <w:pPr>
              <w:jc w:val="both"/>
              <w:rPr>
                <w:sz w:val="24"/>
                <w:szCs w:val="24"/>
                <w:lang w:val="tt-RU"/>
              </w:rPr>
            </w:pPr>
            <w:r w:rsidRPr="00AE3F72">
              <w:rPr>
                <w:b/>
                <w:sz w:val="24"/>
                <w:szCs w:val="24"/>
              </w:rPr>
              <w:t>Переводы произведений.</w:t>
            </w:r>
            <w:r w:rsidRPr="00AE3F72">
              <w:rPr>
                <w:sz w:val="24"/>
                <w:szCs w:val="24"/>
              </w:rPr>
              <w:t xml:space="preserve"> Все три вида человеческого труда (физический труд, умственный труд, духовный труд) должны быть добрыми, милосердными к растениям и живым в своей местности, прочтение произведений о частном, коллективном</w:t>
            </w:r>
            <w:r>
              <w:rPr>
                <w:sz w:val="24"/>
                <w:szCs w:val="24"/>
              </w:rPr>
              <w:t xml:space="preserve"> труде, частной собственности. </w:t>
            </w:r>
          </w:p>
        </w:tc>
        <w:tc>
          <w:tcPr>
            <w:tcW w:w="5241" w:type="dxa"/>
          </w:tcPr>
          <w:p w14:paraId="3DB99A29" w14:textId="77777777" w:rsidR="00AE3F72" w:rsidRPr="00AE3F72" w:rsidRDefault="00AE3F72" w:rsidP="00AE3F72">
            <w:pPr>
              <w:jc w:val="both"/>
              <w:rPr>
                <w:rFonts w:eastAsiaTheme="minorEastAsia"/>
                <w:sz w:val="24"/>
              </w:rPr>
            </w:pPr>
            <w:r w:rsidRPr="00AE3F72">
              <w:rPr>
                <w:rFonts w:eastAsia="№Е"/>
                <w:sz w:val="24"/>
              </w:rPr>
              <w:t>- побуждение обучающихся соблюдать на уроке общепринятые нормы поведения, правила общения со старшими</w:t>
            </w:r>
            <w:r w:rsidR="00D15271">
              <w:rPr>
                <w:rFonts w:eastAsia="№Е"/>
                <w:sz w:val="24"/>
              </w:rPr>
              <w:t xml:space="preserve"> (педагогическими работниками) </w:t>
            </w:r>
            <w:r w:rsidRPr="00AE3F72">
              <w:rPr>
                <w:rFonts w:eastAsia="№Е"/>
                <w:sz w:val="24"/>
              </w:rPr>
              <w:t>и сверстниками (обучающимися</w:t>
            </w:r>
            <w:r w:rsidR="00D15271">
              <w:rPr>
                <w:rFonts w:eastAsia="№Е"/>
                <w:sz w:val="24"/>
              </w:rPr>
              <w:t>), принципы учебной дисциплины</w:t>
            </w:r>
            <w:r w:rsidR="00D15271">
              <w:rPr>
                <w:rFonts w:eastAsia="№Е"/>
                <w:sz w:val="24"/>
                <w:lang w:val="tt-RU"/>
              </w:rPr>
              <w:t xml:space="preserve"> </w:t>
            </w:r>
            <w:r w:rsidRPr="00AE3F72">
              <w:rPr>
                <w:rFonts w:eastAsia="№Е"/>
                <w:sz w:val="24"/>
              </w:rPr>
              <w:t xml:space="preserve">и самоорганизации; </w:t>
            </w:r>
          </w:p>
          <w:p w14:paraId="145BE50C" w14:textId="77777777" w:rsidR="00AE3F72" w:rsidRPr="00AE3F72" w:rsidRDefault="00AE3F72" w:rsidP="00AE3F72">
            <w:pPr>
              <w:jc w:val="center"/>
              <w:rPr>
                <w:b/>
                <w:sz w:val="24"/>
                <w:szCs w:val="24"/>
              </w:rPr>
            </w:pPr>
          </w:p>
        </w:tc>
        <w:tc>
          <w:tcPr>
            <w:tcW w:w="1499" w:type="dxa"/>
            <w:vAlign w:val="center"/>
          </w:tcPr>
          <w:p w14:paraId="246EC225" w14:textId="77777777" w:rsidR="00AE3F72" w:rsidRPr="00AE3F72" w:rsidRDefault="00AE3F72" w:rsidP="00AE3F72">
            <w:pPr>
              <w:jc w:val="center"/>
              <w:rPr>
                <w:sz w:val="24"/>
                <w:szCs w:val="24"/>
                <w:lang w:val="tt-RU"/>
              </w:rPr>
            </w:pPr>
            <w:r w:rsidRPr="00AE3F72">
              <w:rPr>
                <w:sz w:val="24"/>
                <w:szCs w:val="24"/>
                <w:lang w:val="tt-RU"/>
              </w:rPr>
              <w:t>11</w:t>
            </w:r>
          </w:p>
        </w:tc>
      </w:tr>
      <w:tr w:rsidR="00AE3F72" w14:paraId="213790E7" w14:textId="77777777" w:rsidTr="00466303">
        <w:tc>
          <w:tcPr>
            <w:tcW w:w="560" w:type="dxa"/>
            <w:vAlign w:val="center"/>
          </w:tcPr>
          <w:p w14:paraId="487EEFA4" w14:textId="77777777" w:rsidR="00AE3F72" w:rsidRPr="00527D21" w:rsidRDefault="00AE3F72" w:rsidP="00AE3F72">
            <w:pPr>
              <w:contextualSpacing/>
              <w:jc w:val="center"/>
              <w:rPr>
                <w:sz w:val="24"/>
                <w:lang w:val="tt-RU"/>
              </w:rPr>
            </w:pPr>
            <w:r w:rsidRPr="00527D21">
              <w:rPr>
                <w:sz w:val="24"/>
                <w:lang w:val="tt-RU"/>
              </w:rPr>
              <w:t>6</w:t>
            </w:r>
          </w:p>
        </w:tc>
        <w:tc>
          <w:tcPr>
            <w:tcW w:w="8620" w:type="dxa"/>
          </w:tcPr>
          <w:p w14:paraId="48BC3E9E" w14:textId="77777777" w:rsidR="00AE3F72" w:rsidRPr="00AE3F72" w:rsidRDefault="00AE3F72" w:rsidP="00AE3F72">
            <w:pPr>
              <w:jc w:val="both"/>
              <w:rPr>
                <w:sz w:val="24"/>
                <w:szCs w:val="24"/>
                <w:lang w:val="tt-RU"/>
              </w:rPr>
            </w:pPr>
            <w:r w:rsidRPr="00AE3F72">
              <w:rPr>
                <w:b/>
                <w:sz w:val="24"/>
                <w:szCs w:val="24"/>
              </w:rPr>
              <w:t>Книга поэзии.</w:t>
            </w:r>
            <w:r w:rsidRPr="00AE3F72">
              <w:rPr>
                <w:sz w:val="24"/>
                <w:szCs w:val="24"/>
              </w:rPr>
              <w:t xml:space="preserve"> У детей зимняя учеба, игры. Произведения о зимних работах людей, зимней жизни ж</w:t>
            </w:r>
            <w:r>
              <w:rPr>
                <w:sz w:val="24"/>
                <w:szCs w:val="24"/>
              </w:rPr>
              <w:t xml:space="preserve">ивотных, птиц, о помощи людям. </w:t>
            </w:r>
          </w:p>
        </w:tc>
        <w:tc>
          <w:tcPr>
            <w:tcW w:w="5241" w:type="dxa"/>
          </w:tcPr>
          <w:p w14:paraId="78BB1DA5" w14:textId="77777777" w:rsidR="00AE3F72" w:rsidRPr="00D15271" w:rsidRDefault="00D15271" w:rsidP="00D15271">
            <w:pPr>
              <w:jc w:val="both"/>
              <w:rPr>
                <w:sz w:val="24"/>
              </w:rPr>
            </w:pPr>
            <w:r w:rsidRPr="002D2C56">
              <w:rPr>
                <w:rFonts w:eastAsia="№Е"/>
                <w:sz w:val="24"/>
              </w:rPr>
              <w:t>- применение на уроке интерактивных форм работы с обучающимися: интеллектуальных игр, стимулирующих познавательную мотивацию обучающихс</w:t>
            </w:r>
            <w:r w:rsidRPr="002D2C56">
              <w:rPr>
                <w:sz w:val="24"/>
              </w:rPr>
              <w:t xml:space="preserve">я; групповой работы или работы </w:t>
            </w:r>
            <w:r w:rsidRPr="002D2C56">
              <w:rPr>
                <w:rFonts w:eastAsia="№Е"/>
                <w:sz w:val="24"/>
              </w:rPr>
              <w:t xml:space="preserve">в парах, которые </w:t>
            </w:r>
            <w:r w:rsidRPr="002D2C56">
              <w:rPr>
                <w:sz w:val="24"/>
              </w:rPr>
              <w:t xml:space="preserve">учат обучающихся командной работе и взаимодействию с другими обучающимися;  </w:t>
            </w:r>
          </w:p>
        </w:tc>
        <w:tc>
          <w:tcPr>
            <w:tcW w:w="1499" w:type="dxa"/>
            <w:vAlign w:val="center"/>
          </w:tcPr>
          <w:p w14:paraId="3D6D3283" w14:textId="77777777" w:rsidR="00AE3F72" w:rsidRPr="00AE3F72" w:rsidRDefault="00AE3F72" w:rsidP="00AE3F72">
            <w:pPr>
              <w:jc w:val="center"/>
              <w:rPr>
                <w:sz w:val="24"/>
                <w:szCs w:val="24"/>
                <w:lang w:val="tt-RU"/>
              </w:rPr>
            </w:pPr>
            <w:r w:rsidRPr="00AE3F72">
              <w:rPr>
                <w:sz w:val="24"/>
                <w:szCs w:val="24"/>
                <w:lang w:val="tt-RU"/>
              </w:rPr>
              <w:t>3</w:t>
            </w:r>
          </w:p>
        </w:tc>
      </w:tr>
      <w:tr w:rsidR="00AE3F72" w14:paraId="4AF3B184" w14:textId="77777777" w:rsidTr="00466303">
        <w:tc>
          <w:tcPr>
            <w:tcW w:w="560" w:type="dxa"/>
            <w:vAlign w:val="center"/>
          </w:tcPr>
          <w:p w14:paraId="6BBEA211" w14:textId="77777777" w:rsidR="00AE3F72" w:rsidRPr="00527D21" w:rsidRDefault="00AE3F72" w:rsidP="00AE3F72">
            <w:pPr>
              <w:contextualSpacing/>
              <w:jc w:val="center"/>
              <w:rPr>
                <w:sz w:val="24"/>
                <w:lang w:val="tt-RU"/>
              </w:rPr>
            </w:pPr>
            <w:r w:rsidRPr="00527D21">
              <w:rPr>
                <w:sz w:val="24"/>
                <w:lang w:val="tt-RU"/>
              </w:rPr>
              <w:t>7</w:t>
            </w:r>
          </w:p>
        </w:tc>
        <w:tc>
          <w:tcPr>
            <w:tcW w:w="8620" w:type="dxa"/>
          </w:tcPr>
          <w:p w14:paraId="0B5C5034" w14:textId="77777777" w:rsidR="00AE3F72" w:rsidRPr="00AE3F72" w:rsidRDefault="00AE3F72" w:rsidP="00AE3F72">
            <w:pPr>
              <w:jc w:val="both"/>
              <w:rPr>
                <w:sz w:val="24"/>
                <w:szCs w:val="24"/>
                <w:lang w:val="tt-RU"/>
              </w:rPr>
            </w:pPr>
            <w:r w:rsidRPr="00AE3F72">
              <w:rPr>
                <w:b/>
                <w:sz w:val="24"/>
                <w:szCs w:val="24"/>
              </w:rPr>
              <w:t>Писатели детям.</w:t>
            </w:r>
            <w:r w:rsidRPr="00AE3F72">
              <w:rPr>
                <w:sz w:val="24"/>
                <w:szCs w:val="24"/>
              </w:rPr>
              <w:t xml:space="preserve"> Произведения о взаимопомощи животных, птиц и людей, о том, как люди помогают растениям.Произведения для закрытого рассказа: Стихи С.Хакима. А.Бикчантаева. Осень. Стихи Х.Туфана. Г.Тукай. Родная деревня. Стихи М.Джалиля.</w:t>
            </w:r>
          </w:p>
        </w:tc>
        <w:tc>
          <w:tcPr>
            <w:tcW w:w="5241" w:type="dxa"/>
          </w:tcPr>
          <w:p w14:paraId="6F7D8F43" w14:textId="77777777" w:rsidR="00AE3F72" w:rsidRPr="00D15271" w:rsidRDefault="00D15271" w:rsidP="00D15271">
            <w:pPr>
              <w:jc w:val="both"/>
            </w:pPr>
            <w:r w:rsidRPr="00D15271">
              <w:rPr>
                <w:rFonts w:eastAsia="№Е"/>
                <w:sz w:val="24"/>
              </w:rPr>
              <w:t xml:space="preserve">- привлечение внимания обучающихся к ценностному аспекту изучаемых </w:t>
            </w:r>
            <w:r w:rsidRPr="00D15271">
              <w:rPr>
                <w:rFonts w:eastAsia="№Е"/>
                <w:sz w:val="24"/>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 </w:t>
            </w:r>
          </w:p>
        </w:tc>
        <w:tc>
          <w:tcPr>
            <w:tcW w:w="1499" w:type="dxa"/>
            <w:vAlign w:val="center"/>
          </w:tcPr>
          <w:p w14:paraId="3EEDFC45" w14:textId="77777777" w:rsidR="00AE3F72" w:rsidRPr="00AE3F72" w:rsidRDefault="00AE3F72" w:rsidP="00AE3F72">
            <w:pPr>
              <w:jc w:val="center"/>
              <w:rPr>
                <w:sz w:val="24"/>
                <w:szCs w:val="24"/>
                <w:lang w:val="tt-RU"/>
              </w:rPr>
            </w:pPr>
            <w:r w:rsidRPr="00AE3F72">
              <w:rPr>
                <w:sz w:val="24"/>
                <w:szCs w:val="24"/>
                <w:lang w:val="tt-RU"/>
              </w:rPr>
              <w:t>16</w:t>
            </w:r>
          </w:p>
        </w:tc>
      </w:tr>
    </w:tbl>
    <w:p w14:paraId="01EDF59D" w14:textId="77777777" w:rsidR="00AE3F72" w:rsidRDefault="00AE3F72" w:rsidP="00527D21">
      <w:pPr>
        <w:pStyle w:val="13"/>
        <w:rPr>
          <w:b/>
          <w:bCs/>
          <w:noProof/>
          <w:color w:val="000000"/>
          <w:sz w:val="24"/>
          <w:szCs w:val="24"/>
          <w:lang w:val="tt-RU" w:eastAsia="ru-RU"/>
        </w:rPr>
      </w:pPr>
    </w:p>
    <w:p w14:paraId="20F447A7" w14:textId="77777777" w:rsidR="00943BCF" w:rsidRDefault="00943BCF" w:rsidP="00416565">
      <w:pPr>
        <w:shd w:val="clear" w:color="auto" w:fill="FFFFFF"/>
        <w:tabs>
          <w:tab w:val="left" w:pos="8820"/>
        </w:tabs>
        <w:spacing w:after="0" w:line="240" w:lineRule="auto"/>
        <w:jc w:val="center"/>
        <w:rPr>
          <w:rFonts w:ascii="Times New Roman" w:hAnsi="Times New Roman" w:cs="Times New Roman"/>
          <w:b/>
          <w:color w:val="000000"/>
          <w:sz w:val="24"/>
          <w:szCs w:val="36"/>
        </w:rPr>
      </w:pPr>
    </w:p>
    <w:p w14:paraId="566D8D50" w14:textId="77777777" w:rsidR="00943BCF" w:rsidRDefault="00943BCF" w:rsidP="00416565">
      <w:pPr>
        <w:shd w:val="clear" w:color="auto" w:fill="FFFFFF"/>
        <w:tabs>
          <w:tab w:val="left" w:pos="8820"/>
        </w:tabs>
        <w:spacing w:after="0" w:line="240" w:lineRule="auto"/>
        <w:jc w:val="center"/>
        <w:rPr>
          <w:rFonts w:ascii="Times New Roman" w:hAnsi="Times New Roman" w:cs="Times New Roman"/>
          <w:b/>
          <w:color w:val="000000"/>
          <w:sz w:val="24"/>
          <w:szCs w:val="36"/>
        </w:rPr>
      </w:pPr>
    </w:p>
    <w:p w14:paraId="43D31705" w14:textId="77777777" w:rsidR="00D15271" w:rsidRDefault="00D15271" w:rsidP="006B562A">
      <w:pPr>
        <w:spacing w:after="0" w:line="240" w:lineRule="auto"/>
        <w:contextualSpacing/>
        <w:mirrorIndents/>
        <w:rPr>
          <w:rFonts w:ascii="Times New Roman" w:hAnsi="Times New Roman" w:cs="Times New Roman"/>
          <w:b/>
          <w:color w:val="000000"/>
          <w:sz w:val="24"/>
          <w:szCs w:val="36"/>
          <w:lang w:val="tt-RU"/>
        </w:rPr>
      </w:pPr>
    </w:p>
    <w:p w14:paraId="1426F64F" w14:textId="77777777" w:rsidR="006B562A" w:rsidRDefault="006B562A" w:rsidP="006B562A">
      <w:pPr>
        <w:spacing w:after="0" w:line="240" w:lineRule="auto"/>
        <w:contextualSpacing/>
        <w:mirrorIndents/>
        <w:rPr>
          <w:rFonts w:ascii="Times New Roman" w:eastAsia="Times New Roman" w:hAnsi="Times New Roman" w:cs="Times New Roman"/>
          <w:b/>
          <w:sz w:val="24"/>
          <w:szCs w:val="24"/>
          <w:lang w:val="tt-RU" w:eastAsia="ru-RU"/>
        </w:rPr>
      </w:pPr>
    </w:p>
    <w:p w14:paraId="35C3DFDC" w14:textId="77777777" w:rsidR="00D15271" w:rsidRDefault="00D15271" w:rsidP="00D15271">
      <w:pPr>
        <w:spacing w:after="0" w:line="240" w:lineRule="auto"/>
        <w:contextualSpacing/>
        <w:mirrorIndents/>
        <w:jc w:val="center"/>
        <w:rPr>
          <w:rFonts w:ascii="Times New Roman" w:eastAsia="Times New Roman" w:hAnsi="Times New Roman" w:cs="Times New Roman"/>
          <w:b/>
          <w:sz w:val="24"/>
          <w:szCs w:val="24"/>
          <w:lang w:val="tt-RU" w:eastAsia="ru-RU"/>
        </w:rPr>
      </w:pPr>
    </w:p>
    <w:p w14:paraId="366FC660" w14:textId="77777777" w:rsidR="00D15271" w:rsidRPr="005C25E6" w:rsidRDefault="00D15271" w:rsidP="00D15271">
      <w:pPr>
        <w:spacing w:after="0" w:line="240" w:lineRule="auto"/>
        <w:contextualSpacing/>
        <w:mirrorIndents/>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Календар</w:t>
      </w:r>
      <w:r>
        <w:rPr>
          <w:rFonts w:ascii="Times New Roman" w:eastAsia="Times New Roman" w:hAnsi="Times New Roman" w:cs="Times New Roman"/>
          <w:b/>
          <w:sz w:val="24"/>
          <w:szCs w:val="24"/>
          <w:lang w:eastAsia="ru-RU"/>
        </w:rPr>
        <w:t>ь</w:t>
      </w:r>
      <w:r>
        <w:rPr>
          <w:rFonts w:ascii="Times New Roman" w:eastAsia="Times New Roman" w:hAnsi="Times New Roman" w:cs="Times New Roman"/>
          <w:b/>
          <w:sz w:val="24"/>
          <w:szCs w:val="24"/>
          <w:lang w:val="tt-RU" w:eastAsia="ru-RU"/>
        </w:rPr>
        <w:t>-тематик план</w:t>
      </w:r>
    </w:p>
    <w:tbl>
      <w:tblPr>
        <w:tblW w:w="14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2"/>
        <w:gridCol w:w="2977"/>
        <w:gridCol w:w="8647"/>
        <w:gridCol w:w="992"/>
        <w:gridCol w:w="1134"/>
      </w:tblGrid>
      <w:tr w:rsidR="00032700" w:rsidRPr="005C25E6" w14:paraId="2409DC28" w14:textId="77777777" w:rsidTr="00D15271">
        <w:trPr>
          <w:cantSplit/>
          <w:trHeight w:val="732"/>
        </w:trPr>
        <w:tc>
          <w:tcPr>
            <w:tcW w:w="682" w:type="dxa"/>
            <w:vMerge w:val="restart"/>
          </w:tcPr>
          <w:p w14:paraId="791A2757" w14:textId="77777777" w:rsidR="00032700" w:rsidRPr="005C25E6" w:rsidRDefault="00032700" w:rsidP="00AF28CB">
            <w:pPr>
              <w:spacing w:after="0" w:line="240" w:lineRule="auto"/>
              <w:jc w:val="both"/>
              <w:rPr>
                <w:rFonts w:ascii="Times New Roman" w:eastAsia="Times New Roman" w:hAnsi="Times New Roman" w:cs="Times New Roman"/>
                <w:b/>
                <w:bCs/>
                <w:sz w:val="24"/>
                <w:szCs w:val="24"/>
                <w:lang w:eastAsia="ru-RU"/>
              </w:rPr>
            </w:pPr>
            <w:r w:rsidRPr="005C25E6">
              <w:rPr>
                <w:rFonts w:ascii="Times New Roman" w:eastAsia="Times New Roman" w:hAnsi="Times New Roman" w:cs="Times New Roman"/>
                <w:b/>
                <w:bCs/>
                <w:sz w:val="24"/>
                <w:szCs w:val="24"/>
                <w:lang w:eastAsia="ru-RU"/>
              </w:rPr>
              <w:t>№</w:t>
            </w:r>
          </w:p>
        </w:tc>
        <w:tc>
          <w:tcPr>
            <w:tcW w:w="2977" w:type="dxa"/>
            <w:vMerge w:val="restart"/>
          </w:tcPr>
          <w:p w14:paraId="7B6425F8" w14:textId="77777777" w:rsidR="00032700" w:rsidRPr="005C25E6" w:rsidRDefault="00032700" w:rsidP="00AF28CB">
            <w:pPr>
              <w:spacing w:after="0" w:line="240" w:lineRule="auto"/>
              <w:jc w:val="both"/>
              <w:rPr>
                <w:rFonts w:ascii="Times New Roman" w:eastAsia="Times New Roman" w:hAnsi="Times New Roman" w:cs="Times New Roman"/>
                <w:b/>
                <w:bCs/>
                <w:sz w:val="24"/>
                <w:szCs w:val="24"/>
                <w:lang w:val="tt-RU" w:eastAsia="ru-RU"/>
              </w:rPr>
            </w:pPr>
            <w:r w:rsidRPr="005C25E6">
              <w:rPr>
                <w:rFonts w:ascii="Times New Roman" w:eastAsia="Times New Roman" w:hAnsi="Times New Roman" w:cs="Times New Roman"/>
                <w:b/>
                <w:bCs/>
                <w:sz w:val="24"/>
                <w:szCs w:val="24"/>
                <w:lang w:val="tt-RU" w:eastAsia="ru-RU"/>
              </w:rPr>
              <w:t>Бүлек һәм дәрес темасы</w:t>
            </w:r>
          </w:p>
        </w:tc>
        <w:tc>
          <w:tcPr>
            <w:tcW w:w="8647" w:type="dxa"/>
            <w:vMerge w:val="restart"/>
          </w:tcPr>
          <w:p w14:paraId="4C11948D" w14:textId="77777777" w:rsidR="00032700" w:rsidRPr="005C25E6" w:rsidRDefault="00032700" w:rsidP="00AF28CB">
            <w:pPr>
              <w:keepNext/>
              <w:spacing w:after="0" w:line="240" w:lineRule="auto"/>
              <w:jc w:val="both"/>
              <w:rPr>
                <w:rFonts w:ascii="Times New Roman" w:eastAsia="Times New Roman" w:hAnsi="Times New Roman" w:cs="Times New Roman"/>
                <w:b/>
                <w:bCs/>
                <w:sz w:val="24"/>
                <w:szCs w:val="24"/>
                <w:lang w:val="tt-RU" w:eastAsia="ru-RU"/>
              </w:rPr>
            </w:pPr>
          </w:p>
          <w:p w14:paraId="597CCFFF" w14:textId="77777777" w:rsidR="00032700" w:rsidRPr="005C25E6" w:rsidRDefault="00032700" w:rsidP="00D47BA2">
            <w:pPr>
              <w:spacing w:after="0" w:line="240" w:lineRule="auto"/>
              <w:contextualSpacing/>
              <w:mirrorIndents/>
              <w:jc w:val="both"/>
              <w:rPr>
                <w:rFonts w:ascii="Times New Roman" w:hAnsi="Times New Roman" w:cs="Times New Roman"/>
                <w:b/>
                <w:sz w:val="24"/>
                <w:szCs w:val="24"/>
                <w:lang w:val="tt-RU"/>
              </w:rPr>
            </w:pPr>
            <w:r w:rsidRPr="005C25E6">
              <w:rPr>
                <w:rFonts w:ascii="Times New Roman" w:hAnsi="Times New Roman" w:cs="Times New Roman"/>
                <w:b/>
                <w:sz w:val="24"/>
                <w:szCs w:val="24"/>
                <w:lang w:val="tt-RU"/>
              </w:rPr>
              <w:t xml:space="preserve">Укучыларның уку  эшчәнлегенең төп </w:t>
            </w:r>
          </w:p>
          <w:p w14:paraId="24443D42" w14:textId="77777777" w:rsidR="00032700" w:rsidRPr="005C25E6" w:rsidRDefault="00032700" w:rsidP="00D47BA2">
            <w:pPr>
              <w:spacing w:after="0" w:line="240" w:lineRule="auto"/>
              <w:jc w:val="both"/>
              <w:rPr>
                <w:rFonts w:ascii="Times New Roman" w:eastAsia="Times New Roman" w:hAnsi="Times New Roman" w:cs="Times New Roman"/>
                <w:b/>
                <w:bCs/>
                <w:sz w:val="24"/>
                <w:szCs w:val="24"/>
                <w:lang w:val="tt-RU" w:eastAsia="ru-RU"/>
              </w:rPr>
            </w:pPr>
            <w:r w:rsidRPr="005C25E6">
              <w:rPr>
                <w:rFonts w:ascii="Times New Roman" w:hAnsi="Times New Roman" w:cs="Times New Roman"/>
                <w:b/>
                <w:sz w:val="24"/>
                <w:szCs w:val="24"/>
                <w:lang w:val="tt-RU"/>
              </w:rPr>
              <w:t>төрләре</w:t>
            </w:r>
          </w:p>
        </w:tc>
        <w:tc>
          <w:tcPr>
            <w:tcW w:w="2126" w:type="dxa"/>
            <w:gridSpan w:val="2"/>
          </w:tcPr>
          <w:p w14:paraId="68EEDBB9" w14:textId="77777777" w:rsidR="00032700" w:rsidRPr="005C25E6" w:rsidRDefault="00032700" w:rsidP="00AF28CB">
            <w:pPr>
              <w:keepNext/>
              <w:spacing w:after="0" w:line="240" w:lineRule="auto"/>
              <w:jc w:val="both"/>
              <w:rPr>
                <w:rFonts w:ascii="Times New Roman" w:eastAsia="Times New Roman" w:hAnsi="Times New Roman" w:cs="Times New Roman"/>
                <w:b/>
                <w:bCs/>
                <w:sz w:val="24"/>
                <w:szCs w:val="24"/>
                <w:lang w:val="tt-RU" w:eastAsia="ru-RU"/>
              </w:rPr>
            </w:pPr>
            <w:r w:rsidRPr="005C25E6">
              <w:rPr>
                <w:rFonts w:ascii="Times New Roman" w:eastAsia="Times New Roman" w:hAnsi="Times New Roman" w:cs="Times New Roman"/>
                <w:b/>
                <w:bCs/>
                <w:sz w:val="24"/>
                <w:szCs w:val="24"/>
                <w:lang w:val="tt-RU" w:eastAsia="ru-RU"/>
              </w:rPr>
              <w:t>Дата</w:t>
            </w:r>
          </w:p>
          <w:p w14:paraId="2E7044BD" w14:textId="77777777" w:rsidR="00032700" w:rsidRPr="005C25E6" w:rsidRDefault="00032700" w:rsidP="00AF28CB">
            <w:pPr>
              <w:spacing w:after="0" w:line="240" w:lineRule="auto"/>
              <w:jc w:val="both"/>
              <w:rPr>
                <w:rFonts w:ascii="Times New Roman" w:eastAsia="Times New Roman" w:hAnsi="Times New Roman" w:cs="Times New Roman"/>
                <w:b/>
                <w:bCs/>
                <w:sz w:val="24"/>
                <w:szCs w:val="24"/>
                <w:lang w:val="tt-RU" w:eastAsia="ru-RU"/>
              </w:rPr>
            </w:pPr>
          </w:p>
        </w:tc>
      </w:tr>
      <w:tr w:rsidR="00032700" w:rsidRPr="005C25E6" w14:paraId="538B3F91" w14:textId="77777777" w:rsidTr="00D15271">
        <w:trPr>
          <w:cantSplit/>
          <w:trHeight w:val="543"/>
        </w:trPr>
        <w:tc>
          <w:tcPr>
            <w:tcW w:w="682" w:type="dxa"/>
            <w:vMerge/>
          </w:tcPr>
          <w:p w14:paraId="294FA7AD" w14:textId="77777777" w:rsidR="00032700" w:rsidRPr="005C25E6" w:rsidRDefault="00032700" w:rsidP="00AF28CB">
            <w:pPr>
              <w:spacing w:after="0" w:line="240" w:lineRule="auto"/>
              <w:jc w:val="both"/>
              <w:rPr>
                <w:rFonts w:ascii="Times New Roman" w:eastAsia="Times New Roman" w:hAnsi="Times New Roman" w:cs="Times New Roman"/>
                <w:b/>
                <w:bCs/>
                <w:sz w:val="24"/>
                <w:szCs w:val="24"/>
                <w:lang w:eastAsia="ru-RU"/>
              </w:rPr>
            </w:pPr>
          </w:p>
        </w:tc>
        <w:tc>
          <w:tcPr>
            <w:tcW w:w="2977" w:type="dxa"/>
            <w:vMerge/>
          </w:tcPr>
          <w:p w14:paraId="6FE053B6" w14:textId="77777777" w:rsidR="00032700" w:rsidRPr="005C25E6" w:rsidRDefault="00032700" w:rsidP="00AF28CB">
            <w:pPr>
              <w:spacing w:after="0" w:line="240" w:lineRule="auto"/>
              <w:jc w:val="both"/>
              <w:rPr>
                <w:rFonts w:ascii="Times New Roman" w:eastAsia="Times New Roman" w:hAnsi="Times New Roman" w:cs="Times New Roman"/>
                <w:b/>
                <w:bCs/>
                <w:sz w:val="24"/>
                <w:szCs w:val="24"/>
                <w:lang w:val="tt-RU" w:eastAsia="ru-RU"/>
              </w:rPr>
            </w:pPr>
          </w:p>
        </w:tc>
        <w:tc>
          <w:tcPr>
            <w:tcW w:w="8647" w:type="dxa"/>
            <w:vMerge/>
          </w:tcPr>
          <w:p w14:paraId="0BF87258" w14:textId="77777777" w:rsidR="00032700" w:rsidRPr="005C25E6" w:rsidRDefault="00032700" w:rsidP="00AF28CB">
            <w:pPr>
              <w:spacing w:after="0" w:line="240" w:lineRule="auto"/>
              <w:jc w:val="both"/>
              <w:rPr>
                <w:rFonts w:ascii="Times New Roman" w:eastAsia="Times New Roman" w:hAnsi="Times New Roman" w:cs="Times New Roman"/>
                <w:b/>
                <w:bCs/>
                <w:sz w:val="24"/>
                <w:szCs w:val="24"/>
                <w:lang w:val="tt-RU" w:eastAsia="ru-RU"/>
              </w:rPr>
            </w:pPr>
          </w:p>
        </w:tc>
        <w:tc>
          <w:tcPr>
            <w:tcW w:w="992" w:type="dxa"/>
          </w:tcPr>
          <w:p w14:paraId="55474BF2" w14:textId="77777777" w:rsidR="00032700" w:rsidRPr="005C25E6" w:rsidRDefault="00032700" w:rsidP="00AF28CB">
            <w:pPr>
              <w:keepNext/>
              <w:spacing w:after="0" w:line="240" w:lineRule="auto"/>
              <w:jc w:val="both"/>
              <w:rPr>
                <w:rFonts w:ascii="Times New Roman" w:eastAsia="Times New Roman" w:hAnsi="Times New Roman" w:cs="Times New Roman"/>
                <w:b/>
                <w:bCs/>
                <w:sz w:val="24"/>
                <w:szCs w:val="24"/>
                <w:lang w:val="tt-RU" w:eastAsia="ru-RU"/>
              </w:rPr>
            </w:pPr>
            <w:r w:rsidRPr="005C25E6">
              <w:rPr>
                <w:rFonts w:ascii="Times New Roman" w:eastAsia="Times New Roman" w:hAnsi="Times New Roman" w:cs="Times New Roman"/>
                <w:b/>
                <w:bCs/>
                <w:sz w:val="24"/>
                <w:szCs w:val="24"/>
                <w:lang w:val="tt-RU" w:eastAsia="ru-RU"/>
              </w:rPr>
              <w:t>план</w:t>
            </w:r>
          </w:p>
        </w:tc>
        <w:tc>
          <w:tcPr>
            <w:tcW w:w="1134" w:type="dxa"/>
          </w:tcPr>
          <w:p w14:paraId="2B3962AD" w14:textId="77777777" w:rsidR="00032700" w:rsidRPr="005C25E6" w:rsidRDefault="00032700" w:rsidP="00AF28CB">
            <w:pPr>
              <w:keepNext/>
              <w:spacing w:after="0" w:line="240" w:lineRule="auto"/>
              <w:jc w:val="both"/>
              <w:rPr>
                <w:rFonts w:ascii="Times New Roman" w:eastAsia="Times New Roman" w:hAnsi="Times New Roman" w:cs="Times New Roman"/>
                <w:b/>
                <w:bCs/>
                <w:sz w:val="24"/>
                <w:szCs w:val="24"/>
                <w:lang w:eastAsia="ru-RU"/>
              </w:rPr>
            </w:pPr>
            <w:r w:rsidRPr="005C25E6">
              <w:rPr>
                <w:rFonts w:ascii="Times New Roman" w:eastAsia="Times New Roman" w:hAnsi="Times New Roman" w:cs="Times New Roman"/>
                <w:b/>
                <w:bCs/>
                <w:sz w:val="24"/>
                <w:szCs w:val="24"/>
                <w:lang w:val="tt-RU" w:eastAsia="ru-RU"/>
              </w:rPr>
              <w:t>фак</w:t>
            </w:r>
            <w:r w:rsidRPr="005C25E6">
              <w:rPr>
                <w:rFonts w:ascii="Times New Roman" w:eastAsia="Times New Roman" w:hAnsi="Times New Roman" w:cs="Times New Roman"/>
                <w:b/>
                <w:bCs/>
                <w:sz w:val="24"/>
                <w:szCs w:val="24"/>
                <w:lang w:eastAsia="ru-RU"/>
              </w:rPr>
              <w:t>т</w:t>
            </w:r>
          </w:p>
        </w:tc>
      </w:tr>
      <w:tr w:rsidR="00032700" w:rsidRPr="005C25E6" w14:paraId="50A832FE" w14:textId="77777777" w:rsidTr="00D15271">
        <w:trPr>
          <w:cantSplit/>
        </w:trPr>
        <w:tc>
          <w:tcPr>
            <w:tcW w:w="682" w:type="dxa"/>
          </w:tcPr>
          <w:p w14:paraId="20128AC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1.</w:t>
            </w:r>
          </w:p>
        </w:tc>
        <w:tc>
          <w:tcPr>
            <w:tcW w:w="2977" w:type="dxa"/>
          </w:tcPr>
          <w:p w14:paraId="02629364" w14:textId="77777777" w:rsidR="00032700" w:rsidRPr="005C25E6" w:rsidRDefault="00032700" w:rsidP="00AF28CB">
            <w:pPr>
              <w:spacing w:after="0" w:line="240" w:lineRule="auto"/>
              <w:jc w:val="both"/>
              <w:rPr>
                <w:rFonts w:ascii="Times New Roman" w:eastAsia="Times New Roman" w:hAnsi="Times New Roman" w:cs="Times New Roman"/>
                <w:b/>
                <w:sz w:val="24"/>
                <w:szCs w:val="24"/>
                <w:lang w:val="tt-RU" w:eastAsia="ru-RU"/>
              </w:rPr>
            </w:pPr>
            <w:r w:rsidRPr="005C25E6">
              <w:rPr>
                <w:rFonts w:ascii="Times New Roman" w:eastAsia="Times New Roman" w:hAnsi="Times New Roman" w:cs="Times New Roman"/>
                <w:b/>
                <w:sz w:val="24"/>
                <w:szCs w:val="24"/>
                <w:lang w:val="tt-RU" w:eastAsia="ru-RU"/>
              </w:rPr>
              <w:t>Туган якта җәй һәм көз</w:t>
            </w:r>
          </w:p>
          <w:p w14:paraId="1ABD256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Ана теле. М.Гафури.</w:t>
            </w:r>
          </w:p>
        </w:tc>
        <w:tc>
          <w:tcPr>
            <w:tcW w:w="8647" w:type="dxa"/>
          </w:tcPr>
          <w:p w14:paraId="6551354A" w14:textId="7C4AD6B4" w:rsidR="00032700" w:rsidRPr="005C25E6" w:rsidRDefault="00466303" w:rsidP="00AF28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Туган тел ни өчен кирә</w:t>
            </w:r>
            <w:r w:rsidR="00032700" w:rsidRPr="005C25E6">
              <w:rPr>
                <w:rFonts w:ascii="Times New Roman" w:hAnsi="Times New Roman" w:cs="Times New Roman"/>
                <w:sz w:val="24"/>
                <w:szCs w:val="24"/>
                <w:lang w:val="tt-RU"/>
              </w:rPr>
              <w:t>к?</w:t>
            </w:r>
            <w:r w:rsidR="00032700" w:rsidRPr="005C25E6">
              <w:rPr>
                <w:rFonts w:ascii="Times New Roman" w:hAnsi="Times New Roman" w:cs="Times New Roman"/>
                <w:sz w:val="24"/>
                <w:szCs w:val="24"/>
              </w:rPr>
              <w:t xml:space="preserve"> </w:t>
            </w:r>
            <w:r w:rsidR="00032700" w:rsidRPr="005C25E6">
              <w:rPr>
                <w:rFonts w:ascii="Times New Roman" w:hAnsi="Times New Roman" w:cs="Times New Roman"/>
                <w:sz w:val="24"/>
                <w:szCs w:val="24"/>
                <w:lang w:val="tt-RU"/>
              </w:rPr>
              <w:t xml:space="preserve"> Укучылар ана телендә нәрсәләргә өйрәнәләр? Чын  кеше дип нинди кешегә әйтәләр? һ.б. кебек сорауларга җавап бирү </w:t>
            </w:r>
          </w:p>
          <w:p w14:paraId="77764A4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100D2D7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интонация сайлау</w:t>
            </w:r>
          </w:p>
          <w:p w14:paraId="6495D86A" w14:textId="77777777" w:rsidR="00032700" w:rsidRPr="005C25E6" w:rsidRDefault="00D1527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җәйге истәлекләр</w:t>
            </w:r>
          </w:p>
        </w:tc>
        <w:tc>
          <w:tcPr>
            <w:tcW w:w="992" w:type="dxa"/>
          </w:tcPr>
          <w:p w14:paraId="639C3E76" w14:textId="5D6B0768" w:rsidR="00032700" w:rsidRPr="005C25E6" w:rsidRDefault="0046630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04</w:t>
            </w:r>
            <w:r w:rsidR="00864E13">
              <w:rPr>
                <w:rFonts w:ascii="Times New Roman" w:eastAsia="Times New Roman" w:hAnsi="Times New Roman" w:cs="Times New Roman"/>
                <w:sz w:val="24"/>
                <w:szCs w:val="24"/>
                <w:lang w:val="tt-RU" w:eastAsia="ru-RU"/>
              </w:rPr>
              <w:t>.09</w:t>
            </w:r>
          </w:p>
        </w:tc>
        <w:tc>
          <w:tcPr>
            <w:tcW w:w="1134" w:type="dxa"/>
          </w:tcPr>
          <w:p w14:paraId="7C151A8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5D512E2B" w14:textId="77777777" w:rsidTr="00D15271">
        <w:trPr>
          <w:cantSplit/>
        </w:trPr>
        <w:tc>
          <w:tcPr>
            <w:tcW w:w="682" w:type="dxa"/>
          </w:tcPr>
          <w:p w14:paraId="5FB914B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2.</w:t>
            </w:r>
          </w:p>
        </w:tc>
        <w:tc>
          <w:tcPr>
            <w:tcW w:w="2977" w:type="dxa"/>
          </w:tcPr>
          <w:p w14:paraId="5A5C6D2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Кояш артыннан киткән тургай. И.Гази.</w:t>
            </w:r>
          </w:p>
        </w:tc>
        <w:tc>
          <w:tcPr>
            <w:tcW w:w="8647" w:type="dxa"/>
          </w:tcPr>
          <w:p w14:paraId="26D50FC5" w14:textId="77777777" w:rsidR="00032700" w:rsidRPr="005C25E6" w:rsidRDefault="00032700" w:rsidP="00AF28CB">
            <w:pPr>
              <w:spacing w:after="0" w:line="240" w:lineRule="auto"/>
              <w:jc w:val="both"/>
              <w:rPr>
                <w:rFonts w:ascii="Times New Roman" w:hAnsi="Times New Roman" w:cs="Times New Roman"/>
                <w:sz w:val="24"/>
                <w:szCs w:val="24"/>
              </w:rPr>
            </w:pPr>
            <w:r w:rsidRPr="005C25E6">
              <w:rPr>
                <w:rFonts w:ascii="Times New Roman" w:hAnsi="Times New Roman" w:cs="Times New Roman"/>
                <w:sz w:val="24"/>
                <w:szCs w:val="24"/>
                <w:lang w:val="tt-RU"/>
              </w:rPr>
              <w:t>Таныш булмаган текстны әдәби сөйләм нормаларын   саклап уку</w:t>
            </w:r>
          </w:p>
          <w:p w14:paraId="56CAC9C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p w14:paraId="3CAC205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3260F71B" w14:textId="3452E421" w:rsidR="00032700" w:rsidRPr="005C25E6" w:rsidRDefault="0046630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08</w:t>
            </w:r>
            <w:r w:rsidR="00864E13">
              <w:rPr>
                <w:rFonts w:ascii="Times New Roman" w:eastAsia="Times New Roman" w:hAnsi="Times New Roman" w:cs="Times New Roman"/>
                <w:sz w:val="24"/>
                <w:szCs w:val="24"/>
                <w:lang w:val="tt-RU" w:eastAsia="ru-RU"/>
              </w:rPr>
              <w:t>.09</w:t>
            </w:r>
          </w:p>
        </w:tc>
        <w:tc>
          <w:tcPr>
            <w:tcW w:w="1134" w:type="dxa"/>
          </w:tcPr>
          <w:p w14:paraId="4CF4905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6CE8E44F" w14:textId="77777777" w:rsidTr="00D15271">
        <w:trPr>
          <w:cantSplit/>
        </w:trPr>
        <w:tc>
          <w:tcPr>
            <w:tcW w:w="682" w:type="dxa"/>
          </w:tcPr>
          <w:p w14:paraId="0E65110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3.</w:t>
            </w:r>
          </w:p>
          <w:p w14:paraId="564BC2A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3376D9C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Җәйнең яшел аты. Р.Миңнуллин.</w:t>
            </w:r>
          </w:p>
          <w:p w14:paraId="718D9D1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Көз. Ә.Бикчәнтәева. </w:t>
            </w:r>
          </w:p>
        </w:tc>
        <w:tc>
          <w:tcPr>
            <w:tcW w:w="8647" w:type="dxa"/>
          </w:tcPr>
          <w:p w14:paraId="60CFF6C8"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Шигырьне анализлауда  катнашу</w:t>
            </w:r>
          </w:p>
          <w:p w14:paraId="253B53D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сәнгатьле уку</w:t>
            </w:r>
          </w:p>
          <w:p w14:paraId="700D0CC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күренешләрне чагыштыру</w:t>
            </w:r>
          </w:p>
          <w:p w14:paraId="3FAF9FF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телдән рәсем ясау</w:t>
            </w:r>
          </w:p>
        </w:tc>
        <w:tc>
          <w:tcPr>
            <w:tcW w:w="992" w:type="dxa"/>
          </w:tcPr>
          <w:p w14:paraId="4F9945DC" w14:textId="2B213D48" w:rsidR="00032700" w:rsidRPr="005C25E6" w:rsidRDefault="0046630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r w:rsidR="00864E13">
              <w:rPr>
                <w:rFonts w:ascii="Times New Roman" w:eastAsia="Times New Roman" w:hAnsi="Times New Roman" w:cs="Times New Roman"/>
                <w:sz w:val="24"/>
                <w:szCs w:val="24"/>
                <w:lang w:val="tt-RU" w:eastAsia="ru-RU"/>
              </w:rPr>
              <w:t>.09</w:t>
            </w:r>
          </w:p>
        </w:tc>
        <w:tc>
          <w:tcPr>
            <w:tcW w:w="1134" w:type="dxa"/>
          </w:tcPr>
          <w:p w14:paraId="4619F56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059FD984" w14:textId="77777777" w:rsidTr="00D15271">
        <w:trPr>
          <w:cantSplit/>
        </w:trPr>
        <w:tc>
          <w:tcPr>
            <w:tcW w:w="682" w:type="dxa"/>
          </w:tcPr>
          <w:p w14:paraId="3D8B8DC1"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032700" w:rsidRPr="005C25E6">
              <w:rPr>
                <w:rFonts w:ascii="Times New Roman" w:eastAsia="Times New Roman" w:hAnsi="Times New Roman" w:cs="Times New Roman"/>
                <w:sz w:val="24"/>
                <w:szCs w:val="24"/>
                <w:lang w:val="tt-RU" w:eastAsia="ru-RU"/>
              </w:rPr>
              <w:t>.</w:t>
            </w:r>
          </w:p>
          <w:p w14:paraId="2DCA040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3A0A1F8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Идел буеның көзләрендә...</w:t>
            </w:r>
          </w:p>
          <w:p w14:paraId="3167FF0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Г.Исхакый.</w:t>
            </w:r>
          </w:p>
        </w:tc>
        <w:tc>
          <w:tcPr>
            <w:tcW w:w="8647" w:type="dxa"/>
          </w:tcPr>
          <w:p w14:paraId="7DAF2427"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Тексттан уй-фикерләрне дәлилләү өчен сүзләр табу</w:t>
            </w:r>
          </w:p>
          <w:p w14:paraId="430AD4F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p w14:paraId="1199F29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күренешләрне чагыштыру</w:t>
            </w:r>
          </w:p>
          <w:p w14:paraId="59FD187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кыскача сөйләү</w:t>
            </w:r>
          </w:p>
        </w:tc>
        <w:tc>
          <w:tcPr>
            <w:tcW w:w="992" w:type="dxa"/>
          </w:tcPr>
          <w:p w14:paraId="5D9FBC15" w14:textId="7CB40718" w:rsidR="00032700" w:rsidRPr="005C25E6" w:rsidRDefault="0046630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r w:rsidR="00864E13">
              <w:rPr>
                <w:rFonts w:ascii="Times New Roman" w:eastAsia="Times New Roman" w:hAnsi="Times New Roman" w:cs="Times New Roman"/>
                <w:sz w:val="24"/>
                <w:szCs w:val="24"/>
                <w:lang w:val="tt-RU" w:eastAsia="ru-RU"/>
              </w:rPr>
              <w:t>.09</w:t>
            </w:r>
          </w:p>
        </w:tc>
        <w:tc>
          <w:tcPr>
            <w:tcW w:w="1134" w:type="dxa"/>
          </w:tcPr>
          <w:p w14:paraId="53FF565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043272B4" w14:textId="77777777" w:rsidTr="00D15271">
        <w:trPr>
          <w:cantSplit/>
        </w:trPr>
        <w:tc>
          <w:tcPr>
            <w:tcW w:w="682" w:type="dxa"/>
          </w:tcPr>
          <w:p w14:paraId="6068603D"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p w14:paraId="1F40E25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1738302C" w14:textId="77777777" w:rsidR="00032700" w:rsidRPr="005C25E6" w:rsidRDefault="00032700" w:rsidP="00AF28CB">
            <w:pPr>
              <w:spacing w:after="0" w:line="240" w:lineRule="auto"/>
              <w:jc w:val="both"/>
              <w:rPr>
                <w:rFonts w:ascii="Times New Roman" w:eastAsia="Times New Roman" w:hAnsi="Times New Roman" w:cs="Times New Roman"/>
                <w:b/>
                <w:sz w:val="24"/>
                <w:szCs w:val="24"/>
                <w:lang w:val="tt-RU" w:eastAsia="ru-RU"/>
              </w:rPr>
            </w:pPr>
            <w:r w:rsidRPr="005C25E6">
              <w:rPr>
                <w:rFonts w:ascii="Times New Roman" w:eastAsia="Times New Roman" w:hAnsi="Times New Roman" w:cs="Times New Roman"/>
                <w:b/>
                <w:sz w:val="24"/>
                <w:szCs w:val="24"/>
                <w:lang w:val="tt-RU" w:eastAsia="ru-RU"/>
              </w:rPr>
              <w:t>Татар халык авыз иҗаты</w:t>
            </w:r>
          </w:p>
          <w:p w14:paraId="619CD88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Җырлар. Мәкальләр һәм әйтемнәр. Табышмаклар.</w:t>
            </w:r>
          </w:p>
        </w:tc>
        <w:tc>
          <w:tcPr>
            <w:tcW w:w="8647" w:type="dxa"/>
          </w:tcPr>
          <w:p w14:paraId="592BBD5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Татар халык авыз иҗаты белән танышу.</w:t>
            </w:r>
          </w:p>
          <w:p w14:paraId="7E0C581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p w14:paraId="3A9CA39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мәгънәсен аңлату</w:t>
            </w:r>
          </w:p>
        </w:tc>
        <w:tc>
          <w:tcPr>
            <w:tcW w:w="992" w:type="dxa"/>
          </w:tcPr>
          <w:p w14:paraId="263C3F35" w14:textId="453B6BB5" w:rsidR="00032700" w:rsidRPr="005C25E6" w:rsidRDefault="0046630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r w:rsidR="00864E13">
              <w:rPr>
                <w:rFonts w:ascii="Times New Roman" w:eastAsia="Times New Roman" w:hAnsi="Times New Roman" w:cs="Times New Roman"/>
                <w:sz w:val="24"/>
                <w:szCs w:val="24"/>
                <w:lang w:val="tt-RU" w:eastAsia="ru-RU"/>
              </w:rPr>
              <w:t>.09</w:t>
            </w:r>
          </w:p>
        </w:tc>
        <w:tc>
          <w:tcPr>
            <w:tcW w:w="1134" w:type="dxa"/>
          </w:tcPr>
          <w:p w14:paraId="705190F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4BA2701D" w14:textId="77777777" w:rsidTr="00D15271">
        <w:trPr>
          <w:cantSplit/>
        </w:trPr>
        <w:tc>
          <w:tcPr>
            <w:tcW w:w="682" w:type="dxa"/>
          </w:tcPr>
          <w:p w14:paraId="1E670E54"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p w14:paraId="729D631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1AEE3FA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уку.№1</w:t>
            </w:r>
          </w:p>
          <w:p w14:paraId="410C66E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Богдай. Гали.</w:t>
            </w:r>
          </w:p>
          <w:p w14:paraId="13D443C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Дәрдемәнд хикәятләре</w:t>
            </w:r>
          </w:p>
        </w:tc>
        <w:tc>
          <w:tcPr>
            <w:tcW w:w="8647" w:type="dxa"/>
          </w:tcPr>
          <w:p w14:paraId="5137C71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Дәрдемәнд иҗаты белән танышу.</w:t>
            </w:r>
          </w:p>
          <w:p w14:paraId="63DD628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p w14:paraId="3F1965C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мәгънәсен аңлату</w:t>
            </w:r>
          </w:p>
        </w:tc>
        <w:tc>
          <w:tcPr>
            <w:tcW w:w="992" w:type="dxa"/>
          </w:tcPr>
          <w:p w14:paraId="4C6163FF" w14:textId="3AFCC200" w:rsidR="00032700" w:rsidRPr="005C25E6" w:rsidRDefault="0046630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r w:rsidR="00864E13">
              <w:rPr>
                <w:rFonts w:ascii="Times New Roman" w:eastAsia="Times New Roman" w:hAnsi="Times New Roman" w:cs="Times New Roman"/>
                <w:sz w:val="24"/>
                <w:szCs w:val="24"/>
                <w:lang w:val="tt-RU" w:eastAsia="ru-RU"/>
              </w:rPr>
              <w:t>.09</w:t>
            </w:r>
          </w:p>
        </w:tc>
        <w:tc>
          <w:tcPr>
            <w:tcW w:w="1134" w:type="dxa"/>
          </w:tcPr>
          <w:p w14:paraId="4F46010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005C4430" w14:textId="77777777" w:rsidTr="00D15271">
        <w:trPr>
          <w:cantSplit/>
          <w:trHeight w:val="803"/>
        </w:trPr>
        <w:tc>
          <w:tcPr>
            <w:tcW w:w="682" w:type="dxa"/>
          </w:tcPr>
          <w:p w14:paraId="31B3EB11"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7</w:t>
            </w:r>
          </w:p>
          <w:p w14:paraId="5E4DBF8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67BA259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Татар халык әкияте.</w:t>
            </w:r>
          </w:p>
          <w:p w14:paraId="6B3FFEF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Өч сорау.</w:t>
            </w:r>
          </w:p>
        </w:tc>
        <w:tc>
          <w:tcPr>
            <w:tcW w:w="8647" w:type="dxa"/>
          </w:tcPr>
          <w:p w14:paraId="112655E1"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 xml:space="preserve">Әкияттән явыз, начар геройларны табу, төп фикерне </w:t>
            </w:r>
          </w:p>
          <w:p w14:paraId="06B9591B"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ачыклау</w:t>
            </w:r>
          </w:p>
          <w:p w14:paraId="0F9C156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бүлеп уку</w:t>
            </w:r>
          </w:p>
          <w:p w14:paraId="71EE244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сәнгатьле уку</w:t>
            </w:r>
          </w:p>
          <w:p w14:paraId="57F1938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tc>
        <w:tc>
          <w:tcPr>
            <w:tcW w:w="992" w:type="dxa"/>
          </w:tcPr>
          <w:p w14:paraId="69B65C11" w14:textId="76B8C296" w:rsidR="00032700" w:rsidRPr="005C25E6" w:rsidRDefault="0046630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r w:rsidR="00864E13">
              <w:rPr>
                <w:rFonts w:ascii="Times New Roman" w:eastAsia="Times New Roman" w:hAnsi="Times New Roman" w:cs="Times New Roman"/>
                <w:sz w:val="24"/>
                <w:szCs w:val="24"/>
                <w:lang w:val="tt-RU" w:eastAsia="ru-RU"/>
              </w:rPr>
              <w:t>.09</w:t>
            </w:r>
          </w:p>
        </w:tc>
        <w:tc>
          <w:tcPr>
            <w:tcW w:w="1134" w:type="dxa"/>
          </w:tcPr>
          <w:p w14:paraId="13F6DBD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0838CC06" w14:textId="77777777" w:rsidTr="00D15271">
        <w:trPr>
          <w:cantSplit/>
          <w:trHeight w:val="1302"/>
        </w:trPr>
        <w:tc>
          <w:tcPr>
            <w:tcW w:w="682" w:type="dxa"/>
          </w:tcPr>
          <w:p w14:paraId="6EB095B0"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2977" w:type="dxa"/>
          </w:tcPr>
          <w:p w14:paraId="076B803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Татар халык әкияте. Гакыллы хәйлә хикәяте.</w:t>
            </w:r>
          </w:p>
        </w:tc>
        <w:tc>
          <w:tcPr>
            <w:tcW w:w="8647" w:type="dxa"/>
          </w:tcPr>
          <w:p w14:paraId="4223A3C3"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 xml:space="preserve">Әкиятләрне төркемнәргә </w:t>
            </w:r>
          </w:p>
          <w:p w14:paraId="6C4E567D"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бүлү, уку күнекмәләрен интенсив үстерү</w:t>
            </w:r>
          </w:p>
          <w:p w14:paraId="1458F3C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бүлеп уку</w:t>
            </w:r>
          </w:p>
          <w:p w14:paraId="338C97D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p w14:paraId="33AB0E8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төркемнәргә бүлү</w:t>
            </w:r>
          </w:p>
        </w:tc>
        <w:tc>
          <w:tcPr>
            <w:tcW w:w="992" w:type="dxa"/>
          </w:tcPr>
          <w:p w14:paraId="4459BDBE" w14:textId="5066A2D6" w:rsidR="00032700" w:rsidRPr="005C25E6" w:rsidRDefault="0046630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864E13">
              <w:rPr>
                <w:rFonts w:ascii="Times New Roman" w:eastAsia="Times New Roman" w:hAnsi="Times New Roman" w:cs="Times New Roman"/>
                <w:sz w:val="24"/>
                <w:szCs w:val="24"/>
                <w:lang w:val="tt-RU" w:eastAsia="ru-RU"/>
              </w:rPr>
              <w:t>.09</w:t>
            </w:r>
          </w:p>
        </w:tc>
        <w:tc>
          <w:tcPr>
            <w:tcW w:w="1134" w:type="dxa"/>
          </w:tcPr>
          <w:p w14:paraId="41D0F44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40E4AE2E" w14:textId="77777777" w:rsidTr="00D15271">
        <w:trPr>
          <w:cantSplit/>
        </w:trPr>
        <w:tc>
          <w:tcPr>
            <w:tcW w:w="682" w:type="dxa"/>
          </w:tcPr>
          <w:p w14:paraId="05F7AF71"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2977" w:type="dxa"/>
          </w:tcPr>
          <w:p w14:paraId="0A122A7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Татар халык әкияте.</w:t>
            </w:r>
          </w:p>
          <w:p w14:paraId="75F2E0DA" w14:textId="77777777" w:rsidR="00032700" w:rsidRPr="005C25E6" w:rsidRDefault="00032700" w:rsidP="00904237">
            <w:pPr>
              <w:tabs>
                <w:tab w:val="center" w:pos="1426"/>
              </w:tabs>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Унөч.</w:t>
            </w:r>
            <w:r w:rsidRPr="005C25E6">
              <w:rPr>
                <w:rFonts w:ascii="Times New Roman" w:eastAsia="Times New Roman" w:hAnsi="Times New Roman" w:cs="Times New Roman"/>
                <w:sz w:val="24"/>
                <w:szCs w:val="24"/>
                <w:lang w:val="tt-RU" w:eastAsia="ru-RU"/>
              </w:rPr>
              <w:tab/>
            </w:r>
          </w:p>
        </w:tc>
        <w:tc>
          <w:tcPr>
            <w:tcW w:w="8647" w:type="dxa"/>
          </w:tcPr>
          <w:p w14:paraId="01A9070E"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Әкият геройларының хис- тойгыларын билгеләү</w:t>
            </w:r>
          </w:p>
          <w:p w14:paraId="4C80614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бүлеп уку</w:t>
            </w:r>
          </w:p>
          <w:p w14:paraId="7421B02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p w14:paraId="4B706E3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әкиятне кисәккә бүлү</w:t>
            </w:r>
          </w:p>
        </w:tc>
        <w:tc>
          <w:tcPr>
            <w:tcW w:w="992" w:type="dxa"/>
          </w:tcPr>
          <w:p w14:paraId="333FF7FD" w14:textId="4732886E" w:rsidR="00032700" w:rsidRPr="005C25E6" w:rsidRDefault="0046630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2A0E3B">
              <w:rPr>
                <w:rFonts w:ascii="Times New Roman" w:eastAsia="Times New Roman" w:hAnsi="Times New Roman" w:cs="Times New Roman"/>
                <w:sz w:val="24"/>
                <w:szCs w:val="24"/>
                <w:lang w:val="tt-RU" w:eastAsia="ru-RU"/>
              </w:rPr>
              <w:t>.10</w:t>
            </w:r>
          </w:p>
        </w:tc>
        <w:tc>
          <w:tcPr>
            <w:tcW w:w="1134" w:type="dxa"/>
          </w:tcPr>
          <w:p w14:paraId="3819628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40513501" w14:textId="77777777" w:rsidTr="00D15271">
        <w:trPr>
          <w:cantSplit/>
        </w:trPr>
        <w:tc>
          <w:tcPr>
            <w:tcW w:w="682" w:type="dxa"/>
          </w:tcPr>
          <w:p w14:paraId="1FFAE0D9"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p>
          <w:p w14:paraId="769098E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2446DF5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Татар халык әкияте. Каракош.</w:t>
            </w:r>
          </w:p>
        </w:tc>
        <w:tc>
          <w:tcPr>
            <w:tcW w:w="8647" w:type="dxa"/>
          </w:tcPr>
          <w:p w14:paraId="4DF2C52D"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Әкият буенча үзеңнең хис-тойгыларыңны сөйләү</w:t>
            </w:r>
          </w:p>
          <w:p w14:paraId="75832E8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бүлеп уку</w:t>
            </w:r>
          </w:p>
          <w:p w14:paraId="449BFEE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сәнгатьле уку</w:t>
            </w:r>
          </w:p>
          <w:p w14:paraId="2F8FB1E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tc>
        <w:tc>
          <w:tcPr>
            <w:tcW w:w="992" w:type="dxa"/>
          </w:tcPr>
          <w:p w14:paraId="36A7A7CE" w14:textId="2DD44D97"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06</w:t>
            </w:r>
            <w:r w:rsidR="00864E13">
              <w:rPr>
                <w:rFonts w:ascii="Times New Roman" w:eastAsia="Times New Roman" w:hAnsi="Times New Roman" w:cs="Times New Roman"/>
                <w:sz w:val="24"/>
                <w:szCs w:val="24"/>
                <w:lang w:val="tt-RU" w:eastAsia="ru-RU"/>
              </w:rPr>
              <w:t>.10</w:t>
            </w:r>
          </w:p>
        </w:tc>
        <w:tc>
          <w:tcPr>
            <w:tcW w:w="1134" w:type="dxa"/>
          </w:tcPr>
          <w:p w14:paraId="58DD63F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1510D1C8" w14:textId="77777777" w:rsidTr="00D15271">
        <w:trPr>
          <w:cantSplit/>
        </w:trPr>
        <w:tc>
          <w:tcPr>
            <w:tcW w:w="682" w:type="dxa"/>
          </w:tcPr>
          <w:p w14:paraId="066B3046"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p>
          <w:p w14:paraId="592796C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5ED0A769" w14:textId="77777777" w:rsidR="00032700" w:rsidRPr="005C25E6" w:rsidRDefault="00032700" w:rsidP="00AF28CB">
            <w:pPr>
              <w:spacing w:after="0" w:line="240" w:lineRule="auto"/>
              <w:jc w:val="both"/>
              <w:rPr>
                <w:rFonts w:ascii="Times New Roman" w:eastAsia="Times New Roman" w:hAnsi="Times New Roman" w:cs="Times New Roman"/>
                <w:b/>
                <w:sz w:val="24"/>
                <w:szCs w:val="24"/>
                <w:lang w:val="tt-RU" w:eastAsia="ru-RU"/>
              </w:rPr>
            </w:pPr>
            <w:r w:rsidRPr="005C25E6">
              <w:rPr>
                <w:rFonts w:ascii="Times New Roman" w:eastAsia="Times New Roman" w:hAnsi="Times New Roman" w:cs="Times New Roman"/>
                <w:b/>
                <w:sz w:val="24"/>
                <w:szCs w:val="24"/>
                <w:lang w:val="tt-RU" w:eastAsia="ru-RU"/>
              </w:rPr>
              <w:t>Мәшһүр татар язучыла- ры һәм шагыйрьләре</w:t>
            </w:r>
          </w:p>
          <w:p w14:paraId="05B353C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 . №2</w:t>
            </w:r>
          </w:p>
          <w:p w14:paraId="4BA254C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Г.Тукай иҗаты. Исемдә калганнар. </w:t>
            </w:r>
          </w:p>
        </w:tc>
        <w:tc>
          <w:tcPr>
            <w:tcW w:w="8647" w:type="dxa"/>
          </w:tcPr>
          <w:p w14:paraId="2D9A714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Г.Тукай иҗаты белән танышу. </w:t>
            </w:r>
          </w:p>
          <w:p w14:paraId="18F9036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p w14:paraId="2404EA0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бүлү</w:t>
            </w:r>
          </w:p>
        </w:tc>
        <w:tc>
          <w:tcPr>
            <w:tcW w:w="992" w:type="dxa"/>
          </w:tcPr>
          <w:p w14:paraId="6B93C7D1" w14:textId="35B544A9"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09</w:t>
            </w:r>
            <w:r w:rsidR="00864E13">
              <w:rPr>
                <w:rFonts w:ascii="Times New Roman" w:eastAsia="Times New Roman" w:hAnsi="Times New Roman" w:cs="Times New Roman"/>
                <w:sz w:val="24"/>
                <w:szCs w:val="24"/>
                <w:lang w:val="tt-RU" w:eastAsia="ru-RU"/>
              </w:rPr>
              <w:t>.10</w:t>
            </w:r>
          </w:p>
        </w:tc>
        <w:tc>
          <w:tcPr>
            <w:tcW w:w="1134" w:type="dxa"/>
          </w:tcPr>
          <w:p w14:paraId="1F6587A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2CE096B1" w14:textId="77777777" w:rsidTr="00D15271">
        <w:trPr>
          <w:cantSplit/>
        </w:trPr>
        <w:tc>
          <w:tcPr>
            <w:tcW w:w="682" w:type="dxa"/>
          </w:tcPr>
          <w:p w14:paraId="414C922A" w14:textId="77777777" w:rsidR="00032700" w:rsidRPr="005C25E6" w:rsidRDefault="00032700" w:rsidP="00DE45A5">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1</w:t>
            </w:r>
            <w:r w:rsidR="00DE45A5">
              <w:rPr>
                <w:rFonts w:ascii="Times New Roman" w:eastAsia="Times New Roman" w:hAnsi="Times New Roman" w:cs="Times New Roman"/>
                <w:sz w:val="24"/>
                <w:szCs w:val="24"/>
                <w:lang w:val="tt-RU" w:eastAsia="ru-RU"/>
              </w:rPr>
              <w:t>2</w:t>
            </w:r>
          </w:p>
        </w:tc>
        <w:tc>
          <w:tcPr>
            <w:tcW w:w="2977" w:type="dxa"/>
          </w:tcPr>
          <w:p w14:paraId="31902B0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Китап. Туган авыл.</w:t>
            </w:r>
          </w:p>
          <w:p w14:paraId="02D06AB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Бәхетле бала</w:t>
            </w:r>
          </w:p>
          <w:p w14:paraId="109BA66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Сөткә төшкән тычкан.</w:t>
            </w:r>
          </w:p>
          <w:p w14:paraId="3E4BC42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Г. Тукай.</w:t>
            </w:r>
          </w:p>
        </w:tc>
        <w:tc>
          <w:tcPr>
            <w:tcW w:w="8647" w:type="dxa"/>
          </w:tcPr>
          <w:p w14:paraId="7BB07A2F"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Шигырь буенча үзеңнең хис-тойгыларыңны сөйләү</w:t>
            </w:r>
          </w:p>
          <w:p w14:paraId="3C4C468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сәнгатьле уку</w:t>
            </w:r>
          </w:p>
          <w:p w14:paraId="553965D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160555BB" w14:textId="1C3F1B0F"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864E13">
              <w:rPr>
                <w:rFonts w:ascii="Times New Roman" w:eastAsia="Times New Roman" w:hAnsi="Times New Roman" w:cs="Times New Roman"/>
                <w:sz w:val="24"/>
                <w:szCs w:val="24"/>
                <w:lang w:val="tt-RU" w:eastAsia="ru-RU"/>
              </w:rPr>
              <w:t>.10</w:t>
            </w:r>
          </w:p>
        </w:tc>
        <w:tc>
          <w:tcPr>
            <w:tcW w:w="1134" w:type="dxa"/>
          </w:tcPr>
          <w:p w14:paraId="65B6B23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583ADADB" w14:textId="77777777" w:rsidTr="00D15271">
        <w:trPr>
          <w:cantSplit/>
        </w:trPr>
        <w:tc>
          <w:tcPr>
            <w:tcW w:w="682" w:type="dxa"/>
          </w:tcPr>
          <w:p w14:paraId="3F01D78C"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c>
          <w:tcPr>
            <w:tcW w:w="2977" w:type="dxa"/>
          </w:tcPr>
          <w:p w14:paraId="44B6E82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Арыслан илә Тычкан. Бәхет. Г.Тукай.</w:t>
            </w:r>
          </w:p>
        </w:tc>
        <w:tc>
          <w:tcPr>
            <w:tcW w:w="8647" w:type="dxa"/>
          </w:tcPr>
          <w:p w14:paraId="37F424C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Г.Тукайның әсәрләре белән танышу. Мәсәлләрдәге моральне аерып укып күрсәтү. </w:t>
            </w:r>
          </w:p>
          <w:p w14:paraId="2C33207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40711D9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4E8A0C9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tc>
        <w:tc>
          <w:tcPr>
            <w:tcW w:w="992" w:type="dxa"/>
          </w:tcPr>
          <w:p w14:paraId="2110EC2C" w14:textId="264FAC34"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r w:rsidR="00864E13">
              <w:rPr>
                <w:rFonts w:ascii="Times New Roman" w:eastAsia="Times New Roman" w:hAnsi="Times New Roman" w:cs="Times New Roman"/>
                <w:sz w:val="24"/>
                <w:szCs w:val="24"/>
                <w:lang w:val="tt-RU" w:eastAsia="ru-RU"/>
              </w:rPr>
              <w:t>.10</w:t>
            </w:r>
          </w:p>
        </w:tc>
        <w:tc>
          <w:tcPr>
            <w:tcW w:w="1134" w:type="dxa"/>
          </w:tcPr>
          <w:p w14:paraId="2141112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3F3C7541" w14:textId="77777777" w:rsidTr="00D15271">
        <w:trPr>
          <w:cantSplit/>
          <w:trHeight w:val="1012"/>
        </w:trPr>
        <w:tc>
          <w:tcPr>
            <w:tcW w:w="682" w:type="dxa"/>
          </w:tcPr>
          <w:p w14:paraId="64EAE26A" w14:textId="77777777" w:rsidR="00032700" w:rsidRPr="005C25E6" w:rsidRDefault="00DE45A5"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14</w:t>
            </w:r>
          </w:p>
        </w:tc>
        <w:tc>
          <w:tcPr>
            <w:tcW w:w="2977" w:type="dxa"/>
          </w:tcPr>
          <w:p w14:paraId="21FCFB1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Ай өстендә Зөһрә кыз. Ф.Әмирхан.</w:t>
            </w:r>
          </w:p>
        </w:tc>
        <w:tc>
          <w:tcPr>
            <w:tcW w:w="8647" w:type="dxa"/>
          </w:tcPr>
          <w:p w14:paraId="013866A3"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Предметның төсен һәм башка билгеләрен бирү</w:t>
            </w:r>
          </w:p>
          <w:p w14:paraId="6BC63C2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рәсемле план төзү</w:t>
            </w:r>
          </w:p>
          <w:p w14:paraId="2EFF76B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предметларның төсләрен, билгеләрен төгәл бирү</w:t>
            </w:r>
          </w:p>
          <w:p w14:paraId="197962B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tc>
        <w:tc>
          <w:tcPr>
            <w:tcW w:w="992" w:type="dxa"/>
          </w:tcPr>
          <w:p w14:paraId="60CC7DA3" w14:textId="25821383"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864E13">
              <w:rPr>
                <w:rFonts w:ascii="Times New Roman" w:eastAsia="Times New Roman" w:hAnsi="Times New Roman" w:cs="Times New Roman"/>
                <w:sz w:val="24"/>
                <w:szCs w:val="24"/>
                <w:lang w:val="tt-RU" w:eastAsia="ru-RU"/>
              </w:rPr>
              <w:t>.10</w:t>
            </w:r>
          </w:p>
        </w:tc>
        <w:tc>
          <w:tcPr>
            <w:tcW w:w="1134" w:type="dxa"/>
          </w:tcPr>
          <w:p w14:paraId="1FFCC5C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45CB0D62" w14:textId="77777777" w:rsidTr="00D15271">
        <w:trPr>
          <w:cantSplit/>
        </w:trPr>
        <w:tc>
          <w:tcPr>
            <w:tcW w:w="682" w:type="dxa"/>
          </w:tcPr>
          <w:p w14:paraId="0D6B1229"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p>
          <w:p w14:paraId="5FA476A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4369A52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Очрашу. К Тинчурин.</w:t>
            </w:r>
          </w:p>
        </w:tc>
        <w:tc>
          <w:tcPr>
            <w:tcW w:w="8647" w:type="dxa"/>
          </w:tcPr>
          <w:p w14:paraId="46F104D5"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Сүзлек составын баету</w:t>
            </w:r>
          </w:p>
          <w:p w14:paraId="2753466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-сүзтезмәләрнең мәгънәләрен аңлату</w:t>
            </w:r>
          </w:p>
          <w:p w14:paraId="40C0D44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телдән рәсем ясау</w:t>
            </w:r>
          </w:p>
          <w:p w14:paraId="409B9E9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-эчтәлек сөйләү</w:t>
            </w:r>
          </w:p>
        </w:tc>
        <w:tc>
          <w:tcPr>
            <w:tcW w:w="992" w:type="dxa"/>
          </w:tcPr>
          <w:p w14:paraId="2D203D62" w14:textId="64B48F20"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r w:rsidR="00864E13">
              <w:rPr>
                <w:rFonts w:ascii="Times New Roman" w:eastAsia="Times New Roman" w:hAnsi="Times New Roman" w:cs="Times New Roman"/>
                <w:sz w:val="24"/>
                <w:szCs w:val="24"/>
                <w:lang w:val="tt-RU" w:eastAsia="ru-RU"/>
              </w:rPr>
              <w:t>.10</w:t>
            </w:r>
          </w:p>
        </w:tc>
        <w:tc>
          <w:tcPr>
            <w:tcW w:w="1134" w:type="dxa"/>
          </w:tcPr>
          <w:p w14:paraId="48DF9E5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3A7035AF" w14:textId="77777777" w:rsidTr="00D15271">
        <w:trPr>
          <w:cantSplit/>
        </w:trPr>
        <w:tc>
          <w:tcPr>
            <w:tcW w:w="682" w:type="dxa"/>
          </w:tcPr>
          <w:p w14:paraId="19CD39E7" w14:textId="77777777" w:rsidR="00032700" w:rsidRPr="005C25E6" w:rsidRDefault="00DE45A5"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p>
        </w:tc>
        <w:tc>
          <w:tcPr>
            <w:tcW w:w="2977" w:type="dxa"/>
          </w:tcPr>
          <w:p w14:paraId="7133097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Курай тавышы. Ш.Камал.</w:t>
            </w:r>
          </w:p>
        </w:tc>
        <w:tc>
          <w:tcPr>
            <w:tcW w:w="8647" w:type="dxa"/>
          </w:tcPr>
          <w:p w14:paraId="4DFEFD0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Ш.Камалның тормыш юлы һәм иҗаты белән танышу. </w:t>
            </w:r>
          </w:p>
          <w:p w14:paraId="4A3F18C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71A5FBC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tc>
        <w:tc>
          <w:tcPr>
            <w:tcW w:w="992" w:type="dxa"/>
          </w:tcPr>
          <w:p w14:paraId="07B8122E" w14:textId="6DCF9C35"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r w:rsidR="00864E13">
              <w:rPr>
                <w:rFonts w:ascii="Times New Roman" w:eastAsia="Times New Roman" w:hAnsi="Times New Roman" w:cs="Times New Roman"/>
                <w:sz w:val="24"/>
                <w:szCs w:val="24"/>
                <w:lang w:val="tt-RU" w:eastAsia="ru-RU"/>
              </w:rPr>
              <w:t>.10</w:t>
            </w:r>
          </w:p>
        </w:tc>
        <w:tc>
          <w:tcPr>
            <w:tcW w:w="1134" w:type="dxa"/>
          </w:tcPr>
          <w:p w14:paraId="3B9E13F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3B993EF0" w14:textId="77777777" w:rsidTr="00D15271">
        <w:trPr>
          <w:cantSplit/>
        </w:trPr>
        <w:tc>
          <w:tcPr>
            <w:tcW w:w="682" w:type="dxa"/>
            <w:tcBorders>
              <w:top w:val="single" w:sz="4" w:space="0" w:color="auto"/>
            </w:tcBorders>
          </w:tcPr>
          <w:p w14:paraId="7DC83D55" w14:textId="77777777" w:rsidR="00032700" w:rsidRPr="005C25E6" w:rsidRDefault="00DE45A5"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p>
        </w:tc>
        <w:tc>
          <w:tcPr>
            <w:tcW w:w="2977" w:type="dxa"/>
            <w:tcBorders>
              <w:top w:val="single" w:sz="4" w:space="0" w:color="auto"/>
            </w:tcBorders>
          </w:tcPr>
          <w:p w14:paraId="05E5E00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Яз башы. Г.Ибраһимов.</w:t>
            </w:r>
          </w:p>
          <w:p w14:paraId="5ECFAFE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Уку тизлекләрен тикшерү.</w:t>
            </w:r>
          </w:p>
        </w:tc>
        <w:tc>
          <w:tcPr>
            <w:tcW w:w="8647" w:type="dxa"/>
          </w:tcPr>
          <w:p w14:paraId="609CF2F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Язучының кыскача тормыш юлы һәм иҗаты белән танышу.  </w:t>
            </w:r>
          </w:p>
          <w:p w14:paraId="0021955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236C145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p w14:paraId="0455E5C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6E5C57FB" w14:textId="37A9166A"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10.11</w:t>
            </w:r>
          </w:p>
        </w:tc>
        <w:tc>
          <w:tcPr>
            <w:tcW w:w="1134" w:type="dxa"/>
          </w:tcPr>
          <w:p w14:paraId="67A838D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22212396" w14:textId="77777777" w:rsidTr="00D15271">
        <w:trPr>
          <w:cantSplit/>
          <w:trHeight w:val="620"/>
        </w:trPr>
        <w:tc>
          <w:tcPr>
            <w:tcW w:w="682" w:type="dxa"/>
            <w:tcBorders>
              <w:top w:val="single" w:sz="4" w:space="0" w:color="auto"/>
            </w:tcBorders>
          </w:tcPr>
          <w:p w14:paraId="011044D3"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p>
          <w:p w14:paraId="682CF8A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Borders>
              <w:top w:val="single" w:sz="4" w:space="0" w:color="auto"/>
            </w:tcBorders>
          </w:tcPr>
          <w:p w14:paraId="204B88F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 №3</w:t>
            </w:r>
          </w:p>
          <w:p w14:paraId="0CD150EF" w14:textId="77777777" w:rsidR="00032700" w:rsidRPr="005C25E6" w:rsidRDefault="00D1527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Энҗеле үрдәк.Н.Фәттах</w:t>
            </w:r>
          </w:p>
        </w:tc>
        <w:tc>
          <w:tcPr>
            <w:tcW w:w="8647" w:type="dxa"/>
          </w:tcPr>
          <w:p w14:paraId="551A89F5"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 xml:space="preserve">Әсәр буенча үзеңнең хис-тойгыларың турында сөйләү </w:t>
            </w:r>
          </w:p>
          <w:p w14:paraId="762B717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-рольләргә бүлеп уку</w:t>
            </w:r>
          </w:p>
        </w:tc>
        <w:tc>
          <w:tcPr>
            <w:tcW w:w="992" w:type="dxa"/>
          </w:tcPr>
          <w:p w14:paraId="7BADC16B" w14:textId="1DBA8D67"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864E13">
              <w:rPr>
                <w:rFonts w:ascii="Times New Roman" w:eastAsia="Times New Roman" w:hAnsi="Times New Roman" w:cs="Times New Roman"/>
                <w:sz w:val="24"/>
                <w:szCs w:val="24"/>
                <w:lang w:val="tt-RU" w:eastAsia="ru-RU"/>
              </w:rPr>
              <w:t>.11</w:t>
            </w:r>
          </w:p>
        </w:tc>
        <w:tc>
          <w:tcPr>
            <w:tcW w:w="1134" w:type="dxa"/>
          </w:tcPr>
          <w:p w14:paraId="53E20D3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5A5DF510" w14:textId="77777777" w:rsidTr="00D15271">
        <w:trPr>
          <w:cantSplit/>
        </w:trPr>
        <w:tc>
          <w:tcPr>
            <w:tcW w:w="682" w:type="dxa"/>
          </w:tcPr>
          <w:p w14:paraId="6C5F04F6" w14:textId="77777777" w:rsidR="00032700" w:rsidRPr="005C25E6" w:rsidRDefault="00DE45A5"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w:t>
            </w:r>
          </w:p>
        </w:tc>
        <w:tc>
          <w:tcPr>
            <w:tcW w:w="2977" w:type="dxa"/>
          </w:tcPr>
          <w:p w14:paraId="144E388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Урман.Пи-пи-бип.</w:t>
            </w:r>
          </w:p>
          <w:p w14:paraId="17DC0AF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Кыш җыры. Һ. Такташ.</w:t>
            </w:r>
          </w:p>
        </w:tc>
        <w:tc>
          <w:tcPr>
            <w:tcW w:w="8647" w:type="dxa"/>
          </w:tcPr>
          <w:p w14:paraId="6F9E1AE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Һ.Такташның тормыш юлы һәм иҗаты белән танышу. Метафора турында төшенчә бирү. </w:t>
            </w:r>
          </w:p>
          <w:p w14:paraId="1F7AA99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-сайлап уку</w:t>
            </w:r>
          </w:p>
          <w:p w14:paraId="3FC9F7E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42391DA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метафораларны табу</w:t>
            </w:r>
          </w:p>
        </w:tc>
        <w:tc>
          <w:tcPr>
            <w:tcW w:w="992" w:type="dxa"/>
          </w:tcPr>
          <w:p w14:paraId="243398B7" w14:textId="34F12B18"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r w:rsidR="00864E13">
              <w:rPr>
                <w:rFonts w:ascii="Times New Roman" w:eastAsia="Times New Roman" w:hAnsi="Times New Roman" w:cs="Times New Roman"/>
                <w:sz w:val="24"/>
                <w:szCs w:val="24"/>
                <w:lang w:val="tt-RU" w:eastAsia="ru-RU"/>
              </w:rPr>
              <w:t>.11</w:t>
            </w:r>
          </w:p>
        </w:tc>
        <w:tc>
          <w:tcPr>
            <w:tcW w:w="1134" w:type="dxa"/>
          </w:tcPr>
          <w:p w14:paraId="6A76606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7D5E3CA4" w14:textId="77777777" w:rsidTr="00D15271">
        <w:trPr>
          <w:cantSplit/>
        </w:trPr>
        <w:tc>
          <w:tcPr>
            <w:tcW w:w="682" w:type="dxa"/>
          </w:tcPr>
          <w:p w14:paraId="618F3AE1" w14:textId="77777777" w:rsidR="00032700" w:rsidRPr="005C25E6" w:rsidRDefault="00032700" w:rsidP="00DE45A5">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2</w:t>
            </w:r>
            <w:r w:rsidR="00DE45A5">
              <w:rPr>
                <w:rFonts w:ascii="Times New Roman" w:eastAsia="Times New Roman" w:hAnsi="Times New Roman" w:cs="Times New Roman"/>
                <w:sz w:val="24"/>
                <w:szCs w:val="24"/>
                <w:lang w:val="tt-RU" w:eastAsia="ru-RU"/>
              </w:rPr>
              <w:t>0</w:t>
            </w:r>
          </w:p>
        </w:tc>
        <w:tc>
          <w:tcPr>
            <w:tcW w:w="2977" w:type="dxa"/>
          </w:tcPr>
          <w:p w14:paraId="4ED2C24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 .№4</w:t>
            </w:r>
          </w:p>
          <w:p w14:paraId="0674C16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Туган тел.Илгә сәлам.</w:t>
            </w:r>
          </w:p>
          <w:p w14:paraId="482CD74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Сез таныйсызмы? </w:t>
            </w:r>
          </w:p>
          <w:p w14:paraId="7B4A809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Х.Туфан шигырьләре.</w:t>
            </w:r>
          </w:p>
        </w:tc>
        <w:tc>
          <w:tcPr>
            <w:tcW w:w="8647" w:type="dxa"/>
          </w:tcPr>
          <w:p w14:paraId="743553D0"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Шигырьне анализлауда  катнашу</w:t>
            </w:r>
          </w:p>
          <w:p w14:paraId="3CDD3CBD"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Хәсән Туфан сүзләренә язылган җырлар белән танышу</w:t>
            </w:r>
          </w:p>
          <w:p w14:paraId="0E6FE0F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p w14:paraId="751680C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7B5747B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интона-ция сайлау</w:t>
            </w:r>
          </w:p>
        </w:tc>
        <w:tc>
          <w:tcPr>
            <w:tcW w:w="992" w:type="dxa"/>
          </w:tcPr>
          <w:p w14:paraId="5E66B681" w14:textId="5C551BEC"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864E13">
              <w:rPr>
                <w:rFonts w:ascii="Times New Roman" w:eastAsia="Times New Roman" w:hAnsi="Times New Roman" w:cs="Times New Roman"/>
                <w:sz w:val="24"/>
                <w:szCs w:val="24"/>
                <w:lang w:val="tt-RU" w:eastAsia="ru-RU"/>
              </w:rPr>
              <w:t>.11</w:t>
            </w:r>
          </w:p>
        </w:tc>
        <w:tc>
          <w:tcPr>
            <w:tcW w:w="1134" w:type="dxa"/>
          </w:tcPr>
          <w:p w14:paraId="2574654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3BC8EF62" w14:textId="77777777" w:rsidTr="00D15271">
        <w:trPr>
          <w:cantSplit/>
        </w:trPr>
        <w:tc>
          <w:tcPr>
            <w:tcW w:w="682" w:type="dxa"/>
          </w:tcPr>
          <w:p w14:paraId="23495657"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p>
          <w:p w14:paraId="4F821DB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4DBA2A8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Әткәм – әнкәмнең теле ...</w:t>
            </w:r>
          </w:p>
          <w:p w14:paraId="79FF4AD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Ш.Маннур.</w:t>
            </w:r>
          </w:p>
        </w:tc>
        <w:tc>
          <w:tcPr>
            <w:tcW w:w="8647" w:type="dxa"/>
          </w:tcPr>
          <w:p w14:paraId="51E748B0"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Сөйләмнең гомуми күнекмәләрен камилләштерү</w:t>
            </w:r>
          </w:p>
          <w:p w14:paraId="30DC6A7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планны төзеп бетерү</w:t>
            </w:r>
          </w:p>
          <w:p w14:paraId="12ED51F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p w14:paraId="356E387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йөгерек уку</w:t>
            </w:r>
          </w:p>
        </w:tc>
        <w:tc>
          <w:tcPr>
            <w:tcW w:w="992" w:type="dxa"/>
          </w:tcPr>
          <w:p w14:paraId="6077F402" w14:textId="5DD8672B"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r w:rsidR="00864E13">
              <w:rPr>
                <w:rFonts w:ascii="Times New Roman" w:eastAsia="Times New Roman" w:hAnsi="Times New Roman" w:cs="Times New Roman"/>
                <w:sz w:val="24"/>
                <w:szCs w:val="24"/>
                <w:lang w:val="tt-RU" w:eastAsia="ru-RU"/>
              </w:rPr>
              <w:t>.11</w:t>
            </w:r>
          </w:p>
        </w:tc>
        <w:tc>
          <w:tcPr>
            <w:tcW w:w="1134" w:type="dxa"/>
          </w:tcPr>
          <w:p w14:paraId="74D8C9F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615109F8" w14:textId="77777777" w:rsidTr="00D15271">
        <w:trPr>
          <w:cantSplit/>
        </w:trPr>
        <w:tc>
          <w:tcPr>
            <w:tcW w:w="682" w:type="dxa"/>
          </w:tcPr>
          <w:p w14:paraId="269456BF"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22</w:t>
            </w:r>
          </w:p>
        </w:tc>
        <w:tc>
          <w:tcPr>
            <w:tcW w:w="2977" w:type="dxa"/>
          </w:tcPr>
          <w:p w14:paraId="23D0B68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Кечкенә дуслар. Бакчачы. М.Җәлил.</w:t>
            </w:r>
          </w:p>
        </w:tc>
        <w:tc>
          <w:tcPr>
            <w:tcW w:w="8647" w:type="dxa"/>
          </w:tcPr>
          <w:p w14:paraId="18F81EE9"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Һәртөрле башкарылган эшнең үтәлешен бәяләү</w:t>
            </w:r>
          </w:p>
          <w:p w14:paraId="01C6826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сәнгатьле уку</w:t>
            </w:r>
          </w:p>
          <w:p w14:paraId="37854DE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100AA8B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p w14:paraId="03F7EA8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58EDC3D1" w14:textId="15B92476"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r w:rsidR="00864E13">
              <w:rPr>
                <w:rFonts w:ascii="Times New Roman" w:eastAsia="Times New Roman" w:hAnsi="Times New Roman" w:cs="Times New Roman"/>
                <w:sz w:val="24"/>
                <w:szCs w:val="24"/>
                <w:lang w:val="tt-RU" w:eastAsia="ru-RU"/>
              </w:rPr>
              <w:t>.11</w:t>
            </w:r>
          </w:p>
        </w:tc>
        <w:tc>
          <w:tcPr>
            <w:tcW w:w="1134" w:type="dxa"/>
          </w:tcPr>
          <w:p w14:paraId="347E034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5C105729" w14:textId="77777777" w:rsidTr="00D15271">
        <w:trPr>
          <w:cantSplit/>
        </w:trPr>
        <w:tc>
          <w:tcPr>
            <w:tcW w:w="682" w:type="dxa"/>
          </w:tcPr>
          <w:p w14:paraId="7CF851FF" w14:textId="77777777" w:rsidR="00032700" w:rsidRPr="005C25E6" w:rsidRDefault="00DE45A5"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p>
        </w:tc>
        <w:tc>
          <w:tcPr>
            <w:tcW w:w="2977" w:type="dxa"/>
          </w:tcPr>
          <w:p w14:paraId="5D6E9AD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Урман. Бер үгет. М.Җәлил.</w:t>
            </w:r>
          </w:p>
        </w:tc>
        <w:tc>
          <w:tcPr>
            <w:tcW w:w="8647" w:type="dxa"/>
          </w:tcPr>
          <w:p w14:paraId="7737505E"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Шигырьләрдәге бәхет, хезмәт төшенчәсе турында сөйләшү</w:t>
            </w:r>
          </w:p>
          <w:p w14:paraId="201328A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сәнгат</w:t>
            </w:r>
            <w:r w:rsidRPr="005C25E6">
              <w:rPr>
                <w:rFonts w:ascii="Times New Roman" w:eastAsia="Times New Roman" w:hAnsi="Times New Roman" w:cs="Times New Roman"/>
                <w:sz w:val="24"/>
                <w:szCs w:val="24"/>
                <w:lang w:eastAsia="ru-RU"/>
              </w:rPr>
              <w:t>ь</w:t>
            </w:r>
            <w:r w:rsidRPr="005C25E6">
              <w:rPr>
                <w:rFonts w:ascii="Times New Roman" w:eastAsia="Times New Roman" w:hAnsi="Times New Roman" w:cs="Times New Roman"/>
                <w:sz w:val="24"/>
                <w:szCs w:val="24"/>
                <w:lang w:val="tt-RU" w:eastAsia="ru-RU"/>
              </w:rPr>
              <w:t>ле кычкырып уку</w:t>
            </w:r>
          </w:p>
          <w:p w14:paraId="1A0C388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p w14:paraId="61E0ADE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037BD56E" w14:textId="433805F6"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01.12</w:t>
            </w:r>
          </w:p>
        </w:tc>
        <w:tc>
          <w:tcPr>
            <w:tcW w:w="1134" w:type="dxa"/>
          </w:tcPr>
          <w:p w14:paraId="40B7890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14E0EBE9" w14:textId="77777777" w:rsidTr="00D15271">
        <w:trPr>
          <w:cantSplit/>
          <w:trHeight w:val="1132"/>
        </w:trPr>
        <w:tc>
          <w:tcPr>
            <w:tcW w:w="682" w:type="dxa"/>
          </w:tcPr>
          <w:p w14:paraId="79ECB1A2"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p>
          <w:p w14:paraId="086789B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071B00A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Сиртмәкойрык. И.Гази.</w:t>
            </w:r>
          </w:p>
        </w:tc>
        <w:tc>
          <w:tcPr>
            <w:tcW w:w="8647" w:type="dxa"/>
          </w:tcPr>
          <w:p w14:paraId="31F5ECD4"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Викторина өчен гади сораулар төзи белү</w:t>
            </w:r>
          </w:p>
          <w:p w14:paraId="428B3DC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төп геройны ачыклау</w:t>
            </w:r>
          </w:p>
          <w:p w14:paraId="72CE076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p w14:paraId="64FF143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-аңлап уку</w:t>
            </w:r>
          </w:p>
          <w:p w14:paraId="28B88B4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4AC40D31" w14:textId="5753A28B"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04.12</w:t>
            </w:r>
          </w:p>
        </w:tc>
        <w:tc>
          <w:tcPr>
            <w:tcW w:w="1134" w:type="dxa"/>
          </w:tcPr>
          <w:p w14:paraId="5E3AE7F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3D9E39A2" w14:textId="77777777" w:rsidTr="00D15271">
        <w:trPr>
          <w:cantSplit/>
          <w:trHeight w:val="1063"/>
        </w:trPr>
        <w:tc>
          <w:tcPr>
            <w:tcW w:w="682" w:type="dxa"/>
          </w:tcPr>
          <w:p w14:paraId="13C6F794" w14:textId="77777777" w:rsidR="00032700" w:rsidRPr="005C25E6" w:rsidRDefault="00DE45A5"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p>
        </w:tc>
        <w:tc>
          <w:tcPr>
            <w:tcW w:w="2977" w:type="dxa"/>
          </w:tcPr>
          <w:p w14:paraId="5314A98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Сөйләнмәгән хикәя. </w:t>
            </w:r>
          </w:p>
          <w:p w14:paraId="5AB7914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Ф.Хөсни</w:t>
            </w:r>
          </w:p>
        </w:tc>
        <w:tc>
          <w:tcPr>
            <w:tcW w:w="8647" w:type="dxa"/>
          </w:tcPr>
          <w:p w14:paraId="4F4E3633"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Һәртөрле башкарылган эшнең үтәлешен бәяләү</w:t>
            </w:r>
          </w:p>
          <w:p w14:paraId="06822CB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4AF9B7A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-хикәянең ничек тәмамлануына үз фикерең</w:t>
            </w:r>
          </w:p>
          <w:p w14:paraId="690664D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tc>
        <w:tc>
          <w:tcPr>
            <w:tcW w:w="992" w:type="dxa"/>
          </w:tcPr>
          <w:p w14:paraId="355785A4" w14:textId="1166BD93"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08</w:t>
            </w:r>
            <w:r w:rsidR="00864E13">
              <w:rPr>
                <w:rFonts w:ascii="Times New Roman" w:eastAsia="Times New Roman" w:hAnsi="Times New Roman" w:cs="Times New Roman"/>
                <w:sz w:val="24"/>
                <w:szCs w:val="24"/>
                <w:lang w:val="tt-RU" w:eastAsia="ru-RU"/>
              </w:rPr>
              <w:t>.12</w:t>
            </w:r>
          </w:p>
        </w:tc>
        <w:tc>
          <w:tcPr>
            <w:tcW w:w="1134" w:type="dxa"/>
          </w:tcPr>
          <w:p w14:paraId="79AEAFE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0F956882" w14:textId="77777777" w:rsidTr="00D15271">
        <w:trPr>
          <w:cantSplit/>
          <w:trHeight w:val="688"/>
        </w:trPr>
        <w:tc>
          <w:tcPr>
            <w:tcW w:w="682" w:type="dxa"/>
          </w:tcPr>
          <w:p w14:paraId="7A15CF18" w14:textId="77777777" w:rsidR="00032700" w:rsidRPr="005C25E6" w:rsidRDefault="00DE45A5"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w:t>
            </w:r>
          </w:p>
        </w:tc>
        <w:tc>
          <w:tcPr>
            <w:tcW w:w="2977" w:type="dxa"/>
          </w:tcPr>
          <w:p w14:paraId="31B6C45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Сөйләнмәгән хикәя.</w:t>
            </w:r>
          </w:p>
          <w:p w14:paraId="4B979B9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Ф.Хөсни</w:t>
            </w:r>
          </w:p>
        </w:tc>
        <w:tc>
          <w:tcPr>
            <w:tcW w:w="8647" w:type="dxa"/>
          </w:tcPr>
          <w:p w14:paraId="1239DDF5"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Укыганның төп фикерен мөстәкыйль әйтеп бирү</w:t>
            </w:r>
          </w:p>
          <w:p w14:paraId="5104C683" w14:textId="77777777" w:rsidR="00032700" w:rsidRPr="005C25E6" w:rsidRDefault="00D1527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-үз фикереңне әйтә белү</w:t>
            </w:r>
          </w:p>
        </w:tc>
        <w:tc>
          <w:tcPr>
            <w:tcW w:w="992" w:type="dxa"/>
          </w:tcPr>
          <w:p w14:paraId="3F406682" w14:textId="4AE2B3C2" w:rsidR="00032700" w:rsidRPr="005C25E6" w:rsidRDefault="002A0E3B" w:rsidP="00397367">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r w:rsidR="00864E13">
              <w:rPr>
                <w:rFonts w:ascii="Times New Roman" w:eastAsia="Times New Roman" w:hAnsi="Times New Roman" w:cs="Times New Roman"/>
                <w:sz w:val="24"/>
                <w:szCs w:val="24"/>
                <w:lang w:val="tt-RU" w:eastAsia="ru-RU"/>
              </w:rPr>
              <w:t>.12</w:t>
            </w:r>
          </w:p>
        </w:tc>
        <w:tc>
          <w:tcPr>
            <w:tcW w:w="1134" w:type="dxa"/>
          </w:tcPr>
          <w:p w14:paraId="24A957A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0477FDC8" w14:textId="77777777" w:rsidTr="00D15271">
        <w:trPr>
          <w:cantSplit/>
          <w:trHeight w:val="1772"/>
        </w:trPr>
        <w:tc>
          <w:tcPr>
            <w:tcW w:w="682" w:type="dxa"/>
          </w:tcPr>
          <w:p w14:paraId="71D702D7" w14:textId="77777777" w:rsidR="00032700" w:rsidRPr="005C25E6" w:rsidRDefault="00DE45A5"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p>
        </w:tc>
        <w:tc>
          <w:tcPr>
            <w:tcW w:w="2977" w:type="dxa"/>
          </w:tcPr>
          <w:p w14:paraId="6094D41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Шигърият дәфтәре</w:t>
            </w:r>
          </w:p>
          <w:p w14:paraId="489A267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Тукайга.</w:t>
            </w:r>
          </w:p>
          <w:p w14:paraId="5CC36DF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Ява яңгыр, ихласланып ява...С.Хәким </w:t>
            </w:r>
          </w:p>
          <w:p w14:paraId="505E6D6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Наратлыдан Каенсарга...</w:t>
            </w:r>
          </w:p>
          <w:p w14:paraId="5198E07D" w14:textId="77777777" w:rsidR="00864E13"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Хәй Вахит</w:t>
            </w:r>
          </w:p>
        </w:tc>
        <w:tc>
          <w:tcPr>
            <w:tcW w:w="8647" w:type="dxa"/>
          </w:tcPr>
          <w:p w14:paraId="70E8F8D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С.Хәким,Х.Вахит шигырьләре белән танышу. Шигырьләрдә авыл кешеләренә булган мәхәббәтне ачыклау. </w:t>
            </w:r>
          </w:p>
          <w:p w14:paraId="349F63B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сәнгатьле уку</w:t>
            </w:r>
          </w:p>
          <w:p w14:paraId="61C1370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4C68CF5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p w14:paraId="6BE67D7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04672D2C" w14:textId="529E69D4"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r w:rsidR="00864E13">
              <w:rPr>
                <w:rFonts w:ascii="Times New Roman" w:eastAsia="Times New Roman" w:hAnsi="Times New Roman" w:cs="Times New Roman"/>
                <w:sz w:val="24"/>
                <w:szCs w:val="24"/>
                <w:lang w:val="tt-RU" w:eastAsia="ru-RU"/>
              </w:rPr>
              <w:t>.12</w:t>
            </w:r>
          </w:p>
        </w:tc>
        <w:tc>
          <w:tcPr>
            <w:tcW w:w="1134" w:type="dxa"/>
          </w:tcPr>
          <w:p w14:paraId="053CB1A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21241D07" w14:textId="77777777" w:rsidTr="00D15271">
        <w:trPr>
          <w:cantSplit/>
          <w:trHeight w:val="843"/>
        </w:trPr>
        <w:tc>
          <w:tcPr>
            <w:tcW w:w="682" w:type="dxa"/>
          </w:tcPr>
          <w:p w14:paraId="0A4F9848"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w:t>
            </w:r>
          </w:p>
        </w:tc>
        <w:tc>
          <w:tcPr>
            <w:tcW w:w="2977" w:type="dxa"/>
          </w:tcPr>
          <w:p w14:paraId="2A91C59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Язгы сабан туйлары.</w:t>
            </w:r>
          </w:p>
          <w:p w14:paraId="35561DF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Г.Бәширов</w:t>
            </w:r>
          </w:p>
          <w:p w14:paraId="43C8DDC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8647" w:type="dxa"/>
            <w:vMerge w:val="restart"/>
          </w:tcPr>
          <w:p w14:paraId="0BF112F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Укучыларны өзек белән танышу. Татар халкы традицияләрен өйрәнү</w:t>
            </w:r>
          </w:p>
          <w:p w14:paraId="3A70F78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Г.Сабитовның тормыш юлы һәм иҗаты белән  танышу.</w:t>
            </w:r>
          </w:p>
          <w:p w14:paraId="1AD5BF0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p w14:paraId="150F45F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lastRenderedPageBreak/>
              <w:t>- сорауларга җавап бирү</w:t>
            </w:r>
          </w:p>
          <w:p w14:paraId="05FBF25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-вакыйгаларның эзлеклелеген билгеләү</w:t>
            </w:r>
          </w:p>
          <w:p w14:paraId="2D8BE23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аңлап уку</w:t>
            </w:r>
          </w:p>
          <w:p w14:paraId="6A73560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65B89E9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-вакыйгаларның эзлеклелеген билгеләү</w:t>
            </w:r>
          </w:p>
        </w:tc>
        <w:tc>
          <w:tcPr>
            <w:tcW w:w="992" w:type="dxa"/>
            <w:vMerge w:val="restart"/>
          </w:tcPr>
          <w:p w14:paraId="76A8E257" w14:textId="5C0459FD" w:rsidR="00032700"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18</w:t>
            </w:r>
            <w:r w:rsidR="00864E13">
              <w:rPr>
                <w:rFonts w:ascii="Times New Roman" w:eastAsia="Times New Roman" w:hAnsi="Times New Roman" w:cs="Times New Roman"/>
                <w:sz w:val="24"/>
                <w:szCs w:val="24"/>
                <w:lang w:val="tt-RU" w:eastAsia="ru-RU"/>
              </w:rPr>
              <w:t>.12</w:t>
            </w:r>
          </w:p>
          <w:p w14:paraId="48001B7E" w14:textId="77777777" w:rsidR="00864E13" w:rsidRDefault="00864E13" w:rsidP="00AF28CB">
            <w:pPr>
              <w:spacing w:after="0" w:line="240" w:lineRule="auto"/>
              <w:jc w:val="both"/>
              <w:rPr>
                <w:rFonts w:ascii="Times New Roman" w:eastAsia="Times New Roman" w:hAnsi="Times New Roman" w:cs="Times New Roman"/>
                <w:sz w:val="24"/>
                <w:szCs w:val="24"/>
                <w:lang w:val="tt-RU" w:eastAsia="ru-RU"/>
              </w:rPr>
            </w:pPr>
          </w:p>
          <w:p w14:paraId="472B7C3A" w14:textId="77777777" w:rsidR="00864E13" w:rsidRDefault="00864E13" w:rsidP="00AF28CB">
            <w:pPr>
              <w:spacing w:after="0" w:line="240" w:lineRule="auto"/>
              <w:jc w:val="both"/>
              <w:rPr>
                <w:rFonts w:ascii="Times New Roman" w:eastAsia="Times New Roman" w:hAnsi="Times New Roman" w:cs="Times New Roman"/>
                <w:sz w:val="24"/>
                <w:szCs w:val="24"/>
                <w:lang w:val="tt-RU" w:eastAsia="ru-RU"/>
              </w:rPr>
            </w:pPr>
          </w:p>
          <w:p w14:paraId="6A499389" w14:textId="77777777" w:rsidR="00864E13" w:rsidRDefault="00864E13" w:rsidP="00AF28CB">
            <w:pPr>
              <w:spacing w:after="0" w:line="240" w:lineRule="auto"/>
              <w:jc w:val="both"/>
              <w:rPr>
                <w:rFonts w:ascii="Times New Roman" w:eastAsia="Times New Roman" w:hAnsi="Times New Roman" w:cs="Times New Roman"/>
                <w:sz w:val="24"/>
                <w:szCs w:val="24"/>
                <w:lang w:val="tt-RU" w:eastAsia="ru-RU"/>
              </w:rPr>
            </w:pPr>
          </w:p>
          <w:p w14:paraId="23ADE023" w14:textId="4A45DEAF" w:rsidR="00864E13"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r w:rsidR="00864E13">
              <w:rPr>
                <w:rFonts w:ascii="Times New Roman" w:eastAsia="Times New Roman" w:hAnsi="Times New Roman" w:cs="Times New Roman"/>
                <w:sz w:val="24"/>
                <w:szCs w:val="24"/>
                <w:lang w:val="tt-RU" w:eastAsia="ru-RU"/>
              </w:rPr>
              <w:t>.12</w:t>
            </w:r>
          </w:p>
        </w:tc>
        <w:tc>
          <w:tcPr>
            <w:tcW w:w="1134" w:type="dxa"/>
            <w:vMerge w:val="restart"/>
          </w:tcPr>
          <w:p w14:paraId="607C71B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024FC014" w14:textId="77777777" w:rsidTr="00D15271">
        <w:trPr>
          <w:cantSplit/>
          <w:trHeight w:val="805"/>
        </w:trPr>
        <w:tc>
          <w:tcPr>
            <w:tcW w:w="682" w:type="dxa"/>
          </w:tcPr>
          <w:p w14:paraId="017A6652"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29</w:t>
            </w:r>
          </w:p>
          <w:p w14:paraId="4FB403E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48074E0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 №5</w:t>
            </w:r>
          </w:p>
          <w:p w14:paraId="5B4A1B7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Тәүге батырлык.Айбаш.</w:t>
            </w:r>
          </w:p>
          <w:p w14:paraId="450BAC4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Г.Сабитов</w:t>
            </w:r>
          </w:p>
        </w:tc>
        <w:tc>
          <w:tcPr>
            <w:tcW w:w="8647" w:type="dxa"/>
            <w:vMerge/>
          </w:tcPr>
          <w:p w14:paraId="6BDCB45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992" w:type="dxa"/>
            <w:vMerge/>
          </w:tcPr>
          <w:p w14:paraId="0CFEA52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1134" w:type="dxa"/>
            <w:vMerge/>
          </w:tcPr>
          <w:p w14:paraId="20128A4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4BA87555" w14:textId="77777777" w:rsidTr="00D15271">
        <w:trPr>
          <w:cantSplit/>
          <w:trHeight w:val="1049"/>
        </w:trPr>
        <w:tc>
          <w:tcPr>
            <w:tcW w:w="682" w:type="dxa"/>
          </w:tcPr>
          <w:p w14:paraId="48888386"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30</w:t>
            </w:r>
          </w:p>
        </w:tc>
        <w:tc>
          <w:tcPr>
            <w:tcW w:w="2977" w:type="dxa"/>
          </w:tcPr>
          <w:p w14:paraId="382A97B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Матурлык.</w:t>
            </w:r>
          </w:p>
          <w:p w14:paraId="550BA89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Ә. Еники</w:t>
            </w:r>
          </w:p>
        </w:tc>
        <w:tc>
          <w:tcPr>
            <w:tcW w:w="8647" w:type="dxa"/>
          </w:tcPr>
          <w:p w14:paraId="3B4E8F07"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Әсәрдәге кешеләрнең үзара мөнәсәбәтләренә игътибар итү</w:t>
            </w:r>
          </w:p>
          <w:p w14:paraId="4FD1DCE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-терәк сүзләрдән файдаланып сөйләү</w:t>
            </w:r>
          </w:p>
          <w:p w14:paraId="4114703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482105A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эчке һәм тышкы матурлык төшенчәләрен ачу</w:t>
            </w:r>
          </w:p>
        </w:tc>
        <w:tc>
          <w:tcPr>
            <w:tcW w:w="992" w:type="dxa"/>
          </w:tcPr>
          <w:p w14:paraId="35E3C40C" w14:textId="658FDE03"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r w:rsidR="00864E13">
              <w:rPr>
                <w:rFonts w:ascii="Times New Roman" w:eastAsia="Times New Roman" w:hAnsi="Times New Roman" w:cs="Times New Roman"/>
                <w:sz w:val="24"/>
                <w:szCs w:val="24"/>
                <w:lang w:val="tt-RU" w:eastAsia="ru-RU"/>
              </w:rPr>
              <w:t>.12</w:t>
            </w:r>
          </w:p>
        </w:tc>
        <w:tc>
          <w:tcPr>
            <w:tcW w:w="1134" w:type="dxa"/>
          </w:tcPr>
          <w:p w14:paraId="7DE4C00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6543C169" w14:textId="77777777" w:rsidTr="00D15271">
        <w:trPr>
          <w:cantSplit/>
          <w:trHeight w:val="770"/>
        </w:trPr>
        <w:tc>
          <w:tcPr>
            <w:tcW w:w="682" w:type="dxa"/>
          </w:tcPr>
          <w:p w14:paraId="18AA2A27"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31</w:t>
            </w:r>
          </w:p>
        </w:tc>
        <w:tc>
          <w:tcPr>
            <w:tcW w:w="2977" w:type="dxa"/>
          </w:tcPr>
          <w:p w14:paraId="531FDFB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Матурлык.</w:t>
            </w:r>
          </w:p>
          <w:p w14:paraId="08D5C57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Ә. Еники.</w:t>
            </w:r>
          </w:p>
          <w:p w14:paraId="0C04841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Уку тизлекләрен тикшерү.</w:t>
            </w:r>
          </w:p>
        </w:tc>
        <w:tc>
          <w:tcPr>
            <w:tcW w:w="8647" w:type="dxa"/>
          </w:tcPr>
          <w:p w14:paraId="244BA8B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Эчке һәм тышкы матурлык төшенчәләрен аңлауга ирешү.</w:t>
            </w:r>
          </w:p>
          <w:p w14:paraId="0593555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-дөрес һәм аңлап уку</w:t>
            </w:r>
          </w:p>
        </w:tc>
        <w:tc>
          <w:tcPr>
            <w:tcW w:w="992" w:type="dxa"/>
          </w:tcPr>
          <w:p w14:paraId="003D7F37" w14:textId="6E0CE0FE"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864E13">
              <w:rPr>
                <w:rFonts w:ascii="Times New Roman" w:eastAsia="Times New Roman" w:hAnsi="Times New Roman" w:cs="Times New Roman"/>
                <w:sz w:val="24"/>
                <w:szCs w:val="24"/>
                <w:lang w:val="tt-RU" w:eastAsia="ru-RU"/>
              </w:rPr>
              <w:t>12</w:t>
            </w:r>
          </w:p>
        </w:tc>
        <w:tc>
          <w:tcPr>
            <w:tcW w:w="1134" w:type="dxa"/>
          </w:tcPr>
          <w:p w14:paraId="5246129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2EC1DF75" w14:textId="77777777" w:rsidTr="00D15271">
        <w:trPr>
          <w:cantSplit/>
        </w:trPr>
        <w:tc>
          <w:tcPr>
            <w:tcW w:w="682" w:type="dxa"/>
          </w:tcPr>
          <w:p w14:paraId="735FB4DB"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32</w:t>
            </w:r>
          </w:p>
          <w:p w14:paraId="39AA1BF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4E00781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Хуҗа Насретдин.</w:t>
            </w:r>
          </w:p>
          <w:p w14:paraId="030B4F7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Н.Исәнбәт</w:t>
            </w:r>
          </w:p>
        </w:tc>
        <w:tc>
          <w:tcPr>
            <w:tcW w:w="8647" w:type="dxa"/>
          </w:tcPr>
          <w:p w14:paraId="63F4448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Драма һәм комедия төшенчәләре белән танышу. Персонажларның тискәре якларын ачып күрсәтү.</w:t>
            </w:r>
          </w:p>
          <w:p w14:paraId="2CF6912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өзекне уку</w:t>
            </w:r>
          </w:p>
          <w:p w14:paraId="0A2BF51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w:t>
            </w:r>
            <w:r w:rsidRPr="005C25E6">
              <w:rPr>
                <w:rFonts w:ascii="Times New Roman" w:eastAsia="Times New Roman" w:hAnsi="Times New Roman" w:cs="Times New Roman"/>
                <w:sz w:val="24"/>
                <w:szCs w:val="24"/>
                <w:lang w:eastAsia="ru-RU"/>
              </w:rPr>
              <w:t>ь</w:t>
            </w:r>
            <w:r w:rsidRPr="005C25E6">
              <w:rPr>
                <w:rFonts w:ascii="Times New Roman" w:eastAsia="Times New Roman" w:hAnsi="Times New Roman" w:cs="Times New Roman"/>
                <w:sz w:val="24"/>
                <w:szCs w:val="24"/>
                <w:lang w:val="tt-RU" w:eastAsia="ru-RU"/>
              </w:rPr>
              <w:t>ләргә бүлү</w:t>
            </w:r>
          </w:p>
          <w:p w14:paraId="53663E5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p w14:paraId="1473227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1FFD2CC8" w14:textId="15703FBA"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12.01</w:t>
            </w:r>
          </w:p>
        </w:tc>
        <w:tc>
          <w:tcPr>
            <w:tcW w:w="1134" w:type="dxa"/>
          </w:tcPr>
          <w:p w14:paraId="4EABC56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2986954B" w14:textId="77777777" w:rsidTr="00D15271">
        <w:trPr>
          <w:cantSplit/>
        </w:trPr>
        <w:tc>
          <w:tcPr>
            <w:tcW w:w="682" w:type="dxa"/>
          </w:tcPr>
          <w:p w14:paraId="5EA664D1"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33</w:t>
            </w:r>
          </w:p>
          <w:p w14:paraId="3076938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500731B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Дүртәү.</w:t>
            </w:r>
          </w:p>
          <w:p w14:paraId="3F0BC4E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А.Гыйләҗев</w:t>
            </w:r>
          </w:p>
        </w:tc>
        <w:tc>
          <w:tcPr>
            <w:tcW w:w="8647" w:type="dxa"/>
          </w:tcPr>
          <w:p w14:paraId="418D8FF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А. Гыйләҗев тормыш юлы һәм иҗаты белән танышу.  </w:t>
            </w:r>
          </w:p>
          <w:p w14:paraId="6ED8932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аңлап уку</w:t>
            </w:r>
          </w:p>
          <w:p w14:paraId="05912CC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2D6EEB5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текст сүзләрен кулланып сөйләү</w:t>
            </w:r>
          </w:p>
        </w:tc>
        <w:tc>
          <w:tcPr>
            <w:tcW w:w="992" w:type="dxa"/>
          </w:tcPr>
          <w:p w14:paraId="134637ED" w14:textId="2D027DB2"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r w:rsidR="00864E13">
              <w:rPr>
                <w:rFonts w:ascii="Times New Roman" w:eastAsia="Times New Roman" w:hAnsi="Times New Roman" w:cs="Times New Roman"/>
                <w:sz w:val="24"/>
                <w:szCs w:val="24"/>
                <w:lang w:val="tt-RU" w:eastAsia="ru-RU"/>
              </w:rPr>
              <w:t>.01</w:t>
            </w:r>
          </w:p>
        </w:tc>
        <w:tc>
          <w:tcPr>
            <w:tcW w:w="1134" w:type="dxa"/>
          </w:tcPr>
          <w:p w14:paraId="07DC4D1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3DF43129" w14:textId="77777777" w:rsidTr="00D15271">
        <w:trPr>
          <w:cantSplit/>
        </w:trPr>
        <w:tc>
          <w:tcPr>
            <w:tcW w:w="682" w:type="dxa"/>
          </w:tcPr>
          <w:p w14:paraId="2B1A3697" w14:textId="77777777" w:rsidR="00032700" w:rsidRPr="005C25E6" w:rsidRDefault="00DE45A5"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34</w:t>
            </w:r>
            <w:r w:rsidR="00032700" w:rsidRPr="005C25E6">
              <w:rPr>
                <w:rFonts w:ascii="Times New Roman" w:eastAsia="Times New Roman" w:hAnsi="Times New Roman" w:cs="Times New Roman"/>
                <w:sz w:val="24"/>
                <w:szCs w:val="24"/>
                <w:lang w:val="tt-RU" w:eastAsia="ru-RU"/>
              </w:rPr>
              <w:t xml:space="preserve"> </w:t>
            </w:r>
          </w:p>
        </w:tc>
        <w:tc>
          <w:tcPr>
            <w:tcW w:w="2977" w:type="dxa"/>
          </w:tcPr>
          <w:p w14:paraId="27ACF841" w14:textId="77777777" w:rsidR="00032700" w:rsidRPr="005C25E6" w:rsidRDefault="00032700" w:rsidP="00AF28CB">
            <w:pPr>
              <w:spacing w:after="0" w:line="240" w:lineRule="auto"/>
              <w:jc w:val="both"/>
              <w:rPr>
                <w:rFonts w:ascii="Times New Roman" w:eastAsia="Times New Roman" w:hAnsi="Times New Roman" w:cs="Times New Roman"/>
                <w:b/>
                <w:sz w:val="24"/>
                <w:szCs w:val="24"/>
                <w:lang w:val="tt-RU" w:eastAsia="ru-RU"/>
              </w:rPr>
            </w:pPr>
            <w:r w:rsidRPr="005C25E6">
              <w:rPr>
                <w:rFonts w:ascii="Times New Roman" w:eastAsia="Times New Roman" w:hAnsi="Times New Roman" w:cs="Times New Roman"/>
                <w:b/>
                <w:sz w:val="24"/>
                <w:szCs w:val="24"/>
                <w:lang w:val="tt-RU" w:eastAsia="ru-RU"/>
              </w:rPr>
              <w:t>Туган якта кыш һәм яз</w:t>
            </w:r>
          </w:p>
          <w:p w14:paraId="31BC8E5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 №6</w:t>
            </w:r>
          </w:p>
          <w:p w14:paraId="29AD3FF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Беренче кар. Н.Думави</w:t>
            </w:r>
          </w:p>
          <w:p w14:paraId="767C1F4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Кыш турында шигырьләр.</w:t>
            </w:r>
          </w:p>
        </w:tc>
        <w:tc>
          <w:tcPr>
            <w:tcW w:w="8647" w:type="dxa"/>
          </w:tcPr>
          <w:p w14:paraId="12C8CF3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Укучыларны кышка багышланган шигырьләре белән танышу. Кышның матурлыгын шигырьләр аша күрсәтү.</w:t>
            </w:r>
          </w:p>
          <w:p w14:paraId="3CC35F7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сәнгат</w:t>
            </w:r>
            <w:r w:rsidRPr="005C25E6">
              <w:rPr>
                <w:rFonts w:ascii="Times New Roman" w:eastAsia="Times New Roman" w:hAnsi="Times New Roman" w:cs="Times New Roman"/>
                <w:sz w:val="24"/>
                <w:szCs w:val="24"/>
                <w:lang w:eastAsia="ru-RU"/>
              </w:rPr>
              <w:t>ь</w:t>
            </w:r>
            <w:r w:rsidRPr="005C25E6">
              <w:rPr>
                <w:rFonts w:ascii="Times New Roman" w:eastAsia="Times New Roman" w:hAnsi="Times New Roman" w:cs="Times New Roman"/>
                <w:sz w:val="24"/>
                <w:szCs w:val="24"/>
                <w:lang w:val="tt-RU" w:eastAsia="ru-RU"/>
              </w:rPr>
              <w:t>ле уку</w:t>
            </w:r>
          </w:p>
          <w:p w14:paraId="2E31CE7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47CB7A1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p w14:paraId="64176E5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71EFE879" w14:textId="7077B0F9"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w:t>
            </w:r>
            <w:r w:rsidR="00864E13">
              <w:rPr>
                <w:rFonts w:ascii="Times New Roman" w:eastAsia="Times New Roman" w:hAnsi="Times New Roman" w:cs="Times New Roman"/>
                <w:sz w:val="24"/>
                <w:szCs w:val="24"/>
                <w:lang w:val="tt-RU" w:eastAsia="ru-RU"/>
              </w:rPr>
              <w:t>.01</w:t>
            </w:r>
          </w:p>
        </w:tc>
        <w:tc>
          <w:tcPr>
            <w:tcW w:w="1134" w:type="dxa"/>
          </w:tcPr>
          <w:p w14:paraId="1BB65C0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664C8503" w14:textId="77777777" w:rsidTr="00D15271">
        <w:trPr>
          <w:cantSplit/>
          <w:trHeight w:val="1161"/>
        </w:trPr>
        <w:tc>
          <w:tcPr>
            <w:tcW w:w="682" w:type="dxa"/>
          </w:tcPr>
          <w:p w14:paraId="5C0EBE78"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35</w:t>
            </w:r>
          </w:p>
          <w:p w14:paraId="3CADF3D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787118D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Декабр</w:t>
            </w:r>
            <w:r w:rsidRPr="005C25E6">
              <w:rPr>
                <w:rFonts w:ascii="Times New Roman" w:eastAsia="Times New Roman" w:hAnsi="Times New Roman" w:cs="Times New Roman"/>
                <w:sz w:val="24"/>
                <w:szCs w:val="24"/>
                <w:lang w:eastAsia="ru-RU"/>
              </w:rPr>
              <w:t>ь</w:t>
            </w:r>
            <w:r w:rsidRPr="005C25E6">
              <w:rPr>
                <w:rFonts w:ascii="Times New Roman" w:eastAsia="Times New Roman" w:hAnsi="Times New Roman" w:cs="Times New Roman"/>
                <w:sz w:val="24"/>
                <w:szCs w:val="24"/>
                <w:lang w:val="tt-RU" w:eastAsia="ru-RU"/>
              </w:rPr>
              <w:t>.</w:t>
            </w:r>
          </w:p>
          <w:p w14:paraId="25D2A26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Г.Хәсәнов</w:t>
            </w:r>
          </w:p>
        </w:tc>
        <w:tc>
          <w:tcPr>
            <w:tcW w:w="8647" w:type="dxa"/>
          </w:tcPr>
          <w:p w14:paraId="1CAC5EF3"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Табигатьне күзәтү өчен язучы кулланган алымнарны билгеләү</w:t>
            </w:r>
          </w:p>
          <w:p w14:paraId="1BC33F7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2C673C2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0F7BA8A5" w14:textId="77777777" w:rsidR="00032700" w:rsidRPr="005C25E6" w:rsidRDefault="00D1527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сайлап уку</w:t>
            </w:r>
          </w:p>
        </w:tc>
        <w:tc>
          <w:tcPr>
            <w:tcW w:w="992" w:type="dxa"/>
          </w:tcPr>
          <w:p w14:paraId="16017AD1" w14:textId="3779A3AE"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r w:rsidR="00864E13">
              <w:rPr>
                <w:rFonts w:ascii="Times New Roman" w:eastAsia="Times New Roman" w:hAnsi="Times New Roman" w:cs="Times New Roman"/>
                <w:sz w:val="24"/>
                <w:szCs w:val="24"/>
                <w:lang w:val="tt-RU" w:eastAsia="ru-RU"/>
              </w:rPr>
              <w:t>.01</w:t>
            </w:r>
          </w:p>
        </w:tc>
        <w:tc>
          <w:tcPr>
            <w:tcW w:w="1134" w:type="dxa"/>
          </w:tcPr>
          <w:p w14:paraId="51D1523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42EC8ED9" w14:textId="77777777" w:rsidTr="00D15271">
        <w:trPr>
          <w:cantSplit/>
        </w:trPr>
        <w:tc>
          <w:tcPr>
            <w:tcW w:w="682" w:type="dxa"/>
          </w:tcPr>
          <w:p w14:paraId="2097AD4B"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36</w:t>
            </w:r>
          </w:p>
          <w:p w14:paraId="75DFCA9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256D0E5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Масра авылында яз башы.</w:t>
            </w:r>
          </w:p>
          <w:p w14:paraId="63CB7AF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Г.Камал</w:t>
            </w:r>
          </w:p>
        </w:tc>
        <w:tc>
          <w:tcPr>
            <w:tcW w:w="8647" w:type="dxa"/>
          </w:tcPr>
          <w:p w14:paraId="10393664"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Персона</w:t>
            </w:r>
            <w:r w:rsidRPr="005C25E6">
              <w:rPr>
                <w:rFonts w:ascii="Times New Roman" w:hAnsi="Times New Roman" w:cs="Times New Roman"/>
                <w:sz w:val="24"/>
                <w:szCs w:val="24"/>
              </w:rPr>
              <w:t>ж</w:t>
            </w:r>
            <w:r w:rsidRPr="005C25E6">
              <w:rPr>
                <w:rFonts w:ascii="Times New Roman" w:hAnsi="Times New Roman" w:cs="Times New Roman"/>
                <w:sz w:val="24"/>
                <w:szCs w:val="24"/>
                <w:lang w:val="tt-RU"/>
              </w:rPr>
              <w:t>ларга укытучы тәк</w:t>
            </w:r>
            <w:r w:rsidRPr="005C25E6">
              <w:rPr>
                <w:rFonts w:ascii="Times New Roman" w:hAnsi="Times New Roman" w:cs="Times New Roman"/>
                <w:sz w:val="24"/>
                <w:szCs w:val="24"/>
              </w:rPr>
              <w:t>ъ</w:t>
            </w:r>
            <w:r w:rsidRPr="005C25E6">
              <w:rPr>
                <w:rFonts w:ascii="Times New Roman" w:hAnsi="Times New Roman" w:cs="Times New Roman"/>
                <w:sz w:val="24"/>
                <w:szCs w:val="24"/>
                <w:lang w:val="tt-RU"/>
              </w:rPr>
              <w:t>дим иткән сүзләрне кертеп характеристика</w:t>
            </w:r>
          </w:p>
          <w:p w14:paraId="7DE859F0" w14:textId="77777777" w:rsidR="00032700" w:rsidRPr="005C25E6" w:rsidRDefault="00032700" w:rsidP="00AF28CB">
            <w:pPr>
              <w:spacing w:after="0" w:line="240" w:lineRule="auto"/>
              <w:jc w:val="both"/>
              <w:rPr>
                <w:rFonts w:ascii="Times New Roman" w:hAnsi="Times New Roman" w:cs="Times New Roman"/>
                <w:sz w:val="24"/>
                <w:szCs w:val="24"/>
              </w:rPr>
            </w:pPr>
            <w:r w:rsidRPr="005C25E6">
              <w:rPr>
                <w:rFonts w:ascii="Times New Roman" w:hAnsi="Times New Roman" w:cs="Times New Roman"/>
                <w:sz w:val="24"/>
                <w:szCs w:val="24"/>
                <w:lang w:val="tt-RU"/>
              </w:rPr>
              <w:t>бирү</w:t>
            </w:r>
          </w:p>
          <w:p w14:paraId="55CF548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план буенча телдән рәсем ясау</w:t>
            </w:r>
          </w:p>
          <w:p w14:paraId="0DEBBBE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аңлап уку</w:t>
            </w:r>
          </w:p>
          <w:p w14:paraId="2794717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04D1FFA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-сүзтезмәләрнең мәгънәләрен аңлату</w:t>
            </w:r>
          </w:p>
        </w:tc>
        <w:tc>
          <w:tcPr>
            <w:tcW w:w="992" w:type="dxa"/>
          </w:tcPr>
          <w:p w14:paraId="07499B90" w14:textId="24C2643A"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w:t>
            </w:r>
            <w:r w:rsidR="00864E13">
              <w:rPr>
                <w:rFonts w:ascii="Times New Roman" w:eastAsia="Times New Roman" w:hAnsi="Times New Roman" w:cs="Times New Roman"/>
                <w:sz w:val="24"/>
                <w:szCs w:val="24"/>
                <w:lang w:val="tt-RU" w:eastAsia="ru-RU"/>
              </w:rPr>
              <w:t>.01</w:t>
            </w:r>
          </w:p>
        </w:tc>
        <w:tc>
          <w:tcPr>
            <w:tcW w:w="1134" w:type="dxa"/>
          </w:tcPr>
          <w:p w14:paraId="2DE19A6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03D93BC7" w14:textId="77777777" w:rsidTr="00D15271">
        <w:trPr>
          <w:cantSplit/>
        </w:trPr>
        <w:tc>
          <w:tcPr>
            <w:tcW w:w="682" w:type="dxa"/>
          </w:tcPr>
          <w:p w14:paraId="0830EE3B"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37</w:t>
            </w:r>
          </w:p>
        </w:tc>
        <w:tc>
          <w:tcPr>
            <w:tcW w:w="2977" w:type="dxa"/>
          </w:tcPr>
          <w:p w14:paraId="5830074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Бүреләр,үгез һәм без.</w:t>
            </w:r>
          </w:p>
          <w:p w14:paraId="4594115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В.Нуруллин</w:t>
            </w:r>
          </w:p>
        </w:tc>
        <w:tc>
          <w:tcPr>
            <w:tcW w:w="8647" w:type="dxa"/>
          </w:tcPr>
          <w:p w14:paraId="5C69718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Хикәя белән таныштыру</w:t>
            </w:r>
          </w:p>
          <w:p w14:paraId="5434E96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аңлап уку</w:t>
            </w:r>
          </w:p>
          <w:p w14:paraId="0CEA4E4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13CA1FC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-сүзтезмәләрнең мәгънәләрен аңлату</w:t>
            </w:r>
          </w:p>
        </w:tc>
        <w:tc>
          <w:tcPr>
            <w:tcW w:w="992" w:type="dxa"/>
          </w:tcPr>
          <w:p w14:paraId="4C313C21" w14:textId="4D8C9BEA"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864E13">
              <w:rPr>
                <w:rFonts w:ascii="Times New Roman" w:eastAsia="Times New Roman" w:hAnsi="Times New Roman" w:cs="Times New Roman"/>
                <w:sz w:val="24"/>
                <w:szCs w:val="24"/>
                <w:lang w:val="tt-RU" w:eastAsia="ru-RU"/>
              </w:rPr>
              <w:t>.01</w:t>
            </w:r>
          </w:p>
        </w:tc>
        <w:tc>
          <w:tcPr>
            <w:tcW w:w="1134" w:type="dxa"/>
          </w:tcPr>
          <w:p w14:paraId="17DC91F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50384EB3" w14:textId="77777777" w:rsidTr="00D15271">
        <w:trPr>
          <w:cantSplit/>
        </w:trPr>
        <w:tc>
          <w:tcPr>
            <w:tcW w:w="682" w:type="dxa"/>
          </w:tcPr>
          <w:p w14:paraId="3FD702DB"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38</w:t>
            </w:r>
          </w:p>
        </w:tc>
        <w:tc>
          <w:tcPr>
            <w:tcW w:w="2977" w:type="dxa"/>
          </w:tcPr>
          <w:p w14:paraId="369562E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Шулай итеп, балыкка китмәкче булдык...</w:t>
            </w:r>
          </w:p>
          <w:p w14:paraId="1C00EFF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Г.Ибраһимов</w:t>
            </w:r>
          </w:p>
        </w:tc>
        <w:tc>
          <w:tcPr>
            <w:tcW w:w="8647" w:type="dxa"/>
          </w:tcPr>
          <w:p w14:paraId="6B03D19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“Яз башы” хикәясеннән алынган өзек белән танышу. Табигатьнең матурлыгын күрү  һәм тою .</w:t>
            </w:r>
          </w:p>
          <w:p w14:paraId="0C8B8FE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611C5DD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1849FC6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p w14:paraId="696473F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рәсем белән эшләү</w:t>
            </w:r>
          </w:p>
        </w:tc>
        <w:tc>
          <w:tcPr>
            <w:tcW w:w="992" w:type="dxa"/>
          </w:tcPr>
          <w:p w14:paraId="4DC2FE83" w14:textId="5A416444"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2.02</w:t>
            </w:r>
          </w:p>
        </w:tc>
        <w:tc>
          <w:tcPr>
            <w:tcW w:w="1134" w:type="dxa"/>
          </w:tcPr>
          <w:p w14:paraId="4CAAD19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03662F71" w14:textId="77777777" w:rsidTr="00D15271">
        <w:trPr>
          <w:cantSplit/>
        </w:trPr>
        <w:tc>
          <w:tcPr>
            <w:tcW w:w="682" w:type="dxa"/>
          </w:tcPr>
          <w:p w14:paraId="1B2FFAA0"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39</w:t>
            </w:r>
          </w:p>
          <w:p w14:paraId="1AAE9E8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38053335" w14:textId="77777777" w:rsidR="00032700" w:rsidRPr="005C25E6" w:rsidRDefault="00032700" w:rsidP="00AF28CB">
            <w:pPr>
              <w:spacing w:after="0" w:line="240" w:lineRule="auto"/>
              <w:jc w:val="both"/>
              <w:rPr>
                <w:rFonts w:ascii="Times New Roman" w:eastAsia="Times New Roman" w:hAnsi="Times New Roman" w:cs="Times New Roman"/>
                <w:b/>
                <w:sz w:val="24"/>
                <w:szCs w:val="24"/>
                <w:lang w:val="tt-RU" w:eastAsia="ru-RU"/>
              </w:rPr>
            </w:pPr>
            <w:r w:rsidRPr="005C25E6">
              <w:rPr>
                <w:rFonts w:ascii="Times New Roman" w:eastAsia="Times New Roman" w:hAnsi="Times New Roman" w:cs="Times New Roman"/>
                <w:b/>
                <w:sz w:val="24"/>
                <w:szCs w:val="24"/>
                <w:lang w:val="tt-RU" w:eastAsia="ru-RU"/>
              </w:rPr>
              <w:t>Тәрҗемә әсәрләр</w:t>
            </w:r>
          </w:p>
          <w:p w14:paraId="3A8A43A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Кызыл Калфак.</w:t>
            </w:r>
          </w:p>
          <w:p w14:paraId="65516D5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Якоб Гримм, Вильгельм Гримм</w:t>
            </w:r>
          </w:p>
        </w:tc>
        <w:tc>
          <w:tcPr>
            <w:tcW w:w="8647" w:type="dxa"/>
          </w:tcPr>
          <w:p w14:paraId="7FDCE4D1"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Сурәтләү чараларын тану һәм аңлау</w:t>
            </w:r>
          </w:p>
          <w:p w14:paraId="58431EE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йөгерек уку</w:t>
            </w:r>
          </w:p>
          <w:p w14:paraId="22069E2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эчтән уку</w:t>
            </w:r>
          </w:p>
          <w:p w14:paraId="72EE042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уку</w:t>
            </w:r>
          </w:p>
          <w:p w14:paraId="302218AC" w14:textId="77777777" w:rsidR="00032700" w:rsidRPr="005C25E6" w:rsidRDefault="00D1527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рольләргә бүлеп уку</w:t>
            </w:r>
          </w:p>
        </w:tc>
        <w:tc>
          <w:tcPr>
            <w:tcW w:w="992" w:type="dxa"/>
          </w:tcPr>
          <w:p w14:paraId="2719437F" w14:textId="1D657660"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5.02</w:t>
            </w:r>
          </w:p>
        </w:tc>
        <w:tc>
          <w:tcPr>
            <w:tcW w:w="1134" w:type="dxa"/>
          </w:tcPr>
          <w:p w14:paraId="0F3F1DC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7EDFD60E" w14:textId="77777777" w:rsidTr="00D15271">
        <w:trPr>
          <w:cantSplit/>
        </w:trPr>
        <w:tc>
          <w:tcPr>
            <w:tcW w:w="682" w:type="dxa"/>
          </w:tcPr>
          <w:p w14:paraId="0236B4DB"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40</w:t>
            </w:r>
          </w:p>
        </w:tc>
        <w:tc>
          <w:tcPr>
            <w:tcW w:w="2977" w:type="dxa"/>
          </w:tcPr>
          <w:p w14:paraId="07C4EEE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Патшаның яңа киеме.</w:t>
            </w:r>
          </w:p>
          <w:p w14:paraId="290D05D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Х.К.Андерсен .</w:t>
            </w:r>
          </w:p>
        </w:tc>
        <w:tc>
          <w:tcPr>
            <w:tcW w:w="8647" w:type="dxa"/>
          </w:tcPr>
          <w:p w14:paraId="73A68467"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Эчтәлек өлешендә җиңел ориентлашу</w:t>
            </w:r>
          </w:p>
          <w:p w14:paraId="56325CE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6523580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бүлеп уку</w:t>
            </w:r>
          </w:p>
          <w:p w14:paraId="17F5927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42FF908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интонация кую</w:t>
            </w:r>
          </w:p>
          <w:p w14:paraId="6157791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tc>
        <w:tc>
          <w:tcPr>
            <w:tcW w:w="992" w:type="dxa"/>
          </w:tcPr>
          <w:p w14:paraId="73CCFAC2" w14:textId="750EF259"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09</w:t>
            </w:r>
            <w:r w:rsidR="00864E13">
              <w:rPr>
                <w:rFonts w:ascii="Times New Roman" w:eastAsia="Times New Roman" w:hAnsi="Times New Roman" w:cs="Times New Roman"/>
                <w:sz w:val="24"/>
                <w:szCs w:val="24"/>
                <w:lang w:val="tt-RU" w:eastAsia="ru-RU"/>
              </w:rPr>
              <w:t>.02</w:t>
            </w:r>
          </w:p>
        </w:tc>
        <w:tc>
          <w:tcPr>
            <w:tcW w:w="1134" w:type="dxa"/>
          </w:tcPr>
          <w:p w14:paraId="19BCE66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5BF0D5D2" w14:textId="77777777" w:rsidTr="00D15271">
        <w:trPr>
          <w:cantSplit/>
        </w:trPr>
        <w:tc>
          <w:tcPr>
            <w:tcW w:w="682" w:type="dxa"/>
          </w:tcPr>
          <w:p w14:paraId="6C23D2B7"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41</w:t>
            </w:r>
          </w:p>
          <w:p w14:paraId="3557AB9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7F5EBC7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уку№7</w:t>
            </w:r>
          </w:p>
          <w:p w14:paraId="7070D75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Кыргый аккошлар</w:t>
            </w:r>
          </w:p>
          <w:p w14:paraId="3401910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Х.К.Андерсен</w:t>
            </w:r>
          </w:p>
        </w:tc>
        <w:tc>
          <w:tcPr>
            <w:tcW w:w="8647" w:type="dxa"/>
          </w:tcPr>
          <w:p w14:paraId="3B2669F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Чит ил язучылары әсәрләре белән танышуны дәвам итү. Дөреслекне ялганнан аерырга өйрәтү. Х.К. Андерсен турында белешмә бирү.</w:t>
            </w:r>
          </w:p>
          <w:p w14:paraId="4BBC75E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180345A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бүлеп уку</w:t>
            </w:r>
          </w:p>
          <w:p w14:paraId="5094F13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7CF7808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p w14:paraId="3E09E2C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tc>
        <w:tc>
          <w:tcPr>
            <w:tcW w:w="992" w:type="dxa"/>
          </w:tcPr>
          <w:p w14:paraId="1C4DC755" w14:textId="10B08A21"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w:t>
            </w:r>
            <w:r w:rsidR="00864E13">
              <w:rPr>
                <w:rFonts w:ascii="Times New Roman" w:eastAsia="Times New Roman" w:hAnsi="Times New Roman" w:cs="Times New Roman"/>
                <w:sz w:val="24"/>
                <w:szCs w:val="24"/>
                <w:lang w:val="tt-RU" w:eastAsia="ru-RU"/>
              </w:rPr>
              <w:t>.02</w:t>
            </w:r>
          </w:p>
        </w:tc>
        <w:tc>
          <w:tcPr>
            <w:tcW w:w="1134" w:type="dxa"/>
          </w:tcPr>
          <w:p w14:paraId="6EE4D5F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511613CC" w14:textId="77777777" w:rsidTr="00D15271">
        <w:trPr>
          <w:cantSplit/>
        </w:trPr>
        <w:tc>
          <w:tcPr>
            <w:tcW w:w="682" w:type="dxa"/>
          </w:tcPr>
          <w:p w14:paraId="4147AD95" w14:textId="77777777" w:rsidR="00032700" w:rsidRPr="005C25E6"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42</w:t>
            </w:r>
          </w:p>
          <w:p w14:paraId="75DB143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70A3F2D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Балыкчы һәм балык турында әкият.</w:t>
            </w:r>
          </w:p>
          <w:p w14:paraId="5CA9545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А.С.Пушкин</w:t>
            </w:r>
          </w:p>
        </w:tc>
        <w:tc>
          <w:tcPr>
            <w:tcW w:w="8647" w:type="dxa"/>
          </w:tcPr>
          <w:p w14:paraId="67147247"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Сурәтләү чараларын тану һәм аңлау</w:t>
            </w:r>
          </w:p>
          <w:p w14:paraId="1670F93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әкиятне уку</w:t>
            </w:r>
          </w:p>
          <w:p w14:paraId="0716852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05FE396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бүлеп уку</w:t>
            </w:r>
          </w:p>
          <w:p w14:paraId="04EBF16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6A994BA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интонация кую</w:t>
            </w:r>
          </w:p>
          <w:p w14:paraId="15F8C8F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рәсем буенча эчтәлек сөйләү</w:t>
            </w:r>
          </w:p>
        </w:tc>
        <w:tc>
          <w:tcPr>
            <w:tcW w:w="992" w:type="dxa"/>
          </w:tcPr>
          <w:p w14:paraId="0443AB5E" w14:textId="28028834"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r w:rsidR="00864E13">
              <w:rPr>
                <w:rFonts w:ascii="Times New Roman" w:eastAsia="Times New Roman" w:hAnsi="Times New Roman" w:cs="Times New Roman"/>
                <w:sz w:val="24"/>
                <w:szCs w:val="24"/>
                <w:lang w:val="tt-RU" w:eastAsia="ru-RU"/>
              </w:rPr>
              <w:t>.02</w:t>
            </w:r>
          </w:p>
        </w:tc>
        <w:tc>
          <w:tcPr>
            <w:tcW w:w="1134" w:type="dxa"/>
          </w:tcPr>
          <w:p w14:paraId="3311E8A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58098590" w14:textId="77777777" w:rsidTr="00D15271">
        <w:trPr>
          <w:cantSplit/>
        </w:trPr>
        <w:tc>
          <w:tcPr>
            <w:tcW w:w="682" w:type="dxa"/>
          </w:tcPr>
          <w:p w14:paraId="5702527F" w14:textId="77777777" w:rsidR="00032700" w:rsidRDefault="00DE45A5"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43</w:t>
            </w:r>
          </w:p>
          <w:p w14:paraId="0F23C6BA" w14:textId="77777777" w:rsidR="00864E13"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44</w:t>
            </w:r>
          </w:p>
          <w:p w14:paraId="6A8B995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0885D12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Балачак.</w:t>
            </w:r>
          </w:p>
          <w:p w14:paraId="10B4BFE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Л.Н.Толстой</w:t>
            </w:r>
          </w:p>
        </w:tc>
        <w:tc>
          <w:tcPr>
            <w:tcW w:w="8647" w:type="dxa"/>
          </w:tcPr>
          <w:p w14:paraId="0131A28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Л.Н.Толстойның тормыш юлы һәм иҗаты турында аңлу.  Л.Н.Толстой иҗатына кызыксыну уяту.</w:t>
            </w:r>
          </w:p>
          <w:p w14:paraId="6835110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56DBEAC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4DCB9FE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текст сүзләре белән аңлату</w:t>
            </w:r>
          </w:p>
          <w:p w14:paraId="17C31EB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сайлап уку</w:t>
            </w:r>
          </w:p>
        </w:tc>
        <w:tc>
          <w:tcPr>
            <w:tcW w:w="992" w:type="dxa"/>
          </w:tcPr>
          <w:p w14:paraId="337D2CBD" w14:textId="528DB405" w:rsidR="00032700"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w:t>
            </w:r>
            <w:r w:rsidR="00864E13">
              <w:rPr>
                <w:rFonts w:ascii="Times New Roman" w:eastAsia="Times New Roman" w:hAnsi="Times New Roman" w:cs="Times New Roman"/>
                <w:sz w:val="24"/>
                <w:szCs w:val="24"/>
                <w:lang w:val="tt-RU" w:eastAsia="ru-RU"/>
              </w:rPr>
              <w:t>.02</w:t>
            </w:r>
          </w:p>
          <w:p w14:paraId="642A3097" w14:textId="31A32729" w:rsidR="00864E13"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w:t>
            </w:r>
            <w:r w:rsidR="00864E13">
              <w:rPr>
                <w:rFonts w:ascii="Times New Roman" w:eastAsia="Times New Roman" w:hAnsi="Times New Roman" w:cs="Times New Roman"/>
                <w:sz w:val="24"/>
                <w:szCs w:val="24"/>
                <w:lang w:val="tt-RU" w:eastAsia="ru-RU"/>
              </w:rPr>
              <w:t>.02</w:t>
            </w:r>
          </w:p>
        </w:tc>
        <w:tc>
          <w:tcPr>
            <w:tcW w:w="1134" w:type="dxa"/>
          </w:tcPr>
          <w:p w14:paraId="4196FA3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785917E9" w14:textId="77777777" w:rsidTr="00D15271">
        <w:trPr>
          <w:cantSplit/>
        </w:trPr>
        <w:tc>
          <w:tcPr>
            <w:tcW w:w="682" w:type="dxa"/>
          </w:tcPr>
          <w:p w14:paraId="0055DC01"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45</w:t>
            </w:r>
          </w:p>
          <w:p w14:paraId="78E5BB0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p w14:paraId="2045AD6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2C1A1BD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Мин ничек укыдым.</w:t>
            </w:r>
          </w:p>
          <w:p w14:paraId="00A9DAC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М.Гор</w:t>
            </w:r>
            <w:r w:rsidRPr="005C25E6">
              <w:rPr>
                <w:rFonts w:ascii="Times New Roman" w:eastAsia="Times New Roman" w:hAnsi="Times New Roman" w:cs="Times New Roman"/>
                <w:sz w:val="24"/>
                <w:szCs w:val="24"/>
                <w:lang w:eastAsia="ru-RU"/>
              </w:rPr>
              <w:t>ь</w:t>
            </w:r>
            <w:r w:rsidRPr="005C25E6">
              <w:rPr>
                <w:rFonts w:ascii="Times New Roman" w:eastAsia="Times New Roman" w:hAnsi="Times New Roman" w:cs="Times New Roman"/>
                <w:sz w:val="24"/>
                <w:szCs w:val="24"/>
                <w:lang w:val="tt-RU" w:eastAsia="ru-RU"/>
              </w:rPr>
              <w:t>кий</w:t>
            </w:r>
          </w:p>
        </w:tc>
        <w:tc>
          <w:tcPr>
            <w:tcW w:w="8647" w:type="dxa"/>
          </w:tcPr>
          <w:p w14:paraId="0F3A9A1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М.Горький иҗатына күзәтү ясау. Матур әдәбият әсәрләре белән кызыксыну.</w:t>
            </w:r>
          </w:p>
          <w:p w14:paraId="5636857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p w14:paraId="04AA865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-сүзтезмәләрне тутырып әйтү</w:t>
            </w:r>
          </w:p>
          <w:p w14:paraId="1CF0E65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сайлап уку</w:t>
            </w:r>
          </w:p>
          <w:p w14:paraId="60C1618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tc>
        <w:tc>
          <w:tcPr>
            <w:tcW w:w="992" w:type="dxa"/>
          </w:tcPr>
          <w:p w14:paraId="75C88F80" w14:textId="16528D0A" w:rsidR="00032700"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01.03</w:t>
            </w:r>
          </w:p>
        </w:tc>
        <w:tc>
          <w:tcPr>
            <w:tcW w:w="1134" w:type="dxa"/>
          </w:tcPr>
          <w:p w14:paraId="2A36189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4BF0917F" w14:textId="77777777" w:rsidTr="00D15271">
        <w:trPr>
          <w:cantSplit/>
        </w:trPr>
        <w:tc>
          <w:tcPr>
            <w:tcW w:w="682" w:type="dxa"/>
          </w:tcPr>
          <w:p w14:paraId="0CF7506A" w14:textId="77777777" w:rsidR="00032700"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46</w:t>
            </w:r>
          </w:p>
          <w:p w14:paraId="06D4B546" w14:textId="77777777" w:rsidR="00864E13"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47</w:t>
            </w:r>
          </w:p>
          <w:p w14:paraId="293AEBD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54764D6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Том Сойер маҗаралары.</w:t>
            </w:r>
          </w:p>
          <w:p w14:paraId="598542E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Марк Твен</w:t>
            </w:r>
          </w:p>
        </w:tc>
        <w:tc>
          <w:tcPr>
            <w:tcW w:w="8647" w:type="dxa"/>
          </w:tcPr>
          <w:p w14:paraId="6863D4B5"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Сурәтләү чараларын тану һәм аңлау</w:t>
            </w:r>
          </w:p>
          <w:p w14:paraId="58E4003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йөгерек уку</w:t>
            </w:r>
          </w:p>
          <w:p w14:paraId="3DE91D5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эчтән уку</w:t>
            </w:r>
          </w:p>
          <w:p w14:paraId="33185B6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tc>
        <w:tc>
          <w:tcPr>
            <w:tcW w:w="992" w:type="dxa"/>
          </w:tcPr>
          <w:p w14:paraId="4876E6AA" w14:textId="41488E21" w:rsidR="00032700"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w:t>
            </w:r>
            <w:r w:rsidR="00207E90">
              <w:rPr>
                <w:rFonts w:ascii="Times New Roman" w:eastAsia="Times New Roman" w:hAnsi="Times New Roman" w:cs="Times New Roman"/>
                <w:sz w:val="24"/>
                <w:szCs w:val="24"/>
                <w:lang w:val="tt-RU" w:eastAsia="ru-RU"/>
              </w:rPr>
              <w:t>4</w:t>
            </w:r>
            <w:r>
              <w:rPr>
                <w:rFonts w:ascii="Times New Roman" w:eastAsia="Times New Roman" w:hAnsi="Times New Roman" w:cs="Times New Roman"/>
                <w:sz w:val="24"/>
                <w:szCs w:val="24"/>
                <w:lang w:val="tt-RU" w:eastAsia="ru-RU"/>
              </w:rPr>
              <w:t>.03</w:t>
            </w:r>
          </w:p>
          <w:p w14:paraId="147BF1B6" w14:textId="75B38BED" w:rsidR="00864E13" w:rsidRPr="005C25E6" w:rsidRDefault="002A0E3B"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11.03</w:t>
            </w:r>
          </w:p>
        </w:tc>
        <w:tc>
          <w:tcPr>
            <w:tcW w:w="1134" w:type="dxa"/>
          </w:tcPr>
          <w:p w14:paraId="71F4807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444FD82F" w14:textId="77777777" w:rsidTr="00D15271">
        <w:trPr>
          <w:cantSplit/>
          <w:trHeight w:val="1134"/>
        </w:trPr>
        <w:tc>
          <w:tcPr>
            <w:tcW w:w="682" w:type="dxa"/>
          </w:tcPr>
          <w:p w14:paraId="670A872E" w14:textId="77777777" w:rsidR="00032700"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48</w:t>
            </w:r>
          </w:p>
          <w:p w14:paraId="19F0EBF2" w14:textId="77777777" w:rsidR="00864E13"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49</w:t>
            </w:r>
          </w:p>
          <w:p w14:paraId="4A985C8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p w14:paraId="5222C16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1A62206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Нәни прин</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w:t>
            </w:r>
          </w:p>
          <w:p w14:paraId="4182BC2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Антуан де Сент-Экзюпери</w:t>
            </w:r>
          </w:p>
        </w:tc>
        <w:tc>
          <w:tcPr>
            <w:tcW w:w="8647" w:type="dxa"/>
          </w:tcPr>
          <w:p w14:paraId="4F7A0E9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Чит ил язучылары әсәрләре белән таныштыруны дәвам итү. Бәйләнешле сөйләм күнекмәсен үстерү. Антуан де Сент-Экзюпери иҗатына белән  кызыксыну .</w:t>
            </w:r>
          </w:p>
          <w:p w14:paraId="188ECDE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чагыштыру</w:t>
            </w:r>
          </w:p>
          <w:p w14:paraId="397E44A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бүлеп уку</w:t>
            </w:r>
          </w:p>
          <w:p w14:paraId="3C1D834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сурәтләү чараларын табу</w:t>
            </w:r>
          </w:p>
          <w:p w14:paraId="534314B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йөгерек уку</w:t>
            </w:r>
          </w:p>
        </w:tc>
        <w:tc>
          <w:tcPr>
            <w:tcW w:w="992" w:type="dxa"/>
          </w:tcPr>
          <w:p w14:paraId="4F7F627D" w14:textId="02EB9F5E" w:rsidR="00032700"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r w:rsidR="00864E13">
              <w:rPr>
                <w:rFonts w:ascii="Times New Roman" w:eastAsia="Times New Roman" w:hAnsi="Times New Roman" w:cs="Times New Roman"/>
                <w:sz w:val="24"/>
                <w:szCs w:val="24"/>
                <w:lang w:val="tt-RU" w:eastAsia="ru-RU"/>
              </w:rPr>
              <w:t>.03</w:t>
            </w:r>
          </w:p>
          <w:p w14:paraId="64F2285B" w14:textId="23B9C389" w:rsidR="00864E13"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r w:rsidR="00864E13">
              <w:rPr>
                <w:rFonts w:ascii="Times New Roman" w:eastAsia="Times New Roman" w:hAnsi="Times New Roman" w:cs="Times New Roman"/>
                <w:sz w:val="24"/>
                <w:szCs w:val="24"/>
                <w:lang w:val="tt-RU" w:eastAsia="ru-RU"/>
              </w:rPr>
              <w:t>.03</w:t>
            </w:r>
          </w:p>
        </w:tc>
        <w:tc>
          <w:tcPr>
            <w:tcW w:w="1134" w:type="dxa"/>
          </w:tcPr>
          <w:p w14:paraId="390307D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49DCB741" w14:textId="77777777" w:rsidTr="00D15271">
        <w:trPr>
          <w:cantSplit/>
        </w:trPr>
        <w:tc>
          <w:tcPr>
            <w:tcW w:w="682" w:type="dxa"/>
          </w:tcPr>
          <w:p w14:paraId="46255532" w14:textId="77777777" w:rsidR="00032700"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50</w:t>
            </w:r>
          </w:p>
          <w:p w14:paraId="21423C01" w14:textId="77777777" w:rsidR="00864E13"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51</w:t>
            </w:r>
          </w:p>
          <w:p w14:paraId="0504A7D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1EA8974A" w14:textId="77777777" w:rsidR="00032700" w:rsidRPr="005C25E6" w:rsidRDefault="00032700" w:rsidP="00AF28CB">
            <w:pPr>
              <w:spacing w:after="0" w:line="240" w:lineRule="auto"/>
              <w:jc w:val="both"/>
              <w:rPr>
                <w:rFonts w:ascii="Times New Roman" w:eastAsia="Times New Roman" w:hAnsi="Times New Roman" w:cs="Times New Roman"/>
                <w:b/>
                <w:sz w:val="24"/>
                <w:szCs w:val="24"/>
                <w:lang w:val="tt-RU" w:eastAsia="ru-RU"/>
              </w:rPr>
            </w:pPr>
            <w:r w:rsidRPr="005C25E6">
              <w:rPr>
                <w:rFonts w:ascii="Times New Roman" w:eastAsia="Times New Roman" w:hAnsi="Times New Roman" w:cs="Times New Roman"/>
                <w:b/>
                <w:sz w:val="24"/>
                <w:szCs w:val="24"/>
                <w:lang w:val="tt-RU" w:eastAsia="ru-RU"/>
              </w:rPr>
              <w:t>Шигърият дәфтәре</w:t>
            </w:r>
          </w:p>
          <w:p w14:paraId="44C0A8B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Г. Утыз Имәни, Дәрдемәнд.</w:t>
            </w:r>
          </w:p>
          <w:p w14:paraId="2E15E64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Уку тизлекләрен тикшерү</w:t>
            </w:r>
          </w:p>
        </w:tc>
        <w:tc>
          <w:tcPr>
            <w:tcW w:w="8647" w:type="dxa"/>
          </w:tcPr>
          <w:p w14:paraId="192FEB3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Шигырь төшенчәсе бирү, рифма, строфа төшенчәләрен аңлату. Шигърияткә мәхәббәт тәрбияләү.</w:t>
            </w:r>
          </w:p>
          <w:p w14:paraId="5E5E6F8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p w14:paraId="67E92E6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77A65DF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p w14:paraId="446FB52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tc>
        <w:tc>
          <w:tcPr>
            <w:tcW w:w="992" w:type="dxa"/>
          </w:tcPr>
          <w:p w14:paraId="0C8687A5" w14:textId="54F5C7E9" w:rsidR="00032700"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r w:rsidR="00864E13">
              <w:rPr>
                <w:rFonts w:ascii="Times New Roman" w:eastAsia="Times New Roman" w:hAnsi="Times New Roman" w:cs="Times New Roman"/>
                <w:sz w:val="24"/>
                <w:szCs w:val="24"/>
                <w:lang w:val="tt-RU" w:eastAsia="ru-RU"/>
              </w:rPr>
              <w:t>.03</w:t>
            </w:r>
          </w:p>
          <w:p w14:paraId="200E87EE" w14:textId="5855086F" w:rsidR="00864E13"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1.04</w:t>
            </w:r>
          </w:p>
        </w:tc>
        <w:tc>
          <w:tcPr>
            <w:tcW w:w="1134" w:type="dxa"/>
          </w:tcPr>
          <w:p w14:paraId="688177C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44F87624" w14:textId="77777777" w:rsidTr="00D15271">
        <w:trPr>
          <w:cantSplit/>
        </w:trPr>
        <w:tc>
          <w:tcPr>
            <w:tcW w:w="682" w:type="dxa"/>
          </w:tcPr>
          <w:p w14:paraId="336F07AA"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52</w:t>
            </w:r>
          </w:p>
        </w:tc>
        <w:tc>
          <w:tcPr>
            <w:tcW w:w="2977" w:type="dxa"/>
          </w:tcPr>
          <w:p w14:paraId="4585D06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Н.Думави, Ф.Кәрим, Р.Әхмәтҗан.</w:t>
            </w:r>
          </w:p>
        </w:tc>
        <w:tc>
          <w:tcPr>
            <w:tcW w:w="8647" w:type="dxa"/>
          </w:tcPr>
          <w:p w14:paraId="399A1DB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Эпитет төшенчәсе белән танышу. Тескттан чагыштыруларны табу. Метафораны чагыштырудан аеру. </w:t>
            </w:r>
          </w:p>
          <w:p w14:paraId="68721AA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p w14:paraId="7C75E64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520F97D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p w14:paraId="3B41FF7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p w14:paraId="6DF2F7B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-сайлап уку</w:t>
            </w:r>
          </w:p>
        </w:tc>
        <w:tc>
          <w:tcPr>
            <w:tcW w:w="992" w:type="dxa"/>
          </w:tcPr>
          <w:p w14:paraId="1D16D046" w14:textId="2F27C394"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5.04</w:t>
            </w:r>
          </w:p>
        </w:tc>
        <w:tc>
          <w:tcPr>
            <w:tcW w:w="1134" w:type="dxa"/>
          </w:tcPr>
          <w:p w14:paraId="0F40D35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17B99B40" w14:textId="77777777" w:rsidTr="00D15271">
        <w:trPr>
          <w:cantSplit/>
          <w:trHeight w:val="1134"/>
        </w:trPr>
        <w:tc>
          <w:tcPr>
            <w:tcW w:w="682" w:type="dxa"/>
          </w:tcPr>
          <w:p w14:paraId="0AD90C23"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53</w:t>
            </w:r>
          </w:p>
        </w:tc>
        <w:tc>
          <w:tcPr>
            <w:tcW w:w="2977" w:type="dxa"/>
          </w:tcPr>
          <w:p w14:paraId="43B35203" w14:textId="77777777" w:rsidR="00032700" w:rsidRPr="005C25E6" w:rsidRDefault="00032700" w:rsidP="00AF28CB">
            <w:pPr>
              <w:spacing w:after="0" w:line="240" w:lineRule="auto"/>
              <w:jc w:val="both"/>
              <w:rPr>
                <w:rFonts w:ascii="Times New Roman" w:eastAsia="Times New Roman" w:hAnsi="Times New Roman" w:cs="Times New Roman"/>
                <w:b/>
                <w:sz w:val="24"/>
                <w:szCs w:val="24"/>
                <w:lang w:val="tt-RU" w:eastAsia="ru-RU"/>
              </w:rPr>
            </w:pPr>
            <w:r w:rsidRPr="005C25E6">
              <w:rPr>
                <w:rFonts w:ascii="Times New Roman" w:eastAsia="Times New Roman" w:hAnsi="Times New Roman" w:cs="Times New Roman"/>
                <w:b/>
                <w:sz w:val="24"/>
                <w:szCs w:val="24"/>
                <w:lang w:val="tt-RU" w:eastAsia="ru-RU"/>
              </w:rPr>
              <w:t>Язучылар – балаларга</w:t>
            </w:r>
          </w:p>
          <w:p w14:paraId="515E18E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Әбүгалисина.</w:t>
            </w:r>
          </w:p>
          <w:p w14:paraId="21ED36C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Каюм Насыйри.</w:t>
            </w:r>
          </w:p>
        </w:tc>
        <w:tc>
          <w:tcPr>
            <w:tcW w:w="8647" w:type="dxa"/>
          </w:tcPr>
          <w:p w14:paraId="245B04E6"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Укуның төрле төрләре. Интонацияне саклап ,сәнгатьле уку</w:t>
            </w:r>
          </w:p>
          <w:p w14:paraId="52D7C38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эчтән уку</w:t>
            </w:r>
          </w:p>
          <w:p w14:paraId="3A74A89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2874C2E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2266298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tc>
        <w:tc>
          <w:tcPr>
            <w:tcW w:w="992" w:type="dxa"/>
          </w:tcPr>
          <w:p w14:paraId="445310EE" w14:textId="01D3B237"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8.04</w:t>
            </w:r>
          </w:p>
        </w:tc>
        <w:tc>
          <w:tcPr>
            <w:tcW w:w="1134" w:type="dxa"/>
          </w:tcPr>
          <w:p w14:paraId="41BD56D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24DBCB82" w14:textId="77777777" w:rsidTr="00D15271">
        <w:trPr>
          <w:cantSplit/>
          <w:trHeight w:val="1134"/>
        </w:trPr>
        <w:tc>
          <w:tcPr>
            <w:tcW w:w="682" w:type="dxa"/>
          </w:tcPr>
          <w:p w14:paraId="4685A69D"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54</w:t>
            </w:r>
          </w:p>
          <w:p w14:paraId="1055B00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424DB71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уку№8</w:t>
            </w:r>
          </w:p>
          <w:p w14:paraId="3A766F1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Әбугалисина.</w:t>
            </w:r>
          </w:p>
        </w:tc>
        <w:tc>
          <w:tcPr>
            <w:tcW w:w="8647" w:type="dxa"/>
          </w:tcPr>
          <w:p w14:paraId="6C91590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Әсәрне тулысынча уку.</w:t>
            </w:r>
          </w:p>
          <w:p w14:paraId="1F10D21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-эчтән уку</w:t>
            </w:r>
          </w:p>
          <w:p w14:paraId="6359462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72E41E2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34669B6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tc>
        <w:tc>
          <w:tcPr>
            <w:tcW w:w="992" w:type="dxa"/>
          </w:tcPr>
          <w:p w14:paraId="5F64D6BF" w14:textId="4560D53A"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12.04</w:t>
            </w:r>
          </w:p>
        </w:tc>
        <w:tc>
          <w:tcPr>
            <w:tcW w:w="1134" w:type="dxa"/>
          </w:tcPr>
          <w:p w14:paraId="3A8F41C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6F04B232" w14:textId="77777777" w:rsidTr="00D15271">
        <w:trPr>
          <w:cantSplit/>
          <w:trHeight w:val="1113"/>
        </w:trPr>
        <w:tc>
          <w:tcPr>
            <w:tcW w:w="682" w:type="dxa"/>
          </w:tcPr>
          <w:p w14:paraId="1F1B0E00" w14:textId="77777777" w:rsidR="00032700" w:rsidRPr="005C25E6" w:rsidRDefault="00864E13" w:rsidP="00DE45A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55</w:t>
            </w:r>
          </w:p>
        </w:tc>
        <w:tc>
          <w:tcPr>
            <w:tcW w:w="2977" w:type="dxa"/>
          </w:tcPr>
          <w:p w14:paraId="6BF4CC5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Сертотмас үрдәк.</w:t>
            </w:r>
          </w:p>
          <w:p w14:paraId="294F5A1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А.Алиш.</w:t>
            </w:r>
          </w:p>
          <w:p w14:paraId="643F878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p w14:paraId="743E62A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8647" w:type="dxa"/>
          </w:tcPr>
          <w:p w14:paraId="185CD953"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Сурәтләү чараларын, чагыштыруларны тану һәм аңлау</w:t>
            </w:r>
          </w:p>
          <w:p w14:paraId="3D0A017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43E73AE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18CB6F6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рольләргә бүлеп уку</w:t>
            </w:r>
          </w:p>
          <w:p w14:paraId="4F7CD6A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охшаш җөмләләрне табу</w:t>
            </w:r>
          </w:p>
        </w:tc>
        <w:tc>
          <w:tcPr>
            <w:tcW w:w="992" w:type="dxa"/>
          </w:tcPr>
          <w:p w14:paraId="034456AF" w14:textId="5A40B911"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r w:rsidR="00655258">
              <w:rPr>
                <w:rFonts w:ascii="Times New Roman" w:eastAsia="Times New Roman" w:hAnsi="Times New Roman" w:cs="Times New Roman"/>
                <w:sz w:val="24"/>
                <w:szCs w:val="24"/>
                <w:lang w:val="tt-RU" w:eastAsia="ru-RU"/>
              </w:rPr>
              <w:t>.04</w:t>
            </w:r>
          </w:p>
        </w:tc>
        <w:tc>
          <w:tcPr>
            <w:tcW w:w="1134" w:type="dxa"/>
          </w:tcPr>
          <w:p w14:paraId="6FBE350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37E33DA7" w14:textId="77777777" w:rsidTr="00D15271">
        <w:trPr>
          <w:cantSplit/>
        </w:trPr>
        <w:tc>
          <w:tcPr>
            <w:tcW w:w="682" w:type="dxa"/>
          </w:tcPr>
          <w:p w14:paraId="22350D8B"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56</w:t>
            </w:r>
          </w:p>
          <w:p w14:paraId="68555E3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2E0B6FB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  №9</w:t>
            </w:r>
          </w:p>
          <w:p w14:paraId="07C8B6B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Кәрлә-мәктәп баласы.</w:t>
            </w:r>
          </w:p>
          <w:p w14:paraId="3A17378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Т.Миңнуллин</w:t>
            </w:r>
          </w:p>
          <w:p w14:paraId="27BAA2E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8647" w:type="dxa"/>
          </w:tcPr>
          <w:p w14:paraId="3E07E50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Т.Миңнуллин иҗаты белән танышу.</w:t>
            </w:r>
          </w:p>
          <w:p w14:paraId="4FEA6CC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Комедия төшенчәсен аңлау</w:t>
            </w:r>
          </w:p>
          <w:p w14:paraId="6F5CC8D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ларын ныгыту.</w:t>
            </w:r>
          </w:p>
          <w:p w14:paraId="5591CE2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Персонажларның уңай һәм тискәре якларын ачыклау.</w:t>
            </w:r>
          </w:p>
          <w:p w14:paraId="559F67B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төп геройны ачыклау</w:t>
            </w:r>
          </w:p>
          <w:p w14:paraId="5F5BC43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p w14:paraId="5E83EDF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-аңлап уку</w:t>
            </w:r>
          </w:p>
          <w:p w14:paraId="064CF11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50CA3A27" w14:textId="0BE06A3E"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w:t>
            </w:r>
            <w:r w:rsidR="00655258">
              <w:rPr>
                <w:rFonts w:ascii="Times New Roman" w:eastAsia="Times New Roman" w:hAnsi="Times New Roman" w:cs="Times New Roman"/>
                <w:sz w:val="24"/>
                <w:szCs w:val="24"/>
                <w:lang w:val="tt-RU" w:eastAsia="ru-RU"/>
              </w:rPr>
              <w:t>.04</w:t>
            </w:r>
          </w:p>
        </w:tc>
        <w:tc>
          <w:tcPr>
            <w:tcW w:w="1134" w:type="dxa"/>
          </w:tcPr>
          <w:p w14:paraId="7925BD7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7FA27902" w14:textId="77777777" w:rsidTr="00D15271">
        <w:trPr>
          <w:cantSplit/>
        </w:trPr>
        <w:tc>
          <w:tcPr>
            <w:tcW w:w="682" w:type="dxa"/>
          </w:tcPr>
          <w:p w14:paraId="23C0F009"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57</w:t>
            </w:r>
          </w:p>
          <w:p w14:paraId="3BC53DD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18E35B1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Киек каз юлы.</w:t>
            </w:r>
          </w:p>
          <w:p w14:paraId="652B763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Р.Хафизова.</w:t>
            </w:r>
          </w:p>
        </w:tc>
        <w:tc>
          <w:tcPr>
            <w:tcW w:w="8647" w:type="dxa"/>
          </w:tcPr>
          <w:p w14:paraId="4F62565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Укучыларны повест</w:t>
            </w:r>
            <w:r w:rsidRPr="005C25E6">
              <w:rPr>
                <w:rFonts w:ascii="Times New Roman" w:eastAsia="Times New Roman" w:hAnsi="Times New Roman" w:cs="Times New Roman"/>
                <w:sz w:val="24"/>
                <w:szCs w:val="24"/>
                <w:lang w:eastAsia="ru-RU"/>
              </w:rPr>
              <w:t>ь</w:t>
            </w:r>
            <w:r w:rsidRPr="005C25E6">
              <w:rPr>
                <w:rFonts w:ascii="Times New Roman" w:eastAsia="Times New Roman" w:hAnsi="Times New Roman" w:cs="Times New Roman"/>
                <w:sz w:val="24"/>
                <w:szCs w:val="24"/>
                <w:lang w:val="tt-RU" w:eastAsia="ru-RU"/>
              </w:rPr>
              <w:t>тан алынган өзек белән танышу.  Үзара дус, тату булырга өндәү.</w:t>
            </w:r>
          </w:p>
          <w:p w14:paraId="0A985E2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текст сүзләрен кертеп сөйләү</w:t>
            </w:r>
          </w:p>
          <w:p w14:paraId="1261616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3CE3693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әсәрне уку</w:t>
            </w:r>
          </w:p>
          <w:p w14:paraId="7B483BE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рәсем буенча эш</w:t>
            </w:r>
          </w:p>
        </w:tc>
        <w:tc>
          <w:tcPr>
            <w:tcW w:w="992" w:type="dxa"/>
          </w:tcPr>
          <w:p w14:paraId="1D2F9784" w14:textId="4AA3498F"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r w:rsidR="00655258">
              <w:rPr>
                <w:rFonts w:ascii="Times New Roman" w:eastAsia="Times New Roman" w:hAnsi="Times New Roman" w:cs="Times New Roman"/>
                <w:sz w:val="24"/>
                <w:szCs w:val="24"/>
                <w:lang w:val="tt-RU" w:eastAsia="ru-RU"/>
              </w:rPr>
              <w:t>.04</w:t>
            </w:r>
          </w:p>
        </w:tc>
        <w:tc>
          <w:tcPr>
            <w:tcW w:w="1134" w:type="dxa"/>
          </w:tcPr>
          <w:p w14:paraId="45D4613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055CD9B6" w14:textId="77777777" w:rsidTr="00D15271">
        <w:trPr>
          <w:cantSplit/>
        </w:trPr>
        <w:tc>
          <w:tcPr>
            <w:tcW w:w="682" w:type="dxa"/>
          </w:tcPr>
          <w:p w14:paraId="17092F80"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58</w:t>
            </w:r>
          </w:p>
        </w:tc>
        <w:tc>
          <w:tcPr>
            <w:tcW w:w="2977" w:type="dxa"/>
          </w:tcPr>
          <w:p w14:paraId="566FF90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Иң беренче сүз. Рәхмәтләр</w:t>
            </w:r>
          </w:p>
          <w:p w14:paraId="20B1258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хакында. Пәрәмәч.</w:t>
            </w:r>
          </w:p>
          <w:p w14:paraId="46F8CD4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Карандаш төпчегенең ак кәгазь белән хушлашуы</w:t>
            </w:r>
          </w:p>
          <w:p w14:paraId="51E73F6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Ш.Галиев.</w:t>
            </w:r>
          </w:p>
        </w:tc>
        <w:tc>
          <w:tcPr>
            <w:tcW w:w="8647" w:type="dxa"/>
          </w:tcPr>
          <w:p w14:paraId="2F7952B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Шагыйрьнең тормыш юлы һәм иҗаты белән танышу. </w:t>
            </w:r>
          </w:p>
          <w:p w14:paraId="5C67756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080F9D0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p w14:paraId="5A06E5C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tc>
        <w:tc>
          <w:tcPr>
            <w:tcW w:w="992" w:type="dxa"/>
          </w:tcPr>
          <w:p w14:paraId="55A93EBC" w14:textId="3532FAE2"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w:t>
            </w:r>
            <w:r w:rsidR="00655258">
              <w:rPr>
                <w:rFonts w:ascii="Times New Roman" w:eastAsia="Times New Roman" w:hAnsi="Times New Roman" w:cs="Times New Roman"/>
                <w:sz w:val="24"/>
                <w:szCs w:val="24"/>
                <w:lang w:val="tt-RU" w:eastAsia="ru-RU"/>
              </w:rPr>
              <w:t>.04</w:t>
            </w:r>
          </w:p>
        </w:tc>
        <w:tc>
          <w:tcPr>
            <w:tcW w:w="1134" w:type="dxa"/>
          </w:tcPr>
          <w:p w14:paraId="58D8846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31C9B995" w14:textId="77777777" w:rsidTr="00D15271">
        <w:trPr>
          <w:cantSplit/>
        </w:trPr>
        <w:tc>
          <w:tcPr>
            <w:tcW w:w="682" w:type="dxa"/>
          </w:tcPr>
          <w:p w14:paraId="5618D09D"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59</w:t>
            </w:r>
          </w:p>
        </w:tc>
        <w:tc>
          <w:tcPr>
            <w:tcW w:w="2977" w:type="dxa"/>
          </w:tcPr>
          <w:p w14:paraId="11080B6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Сүзләр иленә сәяхәт. Сүзләре дә үзләре. Хәзинә. Ш.Галиев.</w:t>
            </w:r>
          </w:p>
        </w:tc>
        <w:tc>
          <w:tcPr>
            <w:tcW w:w="8647" w:type="dxa"/>
          </w:tcPr>
          <w:p w14:paraId="7CAA254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Уку һәм сөйләм күнекмәсен үстерү. Ш.Галиев иҗатына кызыксыну уяту.</w:t>
            </w:r>
          </w:p>
          <w:p w14:paraId="26647A0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77AAD7D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p w14:paraId="7026C61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tc>
        <w:tc>
          <w:tcPr>
            <w:tcW w:w="992" w:type="dxa"/>
          </w:tcPr>
          <w:p w14:paraId="1A89634E" w14:textId="7C1AFA32"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655258">
              <w:rPr>
                <w:rFonts w:ascii="Times New Roman" w:eastAsia="Times New Roman" w:hAnsi="Times New Roman" w:cs="Times New Roman"/>
                <w:sz w:val="24"/>
                <w:szCs w:val="24"/>
                <w:lang w:val="tt-RU" w:eastAsia="ru-RU"/>
              </w:rPr>
              <w:t>.04</w:t>
            </w:r>
          </w:p>
        </w:tc>
        <w:tc>
          <w:tcPr>
            <w:tcW w:w="1134" w:type="dxa"/>
          </w:tcPr>
          <w:p w14:paraId="23B354D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41D9FA08" w14:textId="77777777" w:rsidTr="00D15271">
        <w:trPr>
          <w:cantSplit/>
        </w:trPr>
        <w:tc>
          <w:tcPr>
            <w:tcW w:w="682" w:type="dxa"/>
          </w:tcPr>
          <w:p w14:paraId="22E152EF"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60</w:t>
            </w:r>
          </w:p>
          <w:p w14:paraId="39377171"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1F07D4F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Җир астында җиде көн. Л.Ихсанова.</w:t>
            </w:r>
          </w:p>
        </w:tc>
        <w:tc>
          <w:tcPr>
            <w:tcW w:w="8647" w:type="dxa"/>
          </w:tcPr>
          <w:p w14:paraId="0A82DF0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Л.Ихсанова иҗатына күзәтү ясау. Бәйләнешле сөйләм телен үстерү.</w:t>
            </w:r>
          </w:p>
          <w:p w14:paraId="59B3DA3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эчтән уку</w:t>
            </w:r>
          </w:p>
          <w:p w14:paraId="63C6C69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5BBE916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tc>
        <w:tc>
          <w:tcPr>
            <w:tcW w:w="992" w:type="dxa"/>
          </w:tcPr>
          <w:p w14:paraId="38DD4635" w14:textId="5D0D9170"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03.05</w:t>
            </w:r>
          </w:p>
        </w:tc>
        <w:tc>
          <w:tcPr>
            <w:tcW w:w="1134" w:type="dxa"/>
          </w:tcPr>
          <w:p w14:paraId="1BDB29A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0CBFFAB7" w14:textId="77777777" w:rsidTr="00D15271">
        <w:trPr>
          <w:cantSplit/>
        </w:trPr>
        <w:tc>
          <w:tcPr>
            <w:tcW w:w="682" w:type="dxa"/>
          </w:tcPr>
          <w:p w14:paraId="6259E33D"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61</w:t>
            </w:r>
          </w:p>
          <w:p w14:paraId="2D6F8F4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p w14:paraId="2BD9454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2977" w:type="dxa"/>
          </w:tcPr>
          <w:p w14:paraId="4943997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Класстан тыш уку .№10</w:t>
            </w:r>
          </w:p>
          <w:p w14:paraId="41647BC5"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 Җир астында җиде көн. Л.Ихсанова.</w:t>
            </w:r>
          </w:p>
        </w:tc>
        <w:tc>
          <w:tcPr>
            <w:tcW w:w="8647" w:type="dxa"/>
          </w:tcPr>
          <w:p w14:paraId="46ED1E37"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 xml:space="preserve">Әсәр буенча үзеңнең хис-тойгыларың турында сөйләү </w:t>
            </w:r>
          </w:p>
          <w:p w14:paraId="11AD022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эчтән уку</w:t>
            </w:r>
          </w:p>
          <w:p w14:paraId="3538EB7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63ADDE6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203A6C77"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tc>
        <w:tc>
          <w:tcPr>
            <w:tcW w:w="992" w:type="dxa"/>
          </w:tcPr>
          <w:p w14:paraId="7C5FD08B" w14:textId="2F062E15"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06</w:t>
            </w:r>
            <w:r w:rsidR="00655258">
              <w:rPr>
                <w:rFonts w:ascii="Times New Roman" w:eastAsia="Times New Roman" w:hAnsi="Times New Roman" w:cs="Times New Roman"/>
                <w:sz w:val="24"/>
                <w:szCs w:val="24"/>
                <w:lang w:val="tt-RU" w:eastAsia="ru-RU"/>
              </w:rPr>
              <w:t>.05</w:t>
            </w:r>
          </w:p>
        </w:tc>
        <w:tc>
          <w:tcPr>
            <w:tcW w:w="1134" w:type="dxa"/>
          </w:tcPr>
          <w:p w14:paraId="02D050F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1A88D13F" w14:textId="77777777" w:rsidTr="00D15271">
        <w:trPr>
          <w:cantSplit/>
        </w:trPr>
        <w:tc>
          <w:tcPr>
            <w:tcW w:w="682" w:type="dxa"/>
          </w:tcPr>
          <w:p w14:paraId="3C01FB2D"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62</w:t>
            </w:r>
          </w:p>
          <w:p w14:paraId="330DBCC3"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p w14:paraId="310F6413" w14:textId="77777777" w:rsidR="00032700" w:rsidRPr="005C25E6" w:rsidRDefault="00032700" w:rsidP="00750154">
            <w:pPr>
              <w:spacing w:after="0" w:line="240" w:lineRule="auto"/>
              <w:jc w:val="both"/>
              <w:rPr>
                <w:rFonts w:ascii="Times New Roman" w:eastAsia="Times New Roman" w:hAnsi="Times New Roman" w:cs="Times New Roman"/>
                <w:sz w:val="24"/>
                <w:szCs w:val="24"/>
                <w:lang w:val="tt-RU" w:eastAsia="ru-RU"/>
              </w:rPr>
            </w:pPr>
          </w:p>
        </w:tc>
        <w:tc>
          <w:tcPr>
            <w:tcW w:w="2977" w:type="dxa"/>
          </w:tcPr>
          <w:p w14:paraId="367F019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Каракай – йорт эте. Н.Дәүли.</w:t>
            </w:r>
          </w:p>
        </w:tc>
        <w:tc>
          <w:tcPr>
            <w:tcW w:w="8647" w:type="dxa"/>
          </w:tcPr>
          <w:p w14:paraId="416C219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Укучыларның  этләр тормышы, аларның яшәеше белән танышуы. Этләргә карата мәрхәмәтле, игътибарлы булырга өндәү.</w:t>
            </w:r>
          </w:p>
          <w:p w14:paraId="6C52939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кычкырып уку</w:t>
            </w:r>
          </w:p>
          <w:p w14:paraId="36F52F5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7725356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tc>
        <w:tc>
          <w:tcPr>
            <w:tcW w:w="992" w:type="dxa"/>
          </w:tcPr>
          <w:p w14:paraId="697F923A" w14:textId="435CE3B1"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r w:rsidR="00655258">
              <w:rPr>
                <w:rFonts w:ascii="Times New Roman" w:eastAsia="Times New Roman" w:hAnsi="Times New Roman" w:cs="Times New Roman"/>
                <w:sz w:val="24"/>
                <w:szCs w:val="24"/>
                <w:lang w:val="tt-RU" w:eastAsia="ru-RU"/>
              </w:rPr>
              <w:t>.05</w:t>
            </w:r>
          </w:p>
        </w:tc>
        <w:tc>
          <w:tcPr>
            <w:tcW w:w="1134" w:type="dxa"/>
          </w:tcPr>
          <w:p w14:paraId="5E19B02F"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6D4A8AA8" w14:textId="77777777" w:rsidTr="00D15271">
        <w:trPr>
          <w:cantSplit/>
        </w:trPr>
        <w:tc>
          <w:tcPr>
            <w:tcW w:w="682" w:type="dxa"/>
          </w:tcPr>
          <w:p w14:paraId="0DD00D05"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63</w:t>
            </w:r>
          </w:p>
        </w:tc>
        <w:tc>
          <w:tcPr>
            <w:tcW w:w="2977" w:type="dxa"/>
          </w:tcPr>
          <w:p w14:paraId="019035F6"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Каракай – йорт эте. Н.Дәүли.</w:t>
            </w:r>
            <w:r>
              <w:rPr>
                <w:rFonts w:ascii="Times New Roman" w:eastAsia="Times New Roman" w:hAnsi="Times New Roman" w:cs="Times New Roman"/>
                <w:sz w:val="24"/>
                <w:szCs w:val="24"/>
                <w:lang w:val="tt-RU" w:eastAsia="ru-RU"/>
              </w:rPr>
              <w:t xml:space="preserve"> </w:t>
            </w:r>
            <w:r w:rsidRPr="005C25E6">
              <w:rPr>
                <w:rFonts w:ascii="Times New Roman" w:eastAsia="Times New Roman" w:hAnsi="Times New Roman" w:cs="Times New Roman"/>
                <w:sz w:val="24"/>
                <w:szCs w:val="24"/>
                <w:lang w:val="tt-RU" w:eastAsia="ru-RU"/>
              </w:rPr>
              <w:t xml:space="preserve">Уку тизлеген </w:t>
            </w:r>
          </w:p>
          <w:p w14:paraId="1472DA3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тикшерү</w:t>
            </w:r>
          </w:p>
        </w:tc>
        <w:tc>
          <w:tcPr>
            <w:tcW w:w="8647" w:type="dxa"/>
          </w:tcPr>
          <w:p w14:paraId="152B0EA9"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 xml:space="preserve">Әсәр буенча үзеңнең хис-тойгыларың турында сөйләү </w:t>
            </w:r>
          </w:p>
          <w:p w14:paraId="2FDE26BA" w14:textId="77777777" w:rsidR="00032700" w:rsidRPr="005C25E6" w:rsidRDefault="00032700" w:rsidP="00AF28CB">
            <w:pPr>
              <w:numPr>
                <w:ilvl w:val="0"/>
                <w:numId w:val="5"/>
              </w:num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дөрес һәм аңлап уку</w:t>
            </w:r>
          </w:p>
          <w:p w14:paraId="788067AD" w14:textId="77777777" w:rsidR="00032700" w:rsidRPr="005C25E6" w:rsidRDefault="00032700" w:rsidP="00AF28CB">
            <w:pPr>
              <w:numPr>
                <w:ilvl w:val="0"/>
                <w:numId w:val="5"/>
              </w:num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эчтәлекне кыскача         сөйләү</w:t>
            </w:r>
          </w:p>
        </w:tc>
        <w:tc>
          <w:tcPr>
            <w:tcW w:w="992" w:type="dxa"/>
          </w:tcPr>
          <w:p w14:paraId="71163F95" w14:textId="67F40A9B" w:rsidR="00032700" w:rsidRPr="005C25E6" w:rsidRDefault="00207E90"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r w:rsidR="00582FD1">
              <w:rPr>
                <w:rFonts w:ascii="Times New Roman" w:eastAsia="Times New Roman" w:hAnsi="Times New Roman" w:cs="Times New Roman"/>
                <w:sz w:val="24"/>
                <w:szCs w:val="24"/>
                <w:lang w:val="tt-RU" w:eastAsia="ru-RU"/>
              </w:rPr>
              <w:t>3</w:t>
            </w:r>
            <w:r w:rsidR="00655258">
              <w:rPr>
                <w:rFonts w:ascii="Times New Roman" w:eastAsia="Times New Roman" w:hAnsi="Times New Roman" w:cs="Times New Roman"/>
                <w:sz w:val="24"/>
                <w:szCs w:val="24"/>
                <w:lang w:val="tt-RU" w:eastAsia="ru-RU"/>
              </w:rPr>
              <w:t>.05</w:t>
            </w:r>
          </w:p>
        </w:tc>
        <w:tc>
          <w:tcPr>
            <w:tcW w:w="1134" w:type="dxa"/>
          </w:tcPr>
          <w:p w14:paraId="7D9236B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43329EE1" w14:textId="77777777" w:rsidTr="00D15271">
        <w:trPr>
          <w:cantSplit/>
        </w:trPr>
        <w:tc>
          <w:tcPr>
            <w:tcW w:w="682" w:type="dxa"/>
          </w:tcPr>
          <w:p w14:paraId="5FB6506E"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64</w:t>
            </w:r>
          </w:p>
          <w:p w14:paraId="70388079"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65</w:t>
            </w:r>
          </w:p>
        </w:tc>
        <w:tc>
          <w:tcPr>
            <w:tcW w:w="2977" w:type="dxa"/>
          </w:tcPr>
          <w:p w14:paraId="42A58D1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Җиде могҗиза. </w:t>
            </w:r>
          </w:p>
          <w:p w14:paraId="6423150E"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М.Юныс.</w:t>
            </w:r>
          </w:p>
        </w:tc>
        <w:tc>
          <w:tcPr>
            <w:tcW w:w="8647" w:type="dxa"/>
          </w:tcPr>
          <w:p w14:paraId="30EBA888"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Пирамидалар аша кеше сыйфатларын бәяләү</w:t>
            </w:r>
          </w:p>
          <w:p w14:paraId="5BAD393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1F786AE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эчтәлек сөйләү</w:t>
            </w:r>
          </w:p>
          <w:p w14:paraId="69A96EF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сүзлек белән эш</w:t>
            </w:r>
          </w:p>
          <w:p w14:paraId="2413C8A9"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рәсемнәр буенча эш</w:t>
            </w:r>
          </w:p>
        </w:tc>
        <w:tc>
          <w:tcPr>
            <w:tcW w:w="992" w:type="dxa"/>
          </w:tcPr>
          <w:p w14:paraId="2605D2B0" w14:textId="110A8983" w:rsidR="00032700"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r w:rsidR="00655258">
              <w:rPr>
                <w:rFonts w:ascii="Times New Roman" w:eastAsia="Times New Roman" w:hAnsi="Times New Roman" w:cs="Times New Roman"/>
                <w:sz w:val="24"/>
                <w:szCs w:val="24"/>
                <w:lang w:val="tt-RU" w:eastAsia="ru-RU"/>
              </w:rPr>
              <w:t>.05</w:t>
            </w:r>
          </w:p>
          <w:p w14:paraId="487074DE" w14:textId="4A66023D" w:rsidR="00655258"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655258">
              <w:rPr>
                <w:rFonts w:ascii="Times New Roman" w:eastAsia="Times New Roman" w:hAnsi="Times New Roman" w:cs="Times New Roman"/>
                <w:sz w:val="24"/>
                <w:szCs w:val="24"/>
                <w:lang w:val="tt-RU" w:eastAsia="ru-RU"/>
              </w:rPr>
              <w:t>.05</w:t>
            </w:r>
          </w:p>
        </w:tc>
        <w:tc>
          <w:tcPr>
            <w:tcW w:w="1134" w:type="dxa"/>
          </w:tcPr>
          <w:p w14:paraId="1D4034B4"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5C25E6" w14:paraId="447087FF" w14:textId="77777777" w:rsidTr="00D15271">
        <w:trPr>
          <w:cantSplit/>
        </w:trPr>
        <w:tc>
          <w:tcPr>
            <w:tcW w:w="682" w:type="dxa"/>
          </w:tcPr>
          <w:p w14:paraId="0805EE24"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66</w:t>
            </w:r>
          </w:p>
          <w:p w14:paraId="668D8ABB" w14:textId="77777777" w:rsidR="00032700" w:rsidRPr="005C25E6" w:rsidRDefault="00864E13"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67</w:t>
            </w:r>
          </w:p>
        </w:tc>
        <w:tc>
          <w:tcPr>
            <w:tcW w:w="2977" w:type="dxa"/>
          </w:tcPr>
          <w:p w14:paraId="072337F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Туган ягы кирәк кешегә. Тугры дус. Гайни. Рәхәт тә соң!</w:t>
            </w:r>
            <w:r>
              <w:rPr>
                <w:rFonts w:ascii="Times New Roman" w:eastAsia="Times New Roman" w:hAnsi="Times New Roman" w:cs="Times New Roman"/>
                <w:sz w:val="24"/>
                <w:szCs w:val="24"/>
                <w:lang w:val="tt-RU" w:eastAsia="ru-RU"/>
              </w:rPr>
              <w:t xml:space="preserve"> </w:t>
            </w:r>
            <w:r w:rsidRPr="005C25E6">
              <w:rPr>
                <w:rFonts w:ascii="Times New Roman" w:eastAsia="Times New Roman" w:hAnsi="Times New Roman" w:cs="Times New Roman"/>
                <w:sz w:val="24"/>
                <w:szCs w:val="24"/>
                <w:lang w:val="tt-RU" w:eastAsia="ru-RU"/>
              </w:rPr>
              <w:t>Ф.Яруллин</w:t>
            </w:r>
          </w:p>
          <w:p w14:paraId="6D25FA08"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c>
          <w:tcPr>
            <w:tcW w:w="8647" w:type="dxa"/>
          </w:tcPr>
          <w:p w14:paraId="64F5EACF"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Һәртөрле башкарылган эшнең, биремнең үтәлешен бәяләү</w:t>
            </w:r>
          </w:p>
          <w:p w14:paraId="493DE23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661D0C3C"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дөрес интона</w:t>
            </w:r>
            <w:r w:rsidRPr="005C25E6">
              <w:rPr>
                <w:rFonts w:ascii="Times New Roman" w:eastAsia="Times New Roman" w:hAnsi="Times New Roman" w:cs="Times New Roman"/>
                <w:sz w:val="24"/>
                <w:szCs w:val="24"/>
                <w:lang w:eastAsia="ru-RU"/>
              </w:rPr>
              <w:t>ц</w:t>
            </w:r>
            <w:r w:rsidRPr="005C25E6">
              <w:rPr>
                <w:rFonts w:ascii="Times New Roman" w:eastAsia="Times New Roman" w:hAnsi="Times New Roman" w:cs="Times New Roman"/>
                <w:sz w:val="24"/>
                <w:szCs w:val="24"/>
                <w:lang w:val="tt-RU" w:eastAsia="ru-RU"/>
              </w:rPr>
              <w:t>ия кую</w:t>
            </w:r>
          </w:p>
          <w:p w14:paraId="036B3DF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аңлап уку</w:t>
            </w:r>
          </w:p>
          <w:p w14:paraId="4435740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сәнгат</w:t>
            </w:r>
            <w:r w:rsidRPr="005C25E6">
              <w:rPr>
                <w:rFonts w:ascii="Times New Roman" w:eastAsia="Times New Roman" w:hAnsi="Times New Roman" w:cs="Times New Roman"/>
                <w:sz w:val="24"/>
                <w:szCs w:val="24"/>
                <w:lang w:eastAsia="ru-RU"/>
              </w:rPr>
              <w:t>ь</w:t>
            </w:r>
            <w:r w:rsidRPr="005C25E6">
              <w:rPr>
                <w:rFonts w:ascii="Times New Roman" w:eastAsia="Times New Roman" w:hAnsi="Times New Roman" w:cs="Times New Roman"/>
                <w:sz w:val="24"/>
                <w:szCs w:val="24"/>
                <w:lang w:val="tt-RU" w:eastAsia="ru-RU"/>
              </w:rPr>
              <w:t>ле уку</w:t>
            </w:r>
          </w:p>
        </w:tc>
        <w:tc>
          <w:tcPr>
            <w:tcW w:w="992" w:type="dxa"/>
          </w:tcPr>
          <w:p w14:paraId="51B183C4" w14:textId="2D296492" w:rsidR="00032700" w:rsidRDefault="00207E90"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582FD1">
              <w:rPr>
                <w:rFonts w:ascii="Times New Roman" w:eastAsia="Times New Roman" w:hAnsi="Times New Roman" w:cs="Times New Roman"/>
                <w:sz w:val="24"/>
                <w:szCs w:val="24"/>
                <w:lang w:val="tt-RU" w:eastAsia="ru-RU"/>
              </w:rPr>
              <w:t>1</w:t>
            </w:r>
            <w:r w:rsidR="00655258">
              <w:rPr>
                <w:rFonts w:ascii="Times New Roman" w:eastAsia="Times New Roman" w:hAnsi="Times New Roman" w:cs="Times New Roman"/>
                <w:sz w:val="24"/>
                <w:szCs w:val="24"/>
                <w:lang w:val="tt-RU" w:eastAsia="ru-RU"/>
              </w:rPr>
              <w:t>.05</w:t>
            </w:r>
          </w:p>
          <w:p w14:paraId="2218D1C5" w14:textId="082226D1" w:rsidR="00655258"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r w:rsidR="00655258">
              <w:rPr>
                <w:rFonts w:ascii="Times New Roman" w:eastAsia="Times New Roman" w:hAnsi="Times New Roman" w:cs="Times New Roman"/>
                <w:sz w:val="24"/>
                <w:szCs w:val="24"/>
                <w:lang w:val="tt-RU" w:eastAsia="ru-RU"/>
              </w:rPr>
              <w:t>.05</w:t>
            </w:r>
          </w:p>
        </w:tc>
        <w:tc>
          <w:tcPr>
            <w:tcW w:w="1134" w:type="dxa"/>
          </w:tcPr>
          <w:p w14:paraId="2D3424B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r w:rsidR="00032700" w:rsidRPr="00EB4A7A" w14:paraId="190F143E" w14:textId="77777777" w:rsidTr="00D15271">
        <w:trPr>
          <w:cantSplit/>
        </w:trPr>
        <w:tc>
          <w:tcPr>
            <w:tcW w:w="682" w:type="dxa"/>
          </w:tcPr>
          <w:p w14:paraId="2C1E187B" w14:textId="77777777" w:rsidR="00032700" w:rsidRPr="005C25E6" w:rsidRDefault="00864E13" w:rsidP="00750154">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68</w:t>
            </w:r>
          </w:p>
        </w:tc>
        <w:tc>
          <w:tcPr>
            <w:tcW w:w="2977" w:type="dxa"/>
          </w:tcPr>
          <w:p w14:paraId="199DEE2B"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xml:space="preserve">Ел буена үткәннәрне кабатлау. </w:t>
            </w:r>
          </w:p>
        </w:tc>
        <w:tc>
          <w:tcPr>
            <w:tcW w:w="8647" w:type="dxa"/>
          </w:tcPr>
          <w:p w14:paraId="5AC6A609" w14:textId="77777777" w:rsidR="00032700" w:rsidRPr="005C25E6" w:rsidRDefault="00032700" w:rsidP="00AF28CB">
            <w:pPr>
              <w:spacing w:after="0" w:line="240" w:lineRule="auto"/>
              <w:jc w:val="both"/>
              <w:rPr>
                <w:rFonts w:ascii="Times New Roman" w:hAnsi="Times New Roman" w:cs="Times New Roman"/>
                <w:sz w:val="24"/>
                <w:szCs w:val="24"/>
                <w:lang w:val="tt-RU"/>
              </w:rPr>
            </w:pPr>
            <w:r w:rsidRPr="005C25E6">
              <w:rPr>
                <w:rFonts w:ascii="Times New Roman" w:hAnsi="Times New Roman" w:cs="Times New Roman"/>
                <w:sz w:val="24"/>
                <w:szCs w:val="24"/>
                <w:lang w:val="tt-RU"/>
              </w:rPr>
              <w:t>Һәртөрле башкарылган эшнең, биремнең үтәлешен бәяләү</w:t>
            </w:r>
          </w:p>
          <w:p w14:paraId="11DC8CE0"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сорауларга җавап бирү</w:t>
            </w:r>
          </w:p>
          <w:p w14:paraId="55152C8A"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 йөгерек уку</w:t>
            </w:r>
          </w:p>
          <w:p w14:paraId="285A88B2"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r w:rsidRPr="005C25E6">
              <w:rPr>
                <w:rFonts w:ascii="Times New Roman" w:eastAsia="Times New Roman" w:hAnsi="Times New Roman" w:cs="Times New Roman"/>
                <w:sz w:val="24"/>
                <w:szCs w:val="24"/>
                <w:lang w:val="tt-RU" w:eastAsia="ru-RU"/>
              </w:rPr>
              <w:t>күнекмәсен үстерү</w:t>
            </w:r>
          </w:p>
        </w:tc>
        <w:tc>
          <w:tcPr>
            <w:tcW w:w="992" w:type="dxa"/>
          </w:tcPr>
          <w:p w14:paraId="343AD0FB" w14:textId="2FD32B74" w:rsidR="00032700" w:rsidRPr="005C25E6" w:rsidRDefault="00582FD1" w:rsidP="00AF2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bookmarkStart w:id="0" w:name="_GoBack"/>
            <w:bookmarkEnd w:id="0"/>
            <w:r w:rsidR="00655258">
              <w:rPr>
                <w:rFonts w:ascii="Times New Roman" w:eastAsia="Times New Roman" w:hAnsi="Times New Roman" w:cs="Times New Roman"/>
                <w:sz w:val="24"/>
                <w:szCs w:val="24"/>
                <w:lang w:val="tt-RU" w:eastAsia="ru-RU"/>
              </w:rPr>
              <w:t>.05</w:t>
            </w:r>
          </w:p>
        </w:tc>
        <w:tc>
          <w:tcPr>
            <w:tcW w:w="1134" w:type="dxa"/>
          </w:tcPr>
          <w:p w14:paraId="4F700F7D" w14:textId="77777777" w:rsidR="00032700" w:rsidRPr="005C25E6" w:rsidRDefault="00032700" w:rsidP="00AF28CB">
            <w:pPr>
              <w:spacing w:after="0" w:line="240" w:lineRule="auto"/>
              <w:jc w:val="both"/>
              <w:rPr>
                <w:rFonts w:ascii="Times New Roman" w:eastAsia="Times New Roman" w:hAnsi="Times New Roman" w:cs="Times New Roman"/>
                <w:sz w:val="24"/>
                <w:szCs w:val="24"/>
                <w:lang w:val="tt-RU" w:eastAsia="ru-RU"/>
              </w:rPr>
            </w:pPr>
          </w:p>
        </w:tc>
      </w:tr>
    </w:tbl>
    <w:p w14:paraId="72883C3A" w14:textId="77777777" w:rsidR="00AD5A1D" w:rsidRDefault="00AD5A1D" w:rsidP="00AF28CB">
      <w:pPr>
        <w:spacing w:after="0" w:line="240" w:lineRule="auto"/>
        <w:jc w:val="both"/>
        <w:rPr>
          <w:rFonts w:ascii="Times New Roman" w:eastAsia="Times New Roman" w:hAnsi="Times New Roman" w:cs="Times New Roman"/>
          <w:b/>
          <w:sz w:val="24"/>
          <w:szCs w:val="24"/>
          <w:lang w:val="tt-RU" w:eastAsia="ru-RU"/>
        </w:rPr>
      </w:pPr>
    </w:p>
    <w:p w14:paraId="6F7B75A1" w14:textId="77777777" w:rsidR="00AD5A1D" w:rsidRDefault="00AD5A1D" w:rsidP="00AF28CB">
      <w:pPr>
        <w:spacing w:after="0" w:line="240" w:lineRule="auto"/>
        <w:jc w:val="both"/>
        <w:rPr>
          <w:rFonts w:ascii="Times New Roman" w:eastAsia="Times New Roman" w:hAnsi="Times New Roman" w:cs="Times New Roman"/>
          <w:b/>
          <w:sz w:val="24"/>
          <w:szCs w:val="24"/>
          <w:lang w:val="tt-RU" w:eastAsia="ru-RU"/>
        </w:rPr>
      </w:pPr>
    </w:p>
    <w:p w14:paraId="6E5C855D" w14:textId="77777777" w:rsidR="00C33709" w:rsidRDefault="00C33709" w:rsidP="00AF28CB">
      <w:pPr>
        <w:spacing w:after="0" w:line="240" w:lineRule="auto"/>
        <w:jc w:val="both"/>
        <w:rPr>
          <w:rFonts w:ascii="Times New Roman" w:eastAsia="Times New Roman" w:hAnsi="Times New Roman" w:cs="Times New Roman"/>
          <w:b/>
          <w:sz w:val="24"/>
          <w:szCs w:val="24"/>
          <w:lang w:val="tt-RU" w:eastAsia="ru-RU"/>
        </w:rPr>
      </w:pPr>
    </w:p>
    <w:p w14:paraId="6E7545EE" w14:textId="77777777" w:rsidR="00D15271" w:rsidRDefault="00D15271" w:rsidP="00AF28CB">
      <w:pPr>
        <w:spacing w:after="0" w:line="240" w:lineRule="auto"/>
        <w:jc w:val="both"/>
        <w:rPr>
          <w:rFonts w:ascii="Times New Roman" w:eastAsia="Times New Roman" w:hAnsi="Times New Roman" w:cs="Times New Roman"/>
          <w:b/>
          <w:sz w:val="24"/>
          <w:szCs w:val="24"/>
          <w:lang w:val="tt-RU" w:eastAsia="ru-RU"/>
        </w:rPr>
      </w:pPr>
    </w:p>
    <w:p w14:paraId="2408B320" w14:textId="77777777" w:rsidR="00C33709" w:rsidRDefault="00C33709" w:rsidP="00AF28CB">
      <w:pPr>
        <w:spacing w:after="0" w:line="240" w:lineRule="auto"/>
        <w:jc w:val="both"/>
        <w:rPr>
          <w:rFonts w:ascii="Times New Roman" w:eastAsia="Times New Roman" w:hAnsi="Times New Roman" w:cs="Times New Roman"/>
          <w:b/>
          <w:sz w:val="24"/>
          <w:szCs w:val="24"/>
          <w:lang w:val="tt-RU" w:eastAsia="ru-RU"/>
        </w:rPr>
      </w:pPr>
    </w:p>
    <w:p w14:paraId="7CCC893F" w14:textId="77777777" w:rsidR="00913B1A" w:rsidRDefault="00913B1A" w:rsidP="00D15271">
      <w:pPr>
        <w:spacing w:after="0" w:line="240" w:lineRule="auto"/>
        <w:jc w:val="center"/>
        <w:rPr>
          <w:rFonts w:ascii="Times New Roman" w:eastAsia="Times New Roman" w:hAnsi="Times New Roman" w:cs="Times New Roman"/>
          <w:b/>
          <w:sz w:val="24"/>
          <w:szCs w:val="24"/>
          <w:lang w:val="tt-RU" w:eastAsia="ru-RU"/>
        </w:rPr>
      </w:pPr>
      <w:r w:rsidRPr="005C25E6">
        <w:rPr>
          <w:rFonts w:ascii="Times New Roman" w:eastAsia="Times New Roman" w:hAnsi="Times New Roman" w:cs="Times New Roman"/>
          <w:b/>
          <w:sz w:val="24"/>
          <w:szCs w:val="24"/>
          <w:lang w:val="tt-RU" w:eastAsia="ru-RU"/>
        </w:rPr>
        <w:lastRenderedPageBreak/>
        <w:t>Кулланылган әдәбият.</w:t>
      </w:r>
    </w:p>
    <w:p w14:paraId="4DBA1FAF" w14:textId="77777777" w:rsidR="00C33709" w:rsidRPr="005C25E6" w:rsidRDefault="00C33709" w:rsidP="00AF28CB">
      <w:pPr>
        <w:spacing w:after="0" w:line="240" w:lineRule="auto"/>
        <w:jc w:val="both"/>
        <w:rPr>
          <w:rFonts w:ascii="Times New Roman" w:eastAsia="Times New Roman" w:hAnsi="Times New Roman" w:cs="Times New Roman"/>
          <w:b/>
          <w:sz w:val="24"/>
          <w:szCs w:val="24"/>
          <w:lang w:val="tt-RU" w:eastAsia="ru-RU"/>
        </w:rPr>
      </w:pPr>
    </w:p>
    <w:p w14:paraId="785E68B1" w14:textId="77777777" w:rsidR="00913B1A" w:rsidRPr="005C25E6" w:rsidRDefault="00913B1A" w:rsidP="00AF28CB">
      <w:pPr>
        <w:widowControl w:val="0"/>
        <w:overflowPunct w:val="0"/>
        <w:autoSpaceDE w:val="0"/>
        <w:autoSpaceDN w:val="0"/>
        <w:adjustRightInd w:val="0"/>
        <w:spacing w:after="0" w:line="240" w:lineRule="auto"/>
        <w:contextualSpacing/>
        <w:jc w:val="both"/>
        <w:rPr>
          <w:rFonts w:ascii="Times New Roman" w:eastAsia="Calibri" w:hAnsi="Times New Roman" w:cs="Times New Roman"/>
          <w:kern w:val="28"/>
          <w:sz w:val="24"/>
          <w:szCs w:val="24"/>
          <w:lang w:val="tt-RU" w:eastAsia="ru-RU"/>
        </w:rPr>
      </w:pPr>
      <w:r w:rsidRPr="005C25E6">
        <w:rPr>
          <w:rFonts w:ascii="Times New Roman" w:eastAsia="Calibri" w:hAnsi="Times New Roman" w:cs="Times New Roman"/>
          <w:kern w:val="28"/>
          <w:sz w:val="24"/>
          <w:szCs w:val="24"/>
          <w:lang w:val="tt-RU" w:eastAsia="ru-RU"/>
        </w:rPr>
        <w:t>1.  Казан: Мәгариф, 2001.-344 б.1.</w:t>
      </w:r>
      <w:r w:rsidRPr="005C25E6">
        <w:rPr>
          <w:rFonts w:ascii="Times New Roman" w:eastAsia="Calibri" w:hAnsi="Times New Roman" w:cs="Times New Roman"/>
          <w:kern w:val="28"/>
          <w:sz w:val="24"/>
          <w:szCs w:val="24"/>
          <w:lang w:val="tt-RU" w:eastAsia="ru-RU"/>
        </w:rPr>
        <w:tab/>
        <w:t>Р.Г. Ягъфәрова. Уку китабы 4 нче сыйныф (2 ки</w:t>
      </w:r>
      <w:r w:rsidR="00C44F02">
        <w:rPr>
          <w:rFonts w:ascii="Times New Roman" w:eastAsia="Calibri" w:hAnsi="Times New Roman" w:cs="Times New Roman"/>
          <w:kern w:val="28"/>
          <w:sz w:val="24"/>
          <w:szCs w:val="24"/>
          <w:lang w:val="tt-RU" w:eastAsia="ru-RU"/>
        </w:rPr>
        <w:t>сәктә), “Мәгариф” нәшрияты, 2014</w:t>
      </w:r>
      <w:r w:rsidRPr="005C25E6">
        <w:rPr>
          <w:rFonts w:ascii="Times New Roman" w:eastAsia="Calibri" w:hAnsi="Times New Roman" w:cs="Times New Roman"/>
          <w:kern w:val="28"/>
          <w:sz w:val="24"/>
          <w:szCs w:val="24"/>
          <w:lang w:val="tt-RU" w:eastAsia="ru-RU"/>
        </w:rPr>
        <w:t>.</w:t>
      </w:r>
    </w:p>
    <w:p w14:paraId="58E3529F" w14:textId="77777777" w:rsidR="00913B1A" w:rsidRPr="00AF28CB" w:rsidRDefault="00913B1A" w:rsidP="00AF28CB">
      <w:pPr>
        <w:spacing w:after="0" w:line="240" w:lineRule="auto"/>
        <w:jc w:val="both"/>
        <w:rPr>
          <w:rFonts w:ascii="Times New Roman" w:hAnsi="Times New Roman" w:cs="Times New Roman"/>
          <w:sz w:val="24"/>
          <w:szCs w:val="24"/>
          <w:lang w:val="tt-RU"/>
        </w:rPr>
      </w:pPr>
    </w:p>
    <w:p w14:paraId="23E59593" w14:textId="77777777" w:rsidR="009A38D0" w:rsidRPr="00AF28CB" w:rsidRDefault="009A38D0" w:rsidP="00AF28CB">
      <w:pPr>
        <w:spacing w:after="0" w:line="240" w:lineRule="auto"/>
        <w:jc w:val="both"/>
        <w:rPr>
          <w:rFonts w:ascii="Times New Roman" w:eastAsia="Times New Roman" w:hAnsi="Times New Roman" w:cs="Times New Roman"/>
          <w:sz w:val="24"/>
          <w:szCs w:val="24"/>
          <w:lang w:val="tt-RU" w:eastAsia="ru-RU"/>
        </w:rPr>
      </w:pPr>
    </w:p>
    <w:p w14:paraId="39A7ECE3" w14:textId="77777777" w:rsidR="00343D3C" w:rsidRPr="00AF28CB" w:rsidRDefault="00343D3C" w:rsidP="00AF28CB">
      <w:pPr>
        <w:spacing w:after="0" w:line="240" w:lineRule="auto"/>
        <w:jc w:val="both"/>
        <w:rPr>
          <w:rFonts w:ascii="Times New Roman" w:hAnsi="Times New Roman" w:cs="Times New Roman"/>
          <w:sz w:val="24"/>
          <w:szCs w:val="24"/>
          <w:lang w:val="tt-RU"/>
        </w:rPr>
      </w:pPr>
    </w:p>
    <w:sectPr w:rsidR="00343D3C" w:rsidRPr="00AF28CB" w:rsidSect="00D15271">
      <w:headerReference w:type="default" r:id="rId8"/>
      <w:pgSz w:w="16838" w:h="11906" w:orient="landscape" w:code="9"/>
      <w:pgMar w:top="851" w:right="567" w:bottom="156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EC6BE9" w14:textId="77777777" w:rsidR="00463386" w:rsidRDefault="00463386" w:rsidP="00D33467">
      <w:pPr>
        <w:spacing w:after="0" w:line="240" w:lineRule="auto"/>
      </w:pPr>
      <w:r>
        <w:separator/>
      </w:r>
    </w:p>
  </w:endnote>
  <w:endnote w:type="continuationSeparator" w:id="0">
    <w:p w14:paraId="01E5B593" w14:textId="77777777" w:rsidR="00463386" w:rsidRDefault="00463386" w:rsidP="00D334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7B48A9" w14:textId="77777777" w:rsidR="00463386" w:rsidRDefault="00463386" w:rsidP="00D33467">
      <w:pPr>
        <w:spacing w:after="0" w:line="240" w:lineRule="auto"/>
      </w:pPr>
      <w:r>
        <w:separator/>
      </w:r>
    </w:p>
  </w:footnote>
  <w:footnote w:type="continuationSeparator" w:id="0">
    <w:p w14:paraId="0F952DF1" w14:textId="77777777" w:rsidR="00463386" w:rsidRDefault="00463386" w:rsidP="00D334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1507362"/>
      <w:docPartObj>
        <w:docPartGallery w:val="Page Numbers (Top of Page)"/>
        <w:docPartUnique/>
      </w:docPartObj>
    </w:sdtPr>
    <w:sdtContent>
      <w:p w14:paraId="3FF39975" w14:textId="6A18CD29" w:rsidR="00466303" w:rsidRDefault="00466303">
        <w:pPr>
          <w:pStyle w:val="ac"/>
          <w:jc w:val="right"/>
        </w:pPr>
        <w:r>
          <w:fldChar w:fldCharType="begin"/>
        </w:r>
        <w:r>
          <w:instrText>PAGE   \* MERGEFORMAT</w:instrText>
        </w:r>
        <w:r>
          <w:fldChar w:fldCharType="separate"/>
        </w:r>
        <w:r w:rsidR="00582FD1">
          <w:rPr>
            <w:noProof/>
          </w:rPr>
          <w:t>20</w:t>
        </w:r>
        <w:r>
          <w:fldChar w:fldCharType="end"/>
        </w:r>
      </w:p>
    </w:sdtContent>
  </w:sdt>
  <w:p w14:paraId="7F52F983" w14:textId="77777777" w:rsidR="00466303" w:rsidRDefault="00466303">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1F1A9E72"/>
    <w:lvl w:ilvl="0">
      <w:numFmt w:val="bullet"/>
      <w:lvlText w:val="*"/>
      <w:lvlJc w:val="left"/>
    </w:lvl>
  </w:abstractNum>
  <w:abstractNum w:abstractNumId="1" w15:restartNumberingAfterBreak="0">
    <w:nsid w:val="098677E2"/>
    <w:multiLevelType w:val="hybridMultilevel"/>
    <w:tmpl w:val="49221BE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D83150D"/>
    <w:multiLevelType w:val="hybridMultilevel"/>
    <w:tmpl w:val="D206EE60"/>
    <w:lvl w:ilvl="0" w:tplc="C6820DA4">
      <w:start w:val="4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A77F69"/>
    <w:multiLevelType w:val="hybridMultilevel"/>
    <w:tmpl w:val="E95AA52E"/>
    <w:lvl w:ilvl="0" w:tplc="99A8617A">
      <w:start w:val="3"/>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 w15:restartNumberingAfterBreak="0">
    <w:nsid w:val="21F43734"/>
    <w:multiLevelType w:val="hybridMultilevel"/>
    <w:tmpl w:val="F5B816E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28707E64"/>
    <w:multiLevelType w:val="hybridMultilevel"/>
    <w:tmpl w:val="44BAFBFE"/>
    <w:lvl w:ilvl="0" w:tplc="88AA53A4">
      <w:start w:val="24"/>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abstractNum w:abstractNumId="6" w15:restartNumberingAfterBreak="0">
    <w:nsid w:val="3DA524B8"/>
    <w:multiLevelType w:val="hybridMultilevel"/>
    <w:tmpl w:val="190AF88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3F770BB0"/>
    <w:multiLevelType w:val="hybridMultilevel"/>
    <w:tmpl w:val="6A88695C"/>
    <w:lvl w:ilvl="0" w:tplc="01F69152">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B7D2C18"/>
    <w:multiLevelType w:val="hybridMultilevel"/>
    <w:tmpl w:val="9CAAB76E"/>
    <w:lvl w:ilvl="0" w:tplc="75AEFFD8">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D601A4A"/>
    <w:multiLevelType w:val="hybridMultilevel"/>
    <w:tmpl w:val="221CF5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EDB4FE0"/>
    <w:multiLevelType w:val="hybridMultilevel"/>
    <w:tmpl w:val="9E384900"/>
    <w:lvl w:ilvl="0" w:tplc="18B07060">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1" w15:restartNumberingAfterBreak="0">
    <w:nsid w:val="64CF30ED"/>
    <w:multiLevelType w:val="hybridMultilevel"/>
    <w:tmpl w:val="0172C72A"/>
    <w:lvl w:ilvl="0" w:tplc="53EA9914">
      <w:start w:val="24"/>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num w:numId="1">
    <w:abstractNumId w:val="5"/>
  </w:num>
  <w:num w:numId="2">
    <w:abstractNumId w:val="11"/>
  </w:num>
  <w:num w:numId="3">
    <w:abstractNumId w:val="2"/>
  </w:num>
  <w:num w:numId="4">
    <w:abstractNumId w:val="9"/>
  </w:num>
  <w:num w:numId="5">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6">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7">
    <w:abstractNumId w:val="10"/>
  </w:num>
  <w:num w:numId="8">
    <w:abstractNumId w:val="6"/>
  </w:num>
  <w:num w:numId="9">
    <w:abstractNumId w:val="4"/>
  </w:num>
  <w:num w:numId="10">
    <w:abstractNumId w:val="1"/>
  </w:num>
  <w:num w:numId="11">
    <w:abstractNumId w:val="8"/>
  </w:num>
  <w:num w:numId="12">
    <w:abstractNumId w:val="3"/>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337D"/>
    <w:rsid w:val="000021A7"/>
    <w:rsid w:val="000325E5"/>
    <w:rsid w:val="00032700"/>
    <w:rsid w:val="00040428"/>
    <w:rsid w:val="00050C3D"/>
    <w:rsid w:val="000521FE"/>
    <w:rsid w:val="000559D5"/>
    <w:rsid w:val="0006152D"/>
    <w:rsid w:val="0009282F"/>
    <w:rsid w:val="000B49A4"/>
    <w:rsid w:val="000C0E74"/>
    <w:rsid w:val="000D5BEA"/>
    <w:rsid w:val="000E0493"/>
    <w:rsid w:val="000E24D5"/>
    <w:rsid w:val="001546FA"/>
    <w:rsid w:val="00157E67"/>
    <w:rsid w:val="001641D9"/>
    <w:rsid w:val="001771AF"/>
    <w:rsid w:val="001C1E74"/>
    <w:rsid w:val="001C7FEA"/>
    <w:rsid w:val="001D3D1B"/>
    <w:rsid w:val="001D56CE"/>
    <w:rsid w:val="001E6D87"/>
    <w:rsid w:val="00207E90"/>
    <w:rsid w:val="00216F4A"/>
    <w:rsid w:val="00230EF2"/>
    <w:rsid w:val="0023377D"/>
    <w:rsid w:val="002368ED"/>
    <w:rsid w:val="00252F12"/>
    <w:rsid w:val="00253810"/>
    <w:rsid w:val="002550DF"/>
    <w:rsid w:val="0027567C"/>
    <w:rsid w:val="00283D40"/>
    <w:rsid w:val="002A0E3B"/>
    <w:rsid w:val="002B2279"/>
    <w:rsid w:val="002B5F36"/>
    <w:rsid w:val="002E1F5B"/>
    <w:rsid w:val="002F7696"/>
    <w:rsid w:val="00303135"/>
    <w:rsid w:val="00304230"/>
    <w:rsid w:val="00306E44"/>
    <w:rsid w:val="00317E8A"/>
    <w:rsid w:val="00342FDC"/>
    <w:rsid w:val="00343D3C"/>
    <w:rsid w:val="00351094"/>
    <w:rsid w:val="00356E18"/>
    <w:rsid w:val="003670D9"/>
    <w:rsid w:val="003902AB"/>
    <w:rsid w:val="00395025"/>
    <w:rsid w:val="00397367"/>
    <w:rsid w:val="003B06E5"/>
    <w:rsid w:val="003B15F8"/>
    <w:rsid w:val="003C467E"/>
    <w:rsid w:val="00414630"/>
    <w:rsid w:val="00416565"/>
    <w:rsid w:val="00416A8E"/>
    <w:rsid w:val="00417FA2"/>
    <w:rsid w:val="00442578"/>
    <w:rsid w:val="00463386"/>
    <w:rsid w:val="00466303"/>
    <w:rsid w:val="004A1F06"/>
    <w:rsid w:val="004A2238"/>
    <w:rsid w:val="004A47A1"/>
    <w:rsid w:val="004A69F0"/>
    <w:rsid w:val="004B45FC"/>
    <w:rsid w:val="004C7939"/>
    <w:rsid w:val="004D13D0"/>
    <w:rsid w:val="004D7E54"/>
    <w:rsid w:val="004E3072"/>
    <w:rsid w:val="004F2219"/>
    <w:rsid w:val="0051667A"/>
    <w:rsid w:val="005166CD"/>
    <w:rsid w:val="0052571E"/>
    <w:rsid w:val="00527D21"/>
    <w:rsid w:val="00545029"/>
    <w:rsid w:val="0056337D"/>
    <w:rsid w:val="00573492"/>
    <w:rsid w:val="00577BD8"/>
    <w:rsid w:val="00582FD1"/>
    <w:rsid w:val="005C25E6"/>
    <w:rsid w:val="005C6BF5"/>
    <w:rsid w:val="005F3552"/>
    <w:rsid w:val="00612A48"/>
    <w:rsid w:val="006367C0"/>
    <w:rsid w:val="00645738"/>
    <w:rsid w:val="0065405E"/>
    <w:rsid w:val="00655258"/>
    <w:rsid w:val="00665948"/>
    <w:rsid w:val="0067289E"/>
    <w:rsid w:val="006735D9"/>
    <w:rsid w:val="0069524E"/>
    <w:rsid w:val="006B562A"/>
    <w:rsid w:val="006F327E"/>
    <w:rsid w:val="006F7A19"/>
    <w:rsid w:val="00701C6E"/>
    <w:rsid w:val="00713F05"/>
    <w:rsid w:val="00750154"/>
    <w:rsid w:val="0076585B"/>
    <w:rsid w:val="007C2AD8"/>
    <w:rsid w:val="007C57CE"/>
    <w:rsid w:val="00812574"/>
    <w:rsid w:val="0081487A"/>
    <w:rsid w:val="00815917"/>
    <w:rsid w:val="00854B31"/>
    <w:rsid w:val="00864E13"/>
    <w:rsid w:val="008675E6"/>
    <w:rsid w:val="00874E7F"/>
    <w:rsid w:val="008859C2"/>
    <w:rsid w:val="00887CA4"/>
    <w:rsid w:val="008A58D9"/>
    <w:rsid w:val="008B332C"/>
    <w:rsid w:val="008C18A2"/>
    <w:rsid w:val="008D3AC5"/>
    <w:rsid w:val="008D734B"/>
    <w:rsid w:val="008D7F9B"/>
    <w:rsid w:val="008E2ED1"/>
    <w:rsid w:val="008E7C3F"/>
    <w:rsid w:val="008F2331"/>
    <w:rsid w:val="008F2C75"/>
    <w:rsid w:val="00904237"/>
    <w:rsid w:val="00905326"/>
    <w:rsid w:val="009138EF"/>
    <w:rsid w:val="00913B1A"/>
    <w:rsid w:val="00931B7F"/>
    <w:rsid w:val="00936553"/>
    <w:rsid w:val="00942EF8"/>
    <w:rsid w:val="00943BCF"/>
    <w:rsid w:val="00960DA0"/>
    <w:rsid w:val="00965642"/>
    <w:rsid w:val="009A38D0"/>
    <w:rsid w:val="00A01F2C"/>
    <w:rsid w:val="00A41EE9"/>
    <w:rsid w:val="00A5167B"/>
    <w:rsid w:val="00A63BC6"/>
    <w:rsid w:val="00A80BFE"/>
    <w:rsid w:val="00A83373"/>
    <w:rsid w:val="00AB31AA"/>
    <w:rsid w:val="00AD5A1D"/>
    <w:rsid w:val="00AD5EE2"/>
    <w:rsid w:val="00AE3F72"/>
    <w:rsid w:val="00AF28CB"/>
    <w:rsid w:val="00AF3A1C"/>
    <w:rsid w:val="00B04463"/>
    <w:rsid w:val="00B2286C"/>
    <w:rsid w:val="00B33268"/>
    <w:rsid w:val="00B41194"/>
    <w:rsid w:val="00B47946"/>
    <w:rsid w:val="00B6274E"/>
    <w:rsid w:val="00B73483"/>
    <w:rsid w:val="00B75D6D"/>
    <w:rsid w:val="00B839ED"/>
    <w:rsid w:val="00BB0DFE"/>
    <w:rsid w:val="00BE3ADD"/>
    <w:rsid w:val="00C01C23"/>
    <w:rsid w:val="00C15FE6"/>
    <w:rsid w:val="00C33709"/>
    <w:rsid w:val="00C435A1"/>
    <w:rsid w:val="00C44F02"/>
    <w:rsid w:val="00C549C2"/>
    <w:rsid w:val="00C72D85"/>
    <w:rsid w:val="00C91C23"/>
    <w:rsid w:val="00CC2B0A"/>
    <w:rsid w:val="00CC7D58"/>
    <w:rsid w:val="00CD25AA"/>
    <w:rsid w:val="00CF65E9"/>
    <w:rsid w:val="00D15271"/>
    <w:rsid w:val="00D33467"/>
    <w:rsid w:val="00D47BA2"/>
    <w:rsid w:val="00D52D2F"/>
    <w:rsid w:val="00D838F6"/>
    <w:rsid w:val="00DB1B02"/>
    <w:rsid w:val="00DB2C19"/>
    <w:rsid w:val="00DE45A5"/>
    <w:rsid w:val="00E365D2"/>
    <w:rsid w:val="00E43EB4"/>
    <w:rsid w:val="00E4702D"/>
    <w:rsid w:val="00E76202"/>
    <w:rsid w:val="00EA0B1A"/>
    <w:rsid w:val="00EB4A7A"/>
    <w:rsid w:val="00F100EF"/>
    <w:rsid w:val="00F6699D"/>
    <w:rsid w:val="00F760F3"/>
    <w:rsid w:val="00FA7E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37521"/>
  <w15:docId w15:val="{471511BB-66EC-4C92-955E-3747DC48B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965642"/>
    <w:pPr>
      <w:keepNext/>
      <w:spacing w:after="0" w:line="240" w:lineRule="auto"/>
      <w:jc w:val="center"/>
      <w:outlineLvl w:val="0"/>
    </w:pPr>
    <w:rPr>
      <w:rFonts w:ascii="Times New Roman" w:eastAsia="Times New Roman" w:hAnsi="Times New Roman" w:cs="Times New Roman"/>
      <w:sz w:val="28"/>
      <w:szCs w:val="24"/>
      <w:lang w:val="tt-RU" w:eastAsia="ru-RU"/>
    </w:rPr>
  </w:style>
  <w:style w:type="paragraph" w:styleId="2">
    <w:name w:val="heading 2"/>
    <w:basedOn w:val="a"/>
    <w:next w:val="a"/>
    <w:link w:val="20"/>
    <w:qFormat/>
    <w:rsid w:val="00965642"/>
    <w:pPr>
      <w:keepNext/>
      <w:spacing w:after="0" w:line="240" w:lineRule="auto"/>
      <w:jc w:val="center"/>
      <w:outlineLvl w:val="1"/>
    </w:pPr>
    <w:rPr>
      <w:rFonts w:ascii="Times New Roman" w:eastAsia="Times New Roman" w:hAnsi="Times New Roman" w:cs="Times New Roman"/>
      <w:b/>
      <w:bCs/>
      <w:sz w:val="28"/>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65642"/>
    <w:rPr>
      <w:rFonts w:ascii="Times New Roman" w:eastAsia="Times New Roman" w:hAnsi="Times New Roman" w:cs="Times New Roman"/>
      <w:sz w:val="28"/>
      <w:szCs w:val="24"/>
      <w:lang w:val="tt-RU" w:eastAsia="ru-RU"/>
    </w:rPr>
  </w:style>
  <w:style w:type="character" w:customStyle="1" w:styleId="20">
    <w:name w:val="Заголовок 2 Знак"/>
    <w:basedOn w:val="a0"/>
    <w:link w:val="2"/>
    <w:rsid w:val="00965642"/>
    <w:rPr>
      <w:rFonts w:ascii="Times New Roman" w:eastAsia="Times New Roman" w:hAnsi="Times New Roman" w:cs="Times New Roman"/>
      <w:b/>
      <w:bCs/>
      <w:sz w:val="28"/>
      <w:szCs w:val="24"/>
      <w:lang w:val="tt-RU" w:eastAsia="ru-RU"/>
    </w:rPr>
  </w:style>
  <w:style w:type="numbering" w:customStyle="1" w:styleId="11">
    <w:name w:val="Нет списка1"/>
    <w:next w:val="a2"/>
    <w:uiPriority w:val="99"/>
    <w:semiHidden/>
    <w:unhideWhenUsed/>
    <w:rsid w:val="00965642"/>
  </w:style>
  <w:style w:type="character" w:styleId="a3">
    <w:name w:val="Emphasis"/>
    <w:qFormat/>
    <w:rsid w:val="00965642"/>
    <w:rPr>
      <w:i/>
      <w:iCs/>
    </w:rPr>
  </w:style>
  <w:style w:type="table" w:styleId="a4">
    <w:name w:val="Table Grid"/>
    <w:basedOn w:val="a1"/>
    <w:uiPriority w:val="59"/>
    <w:rsid w:val="0096564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965642"/>
    <w:pPr>
      <w:spacing w:after="0" w:line="240" w:lineRule="auto"/>
    </w:pPr>
    <w:rPr>
      <w:rFonts w:ascii="Tahoma" w:eastAsia="Times New Roman" w:hAnsi="Tahoma" w:cs="Times New Roman"/>
      <w:sz w:val="16"/>
      <w:szCs w:val="16"/>
      <w:lang w:val="x-none" w:eastAsia="x-none"/>
    </w:rPr>
  </w:style>
  <w:style w:type="character" w:customStyle="1" w:styleId="a6">
    <w:name w:val="Текст выноски Знак"/>
    <w:basedOn w:val="a0"/>
    <w:link w:val="a5"/>
    <w:uiPriority w:val="99"/>
    <w:semiHidden/>
    <w:rsid w:val="00965642"/>
    <w:rPr>
      <w:rFonts w:ascii="Tahoma" w:eastAsia="Times New Roman" w:hAnsi="Tahoma" w:cs="Times New Roman"/>
      <w:sz w:val="16"/>
      <w:szCs w:val="16"/>
      <w:lang w:val="x-none" w:eastAsia="x-none"/>
    </w:rPr>
  </w:style>
  <w:style w:type="paragraph" w:customStyle="1" w:styleId="12">
    <w:name w:val="Абзац списка1"/>
    <w:basedOn w:val="a"/>
    <w:rsid w:val="00965642"/>
    <w:pPr>
      <w:ind w:left="720"/>
      <w:contextualSpacing/>
    </w:pPr>
    <w:rPr>
      <w:rFonts w:ascii="Calibri" w:eastAsia="Calibri" w:hAnsi="Calibri" w:cs="Times New Roman"/>
      <w:lang w:eastAsia="ru-RU"/>
    </w:rPr>
  </w:style>
  <w:style w:type="paragraph" w:styleId="a7">
    <w:name w:val="List Paragraph"/>
    <w:basedOn w:val="a"/>
    <w:uiPriority w:val="34"/>
    <w:qFormat/>
    <w:rsid w:val="009138EF"/>
    <w:pPr>
      <w:ind w:left="720"/>
      <w:contextualSpacing/>
    </w:pPr>
  </w:style>
  <w:style w:type="paragraph" w:styleId="a8">
    <w:name w:val="No Spacing"/>
    <w:link w:val="a9"/>
    <w:uiPriority w:val="1"/>
    <w:qFormat/>
    <w:rsid w:val="00AB31AA"/>
    <w:pPr>
      <w:spacing w:after="0" w:line="240" w:lineRule="auto"/>
    </w:pPr>
    <w:rPr>
      <w:rFonts w:ascii="Calibri" w:eastAsia="Calibri" w:hAnsi="Calibri" w:cs="Times New Roman"/>
    </w:rPr>
  </w:style>
  <w:style w:type="character" w:customStyle="1" w:styleId="a9">
    <w:name w:val="Без интервала Знак"/>
    <w:link w:val="a8"/>
    <w:uiPriority w:val="1"/>
    <w:locked/>
    <w:rsid w:val="00AB31AA"/>
    <w:rPr>
      <w:rFonts w:ascii="Calibri" w:eastAsia="Calibri" w:hAnsi="Calibri" w:cs="Times New Roman"/>
    </w:rPr>
  </w:style>
  <w:style w:type="paragraph" w:styleId="aa">
    <w:name w:val="Normal (Web)"/>
    <w:basedOn w:val="a"/>
    <w:uiPriority w:val="99"/>
    <w:rsid w:val="00304230"/>
    <w:pPr>
      <w:spacing w:before="100" w:beforeAutospacing="1" w:after="119" w:line="240" w:lineRule="auto"/>
    </w:pPr>
    <w:rPr>
      <w:rFonts w:ascii="Times New Roman" w:eastAsia="Times New Roman" w:hAnsi="Times New Roman" w:cs="Times New Roman"/>
      <w:sz w:val="24"/>
      <w:szCs w:val="24"/>
      <w:lang w:eastAsia="ru-RU"/>
    </w:rPr>
  </w:style>
  <w:style w:type="character" w:styleId="ab">
    <w:name w:val="Strong"/>
    <w:basedOn w:val="a0"/>
    <w:uiPriority w:val="99"/>
    <w:qFormat/>
    <w:rsid w:val="00304230"/>
    <w:rPr>
      <w:b/>
      <w:bCs/>
    </w:rPr>
  </w:style>
  <w:style w:type="paragraph" w:customStyle="1" w:styleId="13">
    <w:name w:val="Без интервала1"/>
    <w:qFormat/>
    <w:rsid w:val="006F7A19"/>
    <w:pPr>
      <w:spacing w:after="0" w:line="240" w:lineRule="auto"/>
    </w:pPr>
    <w:rPr>
      <w:rFonts w:ascii="Times New Roman" w:eastAsia="Times New Roman" w:hAnsi="Times New Roman" w:cs="Times New Roman"/>
    </w:rPr>
  </w:style>
  <w:style w:type="paragraph" w:styleId="ac">
    <w:name w:val="header"/>
    <w:basedOn w:val="a"/>
    <w:link w:val="ad"/>
    <w:uiPriority w:val="99"/>
    <w:unhideWhenUsed/>
    <w:rsid w:val="00D33467"/>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D33467"/>
  </w:style>
  <w:style w:type="paragraph" w:styleId="ae">
    <w:name w:val="footer"/>
    <w:basedOn w:val="a"/>
    <w:link w:val="af"/>
    <w:uiPriority w:val="99"/>
    <w:unhideWhenUsed/>
    <w:rsid w:val="00D33467"/>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33467"/>
  </w:style>
  <w:style w:type="character" w:customStyle="1" w:styleId="CharAttribute501">
    <w:name w:val="CharAttribute501"/>
    <w:uiPriority w:val="99"/>
    <w:rsid w:val="00AE3F72"/>
    <w:rPr>
      <w:rFonts w:ascii="Times New Roman" w:eastAsia="Times New Roman"/>
      <w:i/>
      <w:sz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8768564">
      <w:bodyDiv w:val="1"/>
      <w:marLeft w:val="0"/>
      <w:marRight w:val="0"/>
      <w:marTop w:val="0"/>
      <w:marBottom w:val="0"/>
      <w:divBdr>
        <w:top w:val="none" w:sz="0" w:space="0" w:color="auto"/>
        <w:left w:val="none" w:sz="0" w:space="0" w:color="auto"/>
        <w:bottom w:val="none" w:sz="0" w:space="0" w:color="auto"/>
        <w:right w:val="none" w:sz="0" w:space="0" w:color="auto"/>
      </w:divBdr>
    </w:div>
    <w:div w:id="1156458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E45453-F698-4FA4-888F-919E7DA8F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22</Pages>
  <Words>4854</Words>
  <Characters>27671</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Лидия</dc:creator>
  <cp:lastModifiedBy>Айрат Яхин</cp:lastModifiedBy>
  <cp:revision>5</cp:revision>
  <cp:lastPrinted>2021-10-24T19:37:00Z</cp:lastPrinted>
  <dcterms:created xsi:type="dcterms:W3CDTF">2022-10-02T17:09:00Z</dcterms:created>
  <dcterms:modified xsi:type="dcterms:W3CDTF">2023-09-18T09:55:00Z</dcterms:modified>
</cp:coreProperties>
</file>