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07A" w:rsidRDefault="0017107A" w:rsidP="0017107A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ФГОС ДО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17 октября 2013 г. N 1155</w:t>
      </w:r>
    </w:p>
    <w:p w:rsidR="0017107A" w:rsidRDefault="0017107A" w:rsidP="0017107A">
      <w:pPr>
        <w:tabs>
          <w:tab w:val="right" w:pos="10466"/>
        </w:tabs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bookmarkStart w:id="0" w:name="_GoBack"/>
      <w:bookmarkEnd w:id="0"/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ФЕДЕРАЛЬНОГО ГОСУДАРСТВЕННОГО ОБРАЗОВАТЕЛЬНОГО СТАНДАРТА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  <w:proofErr w:type="gramEnd"/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федеральный государственный образовательный стандарт дошкольного образования.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 1 января 2014 года.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Д.В.ЛИВАНОВ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Консультация для воспитателей «Реализация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практике работы дошкольных образовательных учреждений»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стандарт дошкольного образования - документ, который все дошкольные образовательные организации обязаны реализовывать. Вступил в силу с 01.01.2014 года. Этому предшествовала следующая работа: 1) Приказ Минобрнауки о разработке ФГОС ДО; 2) Создана рабочая группа в составе Асмолов, Скоролупова, Волосовец, Карабанова, Рубцов, Собкин – люди с разными мнениями и позициями.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Что же обсуждалось рабочей группой?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требования к программе; - требования к условиям; - требования к результатам социализации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еред разработчиками возникли следующие вопросы: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1) Не является ли Стандарт риском для системы образования? 2) В чем уникальность Стандарта? 3) Каковы будут результаты? 4) Не несет ли Стандарт возросшие финансовые обременения; 5) Что нового принесет Стандарт в самоценную дошкольную жизнь?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Чего ждут от Стандарта: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В О С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И Т А Т Е Л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-Обеспечения безопасности; -Толерантного отношения со стороны родителей; -Снижение документооборота; -Больше доступных образовательных программ; -обучение счету и письму должно быть в школе; - желание обучаться – курсы ПК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О Д И Т Е Л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- за раннее и ускоренное развитие; - за образование отвечает государство; - главное – здоровье детей; - кроме образовательной программы развитие ребенка и в других областях (творчество)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Чем обусловлена разработка данного документа?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основания для введения ФГОС ДО: 1) Закон «Об образовании РФ»; 2) Современная социокультурная ситуация.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ФГОС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основан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 в следующих документах: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1) Конвенция о правах ребенка; 2) Закон об образовании РФ; 3) Конституция РФ. 4) Государственная программа «Развитие образования на 2013-2020гг»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Закон об образовании РФ предусматривает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доступность и бесплатность дошкольного образования.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дошкольного образования – обязательно, т. к. это первый уровень общего образования и это обязанность государства, для семьи – это право. 2) Обнародование Стандарта в 2013 году. 3) Введение Стандарта с 1 января 2014 года; 4) Отмена положения о 20% стоимости оплаты за содержание ребенка в ДО; 5) Повышение требований к воспитателям (с введением Стандарта должны появиться педагоги нового уровня);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6) Законом предусмотрено получение дошкольного образования и вне дошкольных организаций; 7) Закреплены права и обязанности родителей – приоритет по воспитанию за семьей. Родители включаются в образовательный процесс как партнеры, а не как сторонние потребители образовательных услуг. ФГОС ДО закрепляет права на получение доступного и бесплатного качественного дошкольного образования + финансовое обеспечение (место для ребенка в д/саду)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2009 года действовали Временные (примерные) требования к содержанию и методам дошкольного образования. В 2009 Приказом Минобрнауки введены ФГТ к структуре ООП, в 2011 – к условиям реализации ООП. В 2013 году Приказом Минобрнауки №1155 о введении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Основные понятия ФГОС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: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Единство образовательного пространства: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беспечение единых условий и качества образования независимо от места обучения, исключающих возможность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дискриминации в сфере образования (организация консультативных пунктов, группы кратковременного пребывания); 2) образовательная среда – совокупность условий, целенаправленно создаваемых в целях обеспечения полноты образования и развития детей (сетевое взаимодействие: музей, школа и т. д.) 3) развивающая предметно-пространственная среда; 4) социальная ситуация развития.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Чем отличаются ФГТ и ФГОС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Ф Г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 2 группы требований: - к структуре ООП; - к условиям реализации ООП; -4 направления развития; - 10 образовательных областей; 80%- обязательная часть программы; 20% - вариативная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ФГОС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3 группы требований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 структуре ООП; - к условиям реализации ООП; - к результатам освоения ООП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5 образовательных областей: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Физическое развитие; Познавательное развитие; Художественно-эстетическое развитие; Социально-коммуникативное развитие (социально-личностное); Речевое развитие 60%- обязательная часть программы; 40% - вариативная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Нестандартный «Стандарт»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ФГОС ДО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группы требований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структуре ООП; -к условиям реализации ООП; -к результатам освоения ООП В ФГОС главное не результат, а условия. Это стандарт условий. Условия - это социальная ситуация развития ребенка - сложившаяся система взаимодействия ребенка с окружающим миром, представленным взрослыми и детьми. Если условия созданы - Стандарт реализован.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Социальная ситуация развития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три группы требований: 1) Пространственно-временные - пространство и игрушки; 2) Социальные - система взаимоотношений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взрослыми, сверстниками; 3) Деятельностные – детские виды деятельности: двигательная, игровая, коммуникативная, конструирование из различных материалов, изобразительная, восприятие художественной литературы и фольклор. Главное условие – численность детей в группе.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Какие же требования предъявляются к условиям: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 Психолого-педагогические; 2) Кадровые; 3) Материально-технические; 4) Финансовые; 5) К предметно-развивающей среде. Кадровые условия являются главными. В связи с этим разрабатывается профессиональный стандарт педагога. Планируется ввести к сентябрю 2014 года.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Оценка профессиональной деятельности педагога: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динамика развития интегративных качеств педагога; - положительное отношение ребенка к детскому саду;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ысокая степень активности и вовлеченности родителей в образовательный процесс и жизнь детского сада.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Требования к результатам освоения программы: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результат – это социализация детей. 1) Результат социализации; 2) Личностные результаты развития ребенка, а не результат обучения.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ФГОС ДО предусматривает 1 группу результатов 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школе предметные, метапредметные и личностные).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Результаты освоения программы описаны в виде целевых ориентиров: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* Инициативность * Самостоятельность * Уверенность в себе * Воображение * Физическое развитие * Волевые усилия * Любознательность * Интерес ребенка. Целевые ориентиры не являются объектом оценки результатов.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Что же будет оцениваться: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Педагогический процесс; 2) Условия (социальная ситуация развития); 3) Педагогические кадры. Естественно, что, несмотря на отсутствие таких форм контроля,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которые есть на более высоких ступенях образования, и самим педагогам, и родителям хочется понять, чего удалось достичь ребенку. Здесь в отличие от других стандартов, речь идет только о личностных результатах. В этой связи допускается мониторинг динамики развития ребенка, однако он нужен не для оценки самой по себе, а для выявления тех способов, с помощью которых педагог может дать ребенку развиться, открыть какие-то способности, преодолеть проблемы. Заниматься таким мониторингом должен именно педагог-психолог. Проводиться подобное исследование может лишь с согласия родителей или законных представителей ребенка.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Требования к структуре ООП.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определяется как программа психолого-педагогической поддержки развития, социализации и индивидуализации развития ребенка, а не обучения. Индивидуализация – набор парциальных программ, реализуемых в ДОО. ООП пишется на 1год, экспертная оценка проводится органом управления образования. До 2015 года работаем по разработанным ранее программам.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ООП ДОО разрабатывается с учетом Примерной ООП, а не на ее основе.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ООП ДОО разрабатываются рабочие программы педагогов.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программа – учебно-методический документ, финансируемый государством. Сейчас перерабатываются в соответствии с ФГОС, создаются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Разработчики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выступают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единой программы - должна быть возможность выбора.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Примерные ООП будут опубликованы в Федеральном реестре.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Авторы Примерных ООП должны разработать и представить: 1) Варианты сетки занятий; 2) Парциальные программы; 3) Формы планирования; 4) Режим дня жизнедеятельности; 5) Методическое обеспечение; 6) Учебный план; 7) Мониторинг.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Готовность ДОО к введению ФГОС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1) Разработана и утверждена ООП ДОО; 2) Нормативно-правовая база приведена в соответствие с ФГОС ДО;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 разработаны в соответствии с ФГОС ДО; 4) Определен перечень парциальных программ; 5) Разработаны локальные акты; 6) Определена модель взаимодействия ДОО с социальными партнерами; 7) План методической работы к введению ФГОС ДО; 8) Осуществлено повышение квалификации педагогов; 9) Обеспечение кадровых, финансовых условий.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Консультация для родителей «Что такое ФГОС дошкольного образования?»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Уважаемые родители! С 1 января 2014 года все дошкольные образовательные учреждения России переходят на новый Федеральный государственный образовательный стандарт дошкольного образования (ФГОС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 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Что такое Федеральный государственный стандарт дошкольного образования?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Федеральные государственные стандарты устанавливаются в Российской Федерации в соответствии с требованием статьи 12 «Закона об образовании» и представляют собой «совокупность обязательных требований к дошкольному образованию». С официальным приказом о введении в действие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Стандарта можно познакомиться по ссылке: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Какие требования выдвигает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новый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ФГОС ДО?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 выдвигает три группы требований: • Требования к структуре образовательной программы дошкольного образования; • Требования к условиям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реализации образовательной программы дошкольного образования. • Требования к результатам освоения образовательной программы дошкольного образования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Что является отличительной особенностью Стандарта?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Впервые в истории дошкольное детство стало особым самоценным уровнем образования,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ставящий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главной целью формирование успешной личности. Ключевая установка стандарта - поддержка разнообразия детства через создание условий социальной ситуации содействия взрослых и детей ради развития способностей каждого ребенка.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Каков должен быть выпускник ДОУ?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 Т.е. главной целью дошкольного образования является не подготовка к школе.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Как ФГОС обеспечит подготовку детей к школе?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ребенок должен быть готов к школе, а школа - к ребенку! Дети должны быть такими на выходе из детского сада, чтобы они не чувствовали себя в первом классе невротиками, а способными спокойно приспособится к школьным условиям и успешно усваивать образовательную программу начальной школы. При этом школа должна быть готова к разным детям. Дети всегда разные и в этих различиях и разнообразном опыте первых лет жизни заложен великий потенциал каждого ребенка. Цель детского сада -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дети не те, что были вчера. Пример: Ребенку 3 лет дали картинки из А. Пушкина, он приставил пальчики и стал раздвигать эту картинку в книге. Но она, естественно, не двигалась, и он, обиженно вытянув губки, отбросил книгу. Когда уже к 2.5-3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 А чем с ними заниматься?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Будут ли учиться дошкольники как в школе?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должен учиться через игры. Первые навыки в рисовании, пении, танцах, чтения. Счета и письма войдут в мир познания ребенка чрез ворота детской игры и другие детские виды деятельности. Через игру, экспериментирование, общение дети знакомятся с окружающим миром. При этом главное не надвинуть на дошкольное образование формы школьной жизни.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Каково участие родителей?</w:t>
      </w:r>
    </w:p>
    <w:p w:rsidR="0017107A" w:rsidRDefault="0017107A" w:rsidP="0017107A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 об образовании в РФ» «родители обязаны обеспечить получение детьми общего образования».</w:t>
      </w:r>
    </w:p>
    <w:p w:rsidR="00A861BF" w:rsidRDefault="00A861BF"/>
    <w:sectPr w:rsidR="00A861BF" w:rsidSect="00A86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7107A"/>
    <w:rsid w:val="0017107A"/>
    <w:rsid w:val="00A86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0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97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2053</Words>
  <Characters>11706</Characters>
  <Application>Microsoft Office Word</Application>
  <DocSecurity>0</DocSecurity>
  <Lines>97</Lines>
  <Paragraphs>27</Paragraphs>
  <ScaleCrop>false</ScaleCrop>
  <Company>Home</Company>
  <LinksUpToDate>false</LinksUpToDate>
  <CharactersWithSpaces>13732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2016-09-06T14:05:00Z</dcterms:created>
  <dcterms:modified xsi:type="dcterms:W3CDTF">2016-09-06T14:06:00Z</dcterms:modified>
</cp:coreProperties>
</file>