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7F9" w:rsidRDefault="00B22A47" w:rsidP="00462F7E">
      <w:pPr>
        <w:pStyle w:val="a3"/>
        <w:rPr>
          <w:rFonts w:ascii="Times New Roman" w:hAnsi="Times New Roman"/>
          <w:b/>
          <w:sz w:val="32"/>
          <w:lang w:val="ru-RU"/>
        </w:rPr>
      </w:pPr>
      <w:r w:rsidRPr="007507F9">
        <w:rPr>
          <w:lang w:val="ru-RU"/>
        </w:rPr>
        <w:t xml:space="preserve">    </w:t>
      </w:r>
      <w:r w:rsidR="00846961">
        <w:rPr>
          <w:b/>
          <w:bCs/>
          <w:sz w:val="28"/>
          <w:szCs w:val="28"/>
          <w:lang w:val="tt-RU"/>
        </w:rPr>
        <w:t xml:space="preserve">      </w:t>
      </w:r>
      <w:r w:rsidR="001729F4">
        <w:rPr>
          <w:b/>
          <w:bCs/>
          <w:sz w:val="28"/>
          <w:szCs w:val="28"/>
          <w:lang w:val="tt-RU"/>
        </w:rPr>
        <w:t xml:space="preserve">                   </w:t>
      </w:r>
      <w:r w:rsidR="007507F9">
        <w:rPr>
          <w:rFonts w:ascii="Times New Roman" w:hAnsi="Times New Roman"/>
          <w:b/>
          <w:sz w:val="32"/>
          <w:lang w:val="ru-RU"/>
        </w:rPr>
        <w:t>МБОУ «</w:t>
      </w:r>
      <w:proofErr w:type="spellStart"/>
      <w:r w:rsidR="007507F9">
        <w:rPr>
          <w:rFonts w:ascii="Times New Roman" w:hAnsi="Times New Roman"/>
          <w:b/>
          <w:sz w:val="32"/>
          <w:lang w:val="ru-RU"/>
        </w:rPr>
        <w:t>Лешев-Тамакская</w:t>
      </w:r>
      <w:proofErr w:type="spellEnd"/>
      <w:r w:rsidR="007507F9">
        <w:rPr>
          <w:rFonts w:ascii="Times New Roman" w:hAnsi="Times New Roman"/>
          <w:b/>
          <w:sz w:val="32"/>
          <w:lang w:val="ru-RU"/>
        </w:rPr>
        <w:t xml:space="preserve"> ООШ» </w:t>
      </w:r>
      <w:proofErr w:type="spellStart"/>
      <w:r w:rsidR="007507F9">
        <w:rPr>
          <w:rFonts w:ascii="Times New Roman" w:hAnsi="Times New Roman"/>
          <w:b/>
          <w:sz w:val="32"/>
          <w:lang w:val="ru-RU"/>
        </w:rPr>
        <w:t>Сармановского</w:t>
      </w:r>
      <w:proofErr w:type="spellEnd"/>
      <w:r w:rsidR="007507F9">
        <w:rPr>
          <w:rFonts w:ascii="Times New Roman" w:hAnsi="Times New Roman"/>
          <w:b/>
          <w:sz w:val="32"/>
          <w:lang w:val="ru-RU"/>
        </w:rPr>
        <w:t xml:space="preserve"> муниципального района РТ</w:t>
      </w:r>
    </w:p>
    <w:p w:rsidR="007507F9" w:rsidRDefault="007507F9" w:rsidP="007507F9">
      <w:pPr>
        <w:pStyle w:val="a3"/>
        <w:jc w:val="center"/>
        <w:rPr>
          <w:rFonts w:ascii="Times New Roman" w:hAnsi="Times New Roman"/>
          <w:b/>
          <w:sz w:val="32"/>
          <w:lang w:val="ru-RU"/>
        </w:rPr>
      </w:pPr>
    </w:p>
    <w:p w:rsidR="007507F9" w:rsidRDefault="007507F9" w:rsidP="007507F9">
      <w:pPr>
        <w:pStyle w:val="a3"/>
        <w:jc w:val="center"/>
        <w:rPr>
          <w:sz w:val="22"/>
          <w:szCs w:val="22"/>
          <w:lang w:val="ru-RU"/>
        </w:rPr>
      </w:pPr>
    </w:p>
    <w:tbl>
      <w:tblPr>
        <w:tblW w:w="4950" w:type="pct"/>
        <w:jc w:val="center"/>
        <w:tblLayout w:type="fixed"/>
        <w:tblLook w:val="04A0"/>
      </w:tblPr>
      <w:tblGrid>
        <w:gridCol w:w="4901"/>
        <w:gridCol w:w="5336"/>
        <w:gridCol w:w="5524"/>
      </w:tblGrid>
      <w:tr w:rsidR="007507F9" w:rsidTr="007507F9">
        <w:trPr>
          <w:trHeight w:val="2254"/>
          <w:jc w:val="center"/>
        </w:trPr>
        <w:tc>
          <w:tcPr>
            <w:tcW w:w="4486" w:type="dxa"/>
          </w:tcPr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«Рассмотрено»</w:t>
            </w:r>
          </w:p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Руководитель ШМО</w:t>
            </w:r>
          </w:p>
          <w:p w:rsidR="007507F9" w:rsidRDefault="007507F9">
            <w:pPr>
              <w:pStyle w:val="a3"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__________ </w:t>
            </w:r>
            <w:proofErr w:type="spellStart"/>
            <w:r w:rsidR="00AA4C93">
              <w:rPr>
                <w:rFonts w:ascii="Times New Roman" w:hAnsi="Times New Roman"/>
                <w:szCs w:val="24"/>
                <w:lang w:val="ru-RU"/>
              </w:rPr>
              <w:t>А.Х.Яхина</w:t>
            </w:r>
            <w:proofErr w:type="spellEnd"/>
          </w:p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</w:p>
          <w:p w:rsidR="007507F9" w:rsidRPr="00AA4C93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AA4C93">
              <w:rPr>
                <w:rFonts w:ascii="Times New Roman" w:hAnsi="Times New Roman"/>
                <w:szCs w:val="24"/>
                <w:lang w:val="ru-RU"/>
              </w:rPr>
              <w:t>Протокол № 1</w:t>
            </w:r>
          </w:p>
          <w:p w:rsidR="007507F9" w:rsidRDefault="007507F9">
            <w:pPr>
              <w:pStyle w:val="a3"/>
              <w:spacing w:line="276" w:lineRule="auto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Cs w:val="24"/>
              </w:rPr>
              <w:t>от</w:t>
            </w:r>
            <w:proofErr w:type="spellEnd"/>
            <w:proofErr w:type="gramEnd"/>
            <w:r>
              <w:rPr>
                <w:rFonts w:ascii="Times New Roman" w:hAnsi="Times New Roman"/>
                <w:szCs w:val="24"/>
              </w:rPr>
              <w:t xml:space="preserve"> «</w:t>
            </w:r>
            <w:r w:rsidR="00462F7E">
              <w:rPr>
                <w:rFonts w:ascii="Times New Roman" w:hAnsi="Times New Roman"/>
                <w:szCs w:val="24"/>
                <w:lang w:val="ru-RU"/>
              </w:rPr>
              <w:t>24</w:t>
            </w:r>
            <w:r>
              <w:rPr>
                <w:rFonts w:ascii="Times New Roman" w:hAnsi="Times New Roman"/>
                <w:szCs w:val="24"/>
              </w:rPr>
              <w:t xml:space="preserve">» </w:t>
            </w:r>
            <w:r w:rsidR="00462F7E">
              <w:rPr>
                <w:rFonts w:ascii="Times New Roman" w:hAnsi="Times New Roman"/>
                <w:szCs w:val="24"/>
                <w:lang w:val="ru-RU"/>
              </w:rPr>
              <w:t>августа</w:t>
            </w:r>
            <w:r w:rsidR="00462F7E">
              <w:rPr>
                <w:rFonts w:ascii="Times New Roman" w:hAnsi="Times New Roman"/>
                <w:szCs w:val="24"/>
              </w:rPr>
              <w:t xml:space="preserve"> 202</w:t>
            </w:r>
            <w:r w:rsidR="00462F7E">
              <w:rPr>
                <w:rFonts w:ascii="Times New Roman" w:hAnsi="Times New Roman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szCs w:val="24"/>
              </w:rPr>
              <w:t>г.</w:t>
            </w:r>
          </w:p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4883" w:type="dxa"/>
          </w:tcPr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«Согласовано»</w:t>
            </w:r>
          </w:p>
          <w:p w:rsidR="007507F9" w:rsidRDefault="007507F9">
            <w:pPr>
              <w:pStyle w:val="a3"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Зам. директора по УР</w:t>
            </w:r>
          </w:p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МБОУ «Лешев-Тамакская ООШ»</w:t>
            </w:r>
          </w:p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Cs w:val="24"/>
                <w:lang w:val="ru-RU"/>
              </w:rPr>
              <w:t>___________Г.Р.Шайдуллина</w:t>
            </w:r>
            <w:proofErr w:type="spellEnd"/>
          </w:p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Протокол № 1</w:t>
            </w:r>
          </w:p>
          <w:p w:rsidR="007507F9" w:rsidRDefault="007507F9">
            <w:pPr>
              <w:pStyle w:val="a3"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от «</w:t>
            </w:r>
            <w:r w:rsidR="00462F7E">
              <w:rPr>
                <w:rFonts w:ascii="Times New Roman" w:hAnsi="Times New Roman"/>
                <w:szCs w:val="24"/>
                <w:lang w:val="ru-RU"/>
              </w:rPr>
              <w:t>24</w:t>
            </w:r>
            <w:r>
              <w:rPr>
                <w:rFonts w:ascii="Times New Roman" w:hAnsi="Times New Roman"/>
                <w:szCs w:val="24"/>
                <w:lang w:val="ru-RU"/>
              </w:rPr>
              <w:t xml:space="preserve">» </w:t>
            </w:r>
            <w:r w:rsidR="00462F7E">
              <w:rPr>
                <w:rFonts w:ascii="Times New Roman" w:hAnsi="Times New Roman"/>
                <w:szCs w:val="24"/>
                <w:lang w:val="ru-RU"/>
              </w:rPr>
              <w:t>августа 2023</w:t>
            </w:r>
            <w:r>
              <w:rPr>
                <w:rFonts w:ascii="Times New Roman" w:hAnsi="Times New Roman"/>
                <w:szCs w:val="24"/>
                <w:lang w:val="ru-RU"/>
              </w:rPr>
              <w:t>г.</w:t>
            </w:r>
          </w:p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5055" w:type="dxa"/>
          </w:tcPr>
          <w:p w:rsidR="007507F9" w:rsidRDefault="007507F9">
            <w:pPr>
              <w:pStyle w:val="a3"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«Утверждаю»</w:t>
            </w:r>
          </w:p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Директор</w:t>
            </w:r>
          </w:p>
          <w:p w:rsidR="007507F9" w:rsidRDefault="007507F9">
            <w:pPr>
              <w:pStyle w:val="a3"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МБОУ «Лешев-Тамакская ООШ»</w:t>
            </w:r>
          </w:p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Cs w:val="24"/>
                <w:lang w:val="ru-RU"/>
              </w:rPr>
              <w:t>_________Р.С.Давлетов</w:t>
            </w:r>
            <w:proofErr w:type="spellEnd"/>
          </w:p>
          <w:p w:rsidR="007507F9" w:rsidRDefault="00462F7E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 Приказ №68</w:t>
            </w:r>
          </w:p>
          <w:p w:rsidR="007507F9" w:rsidRDefault="007507F9">
            <w:pPr>
              <w:pStyle w:val="a3"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от «</w:t>
            </w:r>
            <w:r w:rsidR="00462F7E">
              <w:rPr>
                <w:rFonts w:ascii="Times New Roman" w:hAnsi="Times New Roman"/>
                <w:szCs w:val="24"/>
                <w:lang w:val="ru-RU"/>
              </w:rPr>
              <w:t>25</w:t>
            </w:r>
            <w:r>
              <w:rPr>
                <w:rFonts w:ascii="Times New Roman" w:hAnsi="Times New Roman"/>
                <w:szCs w:val="24"/>
                <w:lang w:val="ru-RU"/>
              </w:rPr>
              <w:t xml:space="preserve">» </w:t>
            </w:r>
            <w:r w:rsidR="00462F7E">
              <w:rPr>
                <w:rFonts w:ascii="Times New Roman" w:hAnsi="Times New Roman"/>
                <w:szCs w:val="24"/>
                <w:lang w:val="ru-RU"/>
              </w:rPr>
              <w:t>августа 2023</w:t>
            </w:r>
            <w:r>
              <w:rPr>
                <w:rFonts w:ascii="Times New Roman" w:hAnsi="Times New Roman"/>
                <w:szCs w:val="24"/>
                <w:lang w:val="ru-RU"/>
              </w:rPr>
              <w:t>г.</w:t>
            </w:r>
          </w:p>
          <w:p w:rsidR="007507F9" w:rsidRDefault="007507F9">
            <w:pPr>
              <w:pStyle w:val="a3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</w:p>
        </w:tc>
      </w:tr>
    </w:tbl>
    <w:p w:rsidR="007507F9" w:rsidRDefault="007507F9" w:rsidP="007507F9">
      <w:pPr>
        <w:pStyle w:val="a3"/>
        <w:jc w:val="center"/>
        <w:rPr>
          <w:rFonts w:ascii="Times New Roman" w:hAnsi="Times New Roman"/>
          <w:b/>
          <w:sz w:val="28"/>
          <w:szCs w:val="28"/>
          <w:lang w:val="ru-RU" w:eastAsia="zh-CN"/>
        </w:rPr>
      </w:pPr>
    </w:p>
    <w:p w:rsidR="007507F9" w:rsidRDefault="007507F9" w:rsidP="007507F9">
      <w:pPr>
        <w:pStyle w:val="a3"/>
        <w:rPr>
          <w:rFonts w:ascii="Times New Roman" w:hAnsi="Times New Roman"/>
          <w:b/>
          <w:sz w:val="48"/>
          <w:szCs w:val="48"/>
          <w:lang w:val="ru-RU"/>
        </w:rPr>
      </w:pPr>
    </w:p>
    <w:p w:rsidR="007507F9" w:rsidRDefault="007507F9" w:rsidP="007507F9">
      <w:pPr>
        <w:pStyle w:val="a3"/>
        <w:rPr>
          <w:rFonts w:ascii="Times New Roman" w:hAnsi="Times New Roman"/>
          <w:b/>
          <w:sz w:val="48"/>
          <w:szCs w:val="48"/>
          <w:lang w:val="ru-RU"/>
        </w:rPr>
      </w:pPr>
    </w:p>
    <w:p w:rsidR="007507F9" w:rsidRDefault="007507F9" w:rsidP="007507F9">
      <w:pPr>
        <w:pStyle w:val="a3"/>
        <w:jc w:val="center"/>
        <w:rPr>
          <w:rFonts w:ascii="Times New Roman" w:hAnsi="Times New Roman"/>
          <w:b/>
          <w:sz w:val="52"/>
          <w:szCs w:val="52"/>
          <w:lang w:val="ru-RU"/>
        </w:rPr>
      </w:pPr>
      <w:r>
        <w:rPr>
          <w:rFonts w:ascii="Times New Roman" w:hAnsi="Times New Roman"/>
          <w:b/>
          <w:sz w:val="52"/>
          <w:szCs w:val="52"/>
          <w:lang w:val="ru-RU"/>
        </w:rPr>
        <w:t>РАБОЧАЯ ПРОГРАММА</w:t>
      </w:r>
    </w:p>
    <w:p w:rsidR="007507F9" w:rsidRDefault="007507F9" w:rsidP="007507F9">
      <w:pPr>
        <w:pStyle w:val="a3"/>
        <w:jc w:val="center"/>
        <w:rPr>
          <w:rFonts w:ascii="Times New Roman" w:hAnsi="Times New Roman"/>
          <w:b/>
          <w:sz w:val="36"/>
          <w:szCs w:val="36"/>
          <w:lang w:val="ru-RU"/>
        </w:rPr>
      </w:pPr>
      <w:r>
        <w:rPr>
          <w:rFonts w:ascii="Times New Roman" w:hAnsi="Times New Roman"/>
          <w:b/>
          <w:sz w:val="36"/>
          <w:szCs w:val="36"/>
          <w:lang w:val="ru-RU"/>
        </w:rPr>
        <w:t>по технологии для 3 класса</w:t>
      </w:r>
    </w:p>
    <w:p w:rsidR="007507F9" w:rsidRDefault="007507F9" w:rsidP="007507F9">
      <w:pPr>
        <w:pStyle w:val="a3"/>
        <w:jc w:val="center"/>
        <w:rPr>
          <w:sz w:val="22"/>
          <w:szCs w:val="22"/>
        </w:rPr>
      </w:pPr>
      <w:r>
        <w:rPr>
          <w:rFonts w:ascii="Times New Roman" w:hAnsi="Times New Roman"/>
          <w:b/>
          <w:sz w:val="36"/>
          <w:szCs w:val="36"/>
          <w:lang w:val="ru-RU"/>
        </w:rPr>
        <w:t xml:space="preserve">      </w:t>
      </w:r>
      <w:proofErr w:type="spellStart"/>
      <w:proofErr w:type="gramStart"/>
      <w:r w:rsidR="00462F7E">
        <w:rPr>
          <w:rFonts w:ascii="Times New Roman" w:hAnsi="Times New Roman"/>
          <w:b/>
          <w:sz w:val="36"/>
          <w:szCs w:val="36"/>
        </w:rPr>
        <w:t>на</w:t>
      </w:r>
      <w:proofErr w:type="spellEnd"/>
      <w:proofErr w:type="gramEnd"/>
      <w:r w:rsidR="00462F7E">
        <w:rPr>
          <w:rFonts w:ascii="Times New Roman" w:hAnsi="Times New Roman"/>
          <w:b/>
          <w:sz w:val="36"/>
          <w:szCs w:val="36"/>
        </w:rPr>
        <w:t xml:space="preserve"> 202</w:t>
      </w:r>
      <w:r w:rsidR="00462F7E">
        <w:rPr>
          <w:rFonts w:ascii="Times New Roman" w:hAnsi="Times New Roman"/>
          <w:b/>
          <w:sz w:val="36"/>
          <w:szCs w:val="36"/>
          <w:lang w:val="ru-RU"/>
        </w:rPr>
        <w:t>3</w:t>
      </w:r>
      <w:r w:rsidR="00462F7E">
        <w:rPr>
          <w:rFonts w:ascii="Times New Roman" w:hAnsi="Times New Roman"/>
          <w:b/>
          <w:sz w:val="36"/>
          <w:szCs w:val="36"/>
        </w:rPr>
        <w:t>/202</w:t>
      </w:r>
      <w:r w:rsidR="00462F7E">
        <w:rPr>
          <w:rFonts w:ascii="Times New Roman" w:hAnsi="Times New Roman"/>
          <w:b/>
          <w:sz w:val="36"/>
          <w:szCs w:val="36"/>
          <w:lang w:val="ru-RU"/>
        </w:rPr>
        <w:t>4</w:t>
      </w:r>
      <w:r>
        <w:rPr>
          <w:rFonts w:ascii="Times New Roman" w:hAnsi="Times New Roman"/>
          <w:b/>
          <w:sz w:val="36"/>
          <w:szCs w:val="36"/>
        </w:rPr>
        <w:t xml:space="preserve"> </w:t>
      </w:r>
      <w:proofErr w:type="spellStart"/>
      <w:r>
        <w:rPr>
          <w:rFonts w:ascii="Times New Roman" w:hAnsi="Times New Roman"/>
          <w:b/>
          <w:sz w:val="36"/>
          <w:szCs w:val="36"/>
        </w:rPr>
        <w:t>учебный</w:t>
      </w:r>
      <w:proofErr w:type="spellEnd"/>
      <w:r>
        <w:rPr>
          <w:rFonts w:ascii="Times New Roman" w:hAnsi="Times New Roman"/>
          <w:b/>
          <w:sz w:val="36"/>
          <w:szCs w:val="36"/>
        </w:rPr>
        <w:t xml:space="preserve"> </w:t>
      </w:r>
      <w:proofErr w:type="spellStart"/>
      <w:r>
        <w:rPr>
          <w:rFonts w:ascii="Times New Roman" w:hAnsi="Times New Roman"/>
          <w:b/>
          <w:sz w:val="36"/>
          <w:szCs w:val="36"/>
        </w:rPr>
        <w:t>год</w:t>
      </w:r>
      <w:proofErr w:type="spellEnd"/>
    </w:p>
    <w:p w:rsidR="007507F9" w:rsidRDefault="007507F9" w:rsidP="007507F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507F9" w:rsidRDefault="007507F9" w:rsidP="007507F9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7507F9" w:rsidRDefault="007507F9" w:rsidP="007507F9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7507F9" w:rsidRDefault="007507F9" w:rsidP="007507F9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7507F9" w:rsidRDefault="007507F9" w:rsidP="007507F9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7507F9" w:rsidRDefault="007507F9" w:rsidP="007507F9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7507F9" w:rsidRDefault="007507F9" w:rsidP="007507F9">
      <w:pPr>
        <w:pStyle w:val="a3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f2"/>
        <w:tblW w:w="138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364"/>
        <w:gridCol w:w="5528"/>
      </w:tblGrid>
      <w:tr w:rsidR="007507F9" w:rsidTr="007507F9">
        <w:trPr>
          <w:jc w:val="center"/>
        </w:trPr>
        <w:tc>
          <w:tcPr>
            <w:tcW w:w="8364" w:type="dxa"/>
          </w:tcPr>
          <w:p w:rsidR="00462F7E" w:rsidRDefault="007507F9">
            <w:pPr>
              <w:pStyle w:val="a3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 xml:space="preserve">Составил: </w:t>
            </w:r>
            <w:r w:rsidR="00462F7E">
              <w:rPr>
                <w:rFonts w:ascii="Times New Roman" w:hAnsi="Times New Roman"/>
                <w:szCs w:val="24"/>
                <w:lang w:val="ru-RU" w:eastAsia="ru-RU"/>
              </w:rPr>
              <w:t>учитель начальных классов</w:t>
            </w:r>
          </w:p>
          <w:p w:rsidR="007507F9" w:rsidRPr="00462F7E" w:rsidRDefault="00462F7E">
            <w:pPr>
              <w:pStyle w:val="a3"/>
              <w:rPr>
                <w:rFonts w:ascii="Times New Roman" w:hAnsi="Times New Roman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Cs w:val="24"/>
                <w:lang w:val="ru-RU" w:eastAsia="ru-RU"/>
              </w:rPr>
              <w:t>Гильфанова</w:t>
            </w:r>
            <w:proofErr w:type="spellEnd"/>
            <w:r>
              <w:rPr>
                <w:rFonts w:ascii="Times New Roman" w:hAnsi="Times New Roman"/>
                <w:szCs w:val="24"/>
                <w:lang w:val="ru-RU" w:eastAsia="ru-RU"/>
              </w:rPr>
              <w:t xml:space="preserve"> Лейсан </w:t>
            </w:r>
            <w:proofErr w:type="spellStart"/>
            <w:r>
              <w:rPr>
                <w:rFonts w:ascii="Times New Roman" w:hAnsi="Times New Roman"/>
                <w:szCs w:val="24"/>
                <w:lang w:val="ru-RU" w:eastAsia="ru-RU"/>
              </w:rPr>
              <w:t>Ильгизаровна</w:t>
            </w:r>
            <w:proofErr w:type="spellEnd"/>
            <w:r w:rsidR="007507F9">
              <w:rPr>
                <w:rFonts w:ascii="Times New Roman" w:hAnsi="Times New Roman"/>
                <w:szCs w:val="24"/>
                <w:lang w:val="ru-RU" w:eastAsia="ru-RU"/>
              </w:rPr>
              <w:t xml:space="preserve">                                                                                                                          </w:t>
            </w:r>
          </w:p>
        </w:tc>
        <w:tc>
          <w:tcPr>
            <w:tcW w:w="5528" w:type="dxa"/>
            <w:hideMark/>
          </w:tcPr>
          <w:p w:rsidR="007507F9" w:rsidRDefault="007507F9">
            <w:pPr>
              <w:pStyle w:val="a3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 xml:space="preserve">Рассмотрено на заседании педагогического совета </w:t>
            </w:r>
          </w:p>
          <w:p w:rsidR="007507F9" w:rsidRDefault="007507F9">
            <w:pPr>
              <w:pStyle w:val="a3"/>
              <w:rPr>
                <w:rFonts w:ascii="Times New Roman" w:hAnsi="Times New Roman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 xml:space="preserve">протокол № 1 </w:t>
            </w:r>
          </w:p>
          <w:p w:rsidR="007507F9" w:rsidRPr="000370DB" w:rsidRDefault="00462F7E">
            <w:pPr>
              <w:pStyle w:val="a3"/>
              <w:rPr>
                <w:rFonts w:ascii="Times New Roman" w:hAnsi="Times New Roman"/>
                <w:bCs/>
                <w:color w:val="000000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/>
                <w:szCs w:val="24"/>
                <w:lang w:val="ru-RU" w:eastAsia="ru-RU"/>
              </w:rPr>
              <w:t>от «24» августа 2023</w:t>
            </w:r>
            <w:r w:rsidR="007507F9" w:rsidRPr="000370DB">
              <w:rPr>
                <w:rFonts w:ascii="Times New Roman" w:hAnsi="Times New Roman"/>
                <w:szCs w:val="24"/>
                <w:lang w:val="ru-RU" w:eastAsia="ru-RU"/>
              </w:rPr>
              <w:t xml:space="preserve"> г.</w:t>
            </w:r>
          </w:p>
        </w:tc>
      </w:tr>
    </w:tbl>
    <w:p w:rsidR="00531B0E" w:rsidRDefault="00846961" w:rsidP="00846961">
      <w:pPr>
        <w:tabs>
          <w:tab w:val="left" w:pos="5430"/>
        </w:tabs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1729F4">
        <w:rPr>
          <w:b/>
          <w:lang w:val="tt-RU"/>
        </w:rPr>
        <w:t xml:space="preserve">                                                                                                 </w:t>
      </w:r>
      <w:r w:rsidRPr="001729F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46961" w:rsidRPr="00AA4C93" w:rsidRDefault="00531B0E" w:rsidP="001B1DD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846961" w:rsidRPr="00AA4C93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46961" w:rsidRPr="00AA4C93" w:rsidRDefault="00846961" w:rsidP="00846961">
      <w:pPr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 xml:space="preserve">         Рабочая программа предмета «Технология» обязательной предметной области «Технология» для начального общего образования разработана на основе федерального государственного образовательного стандарта начального общего образования с учетом примерной основной образовательной программы начального общего образования  (www.fgosrccstr.ru) и</w:t>
      </w:r>
    </w:p>
    <w:p w:rsidR="00846961" w:rsidRPr="00AA4C93" w:rsidRDefault="00846961" w:rsidP="00846961">
      <w:pPr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- нормативных документов:</w:t>
      </w:r>
    </w:p>
    <w:p w:rsidR="00846961" w:rsidRPr="00AA4C93" w:rsidRDefault="00846961" w:rsidP="00846961">
      <w:pPr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 xml:space="preserve"> 1. Федеральный закон от 29 декабря 2012 г. № 273-ФЗ «Об образовании в Российской Федерации».</w:t>
      </w:r>
    </w:p>
    <w:p w:rsidR="00846961" w:rsidRPr="00AA4C93" w:rsidRDefault="00846961" w:rsidP="00846961">
      <w:pPr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2. Приказ Министерства образования и науки РФ от 31 марта 2014 г. № 253 “Об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образования”.</w:t>
      </w:r>
    </w:p>
    <w:p w:rsidR="00846961" w:rsidRPr="00AA4C93" w:rsidRDefault="00846961" w:rsidP="00846961">
      <w:pPr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3. По учебному плану МБОУ «Лешев-Тамакская ООШ»</w:t>
      </w:r>
    </w:p>
    <w:p w:rsidR="00846961" w:rsidRPr="00AA4C93" w:rsidRDefault="00846961" w:rsidP="00846961">
      <w:pPr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 xml:space="preserve">4. Приказ Министерства образования и науки Российской Федерации «Об утверждении федерального государственного образовательного стандарта начального общего образования» от 06 октября 2009 г. №373. </w:t>
      </w:r>
      <w:proofErr w:type="gramStart"/>
      <w:r w:rsidRPr="00AA4C93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AA4C93">
        <w:rPr>
          <w:rFonts w:ascii="Times New Roman" w:hAnsi="Times New Roman" w:cs="Times New Roman"/>
          <w:sz w:val="24"/>
          <w:szCs w:val="24"/>
        </w:rPr>
        <w:t xml:space="preserve"> Минюстом России 22 декабря 2009 года, регистрационный № 17785</w:t>
      </w:r>
    </w:p>
    <w:p w:rsidR="00846961" w:rsidRPr="00AA4C93" w:rsidRDefault="00846961" w:rsidP="00846961">
      <w:pPr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 xml:space="preserve">  Технология. Рабочие программы. Предметная линия учебников </w:t>
      </w:r>
      <w:proofErr w:type="spellStart"/>
      <w:r w:rsidRPr="00AA4C93">
        <w:rPr>
          <w:rFonts w:ascii="Times New Roman" w:hAnsi="Times New Roman" w:cs="Times New Roman"/>
          <w:sz w:val="24"/>
          <w:szCs w:val="24"/>
        </w:rPr>
        <w:t>Роговцевой</w:t>
      </w:r>
      <w:proofErr w:type="spellEnd"/>
      <w:r w:rsidRPr="00AA4C93">
        <w:rPr>
          <w:rFonts w:ascii="Times New Roman" w:hAnsi="Times New Roman" w:cs="Times New Roman"/>
          <w:sz w:val="24"/>
          <w:szCs w:val="24"/>
        </w:rPr>
        <w:t xml:space="preserve"> Н.И., </w:t>
      </w:r>
      <w:proofErr w:type="spellStart"/>
      <w:r w:rsidRPr="00AA4C93">
        <w:rPr>
          <w:rFonts w:ascii="Times New Roman" w:hAnsi="Times New Roman" w:cs="Times New Roman"/>
          <w:sz w:val="24"/>
          <w:szCs w:val="24"/>
        </w:rPr>
        <w:t>Анащенковой</w:t>
      </w:r>
      <w:proofErr w:type="spellEnd"/>
      <w:r w:rsidRPr="00AA4C93">
        <w:rPr>
          <w:rFonts w:ascii="Times New Roman" w:hAnsi="Times New Roman" w:cs="Times New Roman"/>
          <w:sz w:val="24"/>
          <w:szCs w:val="24"/>
        </w:rPr>
        <w:t xml:space="preserve"> С.В.  1-4 классы. М: Просвещение. 2011 г.   </w:t>
      </w:r>
    </w:p>
    <w:p w:rsidR="00846961" w:rsidRPr="00AA4C93" w:rsidRDefault="00846961" w:rsidP="00846961">
      <w:pPr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 xml:space="preserve">Вклад  учебного предмета в общее образование: учебный предмет «Технология» имеет практико-ориентированную направленность. Его содержание не только дает ребенку представление о технологическом процессе как совокупности применяемых при изготовлении какой-либо продукции процессов правил, требований, предъявляемых в технической документации, но и показывает, как использовать эти знания в разных сферах  учебной и  внеучебной деятельности (при поиске информации, усвоении новых знаний, выполнении практических заданий). </w:t>
      </w:r>
    </w:p>
    <w:p w:rsidR="00846961" w:rsidRPr="00AA4C93" w:rsidRDefault="00846961" w:rsidP="00846961">
      <w:pPr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Рабочая программа по предмету «Технология» разработана для УМК «</w:t>
      </w:r>
      <w:r w:rsidR="00367944">
        <w:rPr>
          <w:rFonts w:ascii="Times New Roman" w:hAnsi="Times New Roman" w:cs="Times New Roman"/>
          <w:sz w:val="24"/>
          <w:szCs w:val="24"/>
        </w:rPr>
        <w:t>Перспектива</w:t>
      </w:r>
      <w:r w:rsidRPr="00AA4C93">
        <w:rPr>
          <w:rFonts w:ascii="Times New Roman" w:hAnsi="Times New Roman" w:cs="Times New Roman"/>
          <w:sz w:val="24"/>
          <w:szCs w:val="24"/>
        </w:rPr>
        <w:t>». УМК «</w:t>
      </w:r>
      <w:r w:rsidR="00367944">
        <w:rPr>
          <w:rFonts w:ascii="Times New Roman" w:hAnsi="Times New Roman" w:cs="Times New Roman"/>
          <w:sz w:val="24"/>
          <w:szCs w:val="24"/>
        </w:rPr>
        <w:t>Перспектива</w:t>
      </w:r>
      <w:r w:rsidRPr="00AA4C93">
        <w:rPr>
          <w:rFonts w:ascii="Times New Roman" w:hAnsi="Times New Roman" w:cs="Times New Roman"/>
          <w:sz w:val="24"/>
          <w:szCs w:val="24"/>
        </w:rPr>
        <w:t xml:space="preserve">» </w:t>
      </w:r>
      <w:proofErr w:type="gramStart"/>
      <w:r w:rsidRPr="00AA4C93">
        <w:rPr>
          <w:rFonts w:ascii="Times New Roman" w:hAnsi="Times New Roman" w:cs="Times New Roman"/>
          <w:sz w:val="24"/>
          <w:szCs w:val="24"/>
        </w:rPr>
        <w:t>разработан</w:t>
      </w:r>
      <w:proofErr w:type="gramEnd"/>
      <w:r w:rsidRPr="00AA4C93">
        <w:rPr>
          <w:rFonts w:ascii="Times New Roman" w:hAnsi="Times New Roman" w:cs="Times New Roman"/>
          <w:sz w:val="24"/>
          <w:szCs w:val="24"/>
        </w:rPr>
        <w:t xml:space="preserve"> в соответствии с современными идеями, теориями общепедагогического и конкретно-методического характера, обеспечивающими новое качество как учебно-методического комплекса в целом, так и значение каждого учебного предмета в отдельности. </w:t>
      </w:r>
    </w:p>
    <w:p w:rsidR="00846961" w:rsidRPr="00AA4C93" w:rsidRDefault="00846961" w:rsidP="00846961">
      <w:pPr>
        <w:ind w:firstLine="567"/>
        <w:jc w:val="center"/>
        <w:rPr>
          <w:rFonts w:ascii="Times New Roman" w:hAnsi="Times New Roman" w:cs="Times New Roman"/>
          <w:b/>
          <w:spacing w:val="-4"/>
          <w:sz w:val="24"/>
          <w:szCs w:val="24"/>
        </w:rPr>
      </w:pPr>
    </w:p>
    <w:p w:rsidR="001B1DD4" w:rsidRPr="00AA4C93" w:rsidRDefault="001B1DD4">
      <w:pPr>
        <w:rPr>
          <w:rFonts w:ascii="Times New Roman" w:hAnsi="Times New Roman" w:cs="Times New Roman"/>
          <w:b/>
          <w:sz w:val="24"/>
          <w:szCs w:val="24"/>
        </w:rPr>
      </w:pPr>
      <w:r w:rsidRPr="00AA4C93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46961" w:rsidRPr="00462F7E" w:rsidRDefault="00846961" w:rsidP="00462F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4C93">
        <w:rPr>
          <w:rFonts w:ascii="Times New Roman" w:hAnsi="Times New Roman" w:cs="Times New Roman"/>
          <w:b/>
          <w:sz w:val="24"/>
          <w:szCs w:val="24"/>
        </w:rPr>
        <w:lastRenderedPageBreak/>
        <w:t>Общая характеристика учебного предмета</w:t>
      </w:r>
    </w:p>
    <w:p w:rsidR="00846961" w:rsidRPr="00AA4C93" w:rsidRDefault="00846961" w:rsidP="00462F7E">
      <w:pPr>
        <w:spacing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b/>
          <w:sz w:val="24"/>
          <w:szCs w:val="24"/>
        </w:rPr>
        <w:t>Целью</w:t>
      </w:r>
      <w:r w:rsidRPr="00AA4C93">
        <w:rPr>
          <w:rFonts w:ascii="Times New Roman" w:hAnsi="Times New Roman" w:cs="Times New Roman"/>
          <w:sz w:val="24"/>
          <w:szCs w:val="24"/>
        </w:rPr>
        <w:t xml:space="preserve"> курса является саморазвитие и развитие личности каждого ребенка в процессе освоения мира через его собственную творческую предметную деятельность.</w:t>
      </w:r>
    </w:p>
    <w:p w:rsidR="00846961" w:rsidRPr="00AA4C93" w:rsidRDefault="00846961" w:rsidP="00462F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 xml:space="preserve">Программа направлена на решение следующих </w:t>
      </w:r>
      <w:r w:rsidRPr="00AA4C93">
        <w:rPr>
          <w:rFonts w:ascii="Times New Roman" w:hAnsi="Times New Roman" w:cs="Times New Roman"/>
          <w:b/>
          <w:sz w:val="24"/>
          <w:szCs w:val="24"/>
        </w:rPr>
        <w:t>задач:</w:t>
      </w:r>
    </w:p>
    <w:p w:rsidR="00846961" w:rsidRPr="00AA4C93" w:rsidRDefault="00AA4C93" w:rsidP="00462F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46961" w:rsidRPr="00AA4C93">
        <w:rPr>
          <w:rFonts w:ascii="Times New Roman" w:hAnsi="Times New Roman" w:cs="Times New Roman"/>
          <w:sz w:val="24"/>
          <w:szCs w:val="24"/>
        </w:rPr>
        <w:t>Развитие моторных способностей через овладение ручными многообразными операциями, влияющими на психофизиологические функции ребенка;</w:t>
      </w:r>
    </w:p>
    <w:p w:rsidR="00846961" w:rsidRPr="00AA4C93" w:rsidRDefault="00846961" w:rsidP="00462F7E">
      <w:pPr>
        <w:numPr>
          <w:ilvl w:val="0"/>
          <w:numId w:val="1"/>
        </w:numPr>
        <w:spacing w:line="240" w:lineRule="auto"/>
        <w:ind w:left="142" w:firstLine="218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Знакомство с видами материалов, их свойствами;</w:t>
      </w:r>
    </w:p>
    <w:p w:rsidR="00846961" w:rsidRPr="00AA4C93" w:rsidRDefault="00846961" w:rsidP="00462F7E">
      <w:pPr>
        <w:numPr>
          <w:ilvl w:val="0"/>
          <w:numId w:val="1"/>
        </w:numPr>
        <w:spacing w:line="240" w:lineRule="auto"/>
        <w:ind w:left="142" w:firstLine="218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Формирование умений выполнения заданий на воспроизведение образа;</w:t>
      </w:r>
    </w:p>
    <w:p w:rsidR="00846961" w:rsidRPr="00AA4C93" w:rsidRDefault="00846961" w:rsidP="00462F7E">
      <w:pPr>
        <w:numPr>
          <w:ilvl w:val="0"/>
          <w:numId w:val="1"/>
        </w:numPr>
        <w:spacing w:line="240" w:lineRule="auto"/>
        <w:ind w:left="142" w:firstLine="218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Формирование умений выстраивать последовательность создания поделки;</w:t>
      </w:r>
    </w:p>
    <w:p w:rsidR="00846961" w:rsidRPr="00AA4C93" w:rsidRDefault="00846961" w:rsidP="00462F7E">
      <w:pPr>
        <w:numPr>
          <w:ilvl w:val="0"/>
          <w:numId w:val="1"/>
        </w:numPr>
        <w:spacing w:line="240" w:lineRule="auto"/>
        <w:ind w:left="142" w:firstLine="218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Знакомство с народными ремеслами, видами декоративно-прикладного творчества;</w:t>
      </w:r>
    </w:p>
    <w:p w:rsidR="00846961" w:rsidRPr="00AA4C93" w:rsidRDefault="00846961" w:rsidP="00462F7E">
      <w:pPr>
        <w:numPr>
          <w:ilvl w:val="0"/>
          <w:numId w:val="1"/>
        </w:numPr>
        <w:spacing w:line="240" w:lineRule="auto"/>
        <w:ind w:left="142" w:firstLine="218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Развитие творческих способностей учащихся, элементов технического и художественного мышления, конструкторских способностей.</w:t>
      </w:r>
    </w:p>
    <w:p w:rsidR="00846961" w:rsidRPr="00AA4C93" w:rsidRDefault="00846961" w:rsidP="00462F7E">
      <w:pPr>
        <w:numPr>
          <w:ilvl w:val="0"/>
          <w:numId w:val="1"/>
        </w:numPr>
        <w:spacing w:line="240" w:lineRule="auto"/>
        <w:ind w:left="142" w:firstLine="218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Развитие способностей ориентироваться в информации разного вида;</w:t>
      </w:r>
    </w:p>
    <w:p w:rsidR="00846961" w:rsidRPr="00AA4C93" w:rsidRDefault="00846961" w:rsidP="00462F7E">
      <w:pPr>
        <w:numPr>
          <w:ilvl w:val="0"/>
          <w:numId w:val="1"/>
        </w:numPr>
        <w:spacing w:line="240" w:lineRule="auto"/>
        <w:ind w:left="142" w:firstLine="218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Овладение умениями использовать компьютерную технику для работы с информацией в учебной деятельности и    повседневной жизни.</w:t>
      </w:r>
    </w:p>
    <w:p w:rsidR="00846961" w:rsidRPr="00AA4C93" w:rsidRDefault="00846961" w:rsidP="00462F7E">
      <w:pPr>
        <w:numPr>
          <w:ilvl w:val="0"/>
          <w:numId w:val="1"/>
        </w:numPr>
        <w:spacing w:line="240" w:lineRule="auto"/>
        <w:ind w:left="142" w:firstLine="218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Воспитание трудолюбия, уважительного отношения к окружающему миру, людям и результатам их труда, интереса к информационной и   коммуникационной  деятельности; практическое применение правил сотрудничества в коллективной деятельности.</w:t>
      </w:r>
    </w:p>
    <w:p w:rsidR="00846961" w:rsidRPr="00AA4C93" w:rsidRDefault="00846961" w:rsidP="002067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4C93">
        <w:rPr>
          <w:rFonts w:ascii="Times New Roman" w:hAnsi="Times New Roman" w:cs="Times New Roman"/>
          <w:b/>
          <w:sz w:val="24"/>
          <w:szCs w:val="24"/>
        </w:rPr>
        <w:t>Особенности преподавания курса «Технология» 3 класс</w:t>
      </w:r>
    </w:p>
    <w:p w:rsidR="00846961" w:rsidRPr="00AA4C93" w:rsidRDefault="00846961" w:rsidP="00846961">
      <w:pPr>
        <w:ind w:left="-1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 xml:space="preserve">Введение федерального государственного образовательного стандарта (стандарта второго  поколения) предполагает реализацию </w:t>
      </w:r>
      <w:proofErr w:type="spellStart"/>
      <w:r w:rsidRPr="00AA4C93">
        <w:rPr>
          <w:rFonts w:ascii="Times New Roman" w:hAnsi="Times New Roman" w:cs="Times New Roman"/>
          <w:sz w:val="24"/>
          <w:szCs w:val="24"/>
        </w:rPr>
        <w:t>деятельностно</w:t>
      </w:r>
      <w:proofErr w:type="spellEnd"/>
      <w:r w:rsidRPr="00AA4C93">
        <w:rPr>
          <w:rFonts w:ascii="Times New Roman" w:hAnsi="Times New Roman" w:cs="Times New Roman"/>
          <w:sz w:val="24"/>
          <w:szCs w:val="24"/>
        </w:rPr>
        <w:t>–ценностной парадигмы, которая позволяет определить следующие  приоритеты:</w:t>
      </w:r>
    </w:p>
    <w:p w:rsidR="00846961" w:rsidRPr="00AA4C93" w:rsidRDefault="00846961" w:rsidP="00510DF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компетентностный подход, как совокупность общих принципов определения целей образования, отбора содержания образования, организации образовательного процесса и оценки образовательных результатов;</w:t>
      </w:r>
    </w:p>
    <w:p w:rsidR="00846961" w:rsidRPr="00AA4C93" w:rsidRDefault="00846961" w:rsidP="00510DF6">
      <w:pPr>
        <w:numPr>
          <w:ilvl w:val="0"/>
          <w:numId w:val="2"/>
        </w:numPr>
        <w:tabs>
          <w:tab w:val="left" w:pos="9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A4C93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AA4C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4C93">
        <w:rPr>
          <w:rFonts w:ascii="Times New Roman" w:hAnsi="Times New Roman" w:cs="Times New Roman"/>
          <w:sz w:val="24"/>
          <w:szCs w:val="24"/>
        </w:rPr>
        <w:t>практикоориентированный</w:t>
      </w:r>
      <w:proofErr w:type="spellEnd"/>
      <w:r w:rsidRPr="00AA4C93">
        <w:rPr>
          <w:rFonts w:ascii="Times New Roman" w:hAnsi="Times New Roman" w:cs="Times New Roman"/>
          <w:sz w:val="24"/>
          <w:szCs w:val="24"/>
        </w:rPr>
        <w:t xml:space="preserve"> подход к процессу обучения, направленный на обеспечение возможности самореализации и самоопределения </w:t>
      </w:r>
      <w:proofErr w:type="gramStart"/>
      <w:r w:rsidRPr="00AA4C9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A4C93">
        <w:rPr>
          <w:rFonts w:ascii="Times New Roman" w:hAnsi="Times New Roman" w:cs="Times New Roman"/>
          <w:sz w:val="24"/>
          <w:szCs w:val="24"/>
        </w:rPr>
        <w:t>;</w:t>
      </w:r>
    </w:p>
    <w:p w:rsidR="00846961" w:rsidRPr="00AA4C93" w:rsidRDefault="00846961" w:rsidP="00510DF6">
      <w:pPr>
        <w:numPr>
          <w:ilvl w:val="0"/>
          <w:numId w:val="2"/>
        </w:numPr>
        <w:tabs>
          <w:tab w:val="left" w:pos="9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>формирование и развитие ценностных ориентаций в процессе оценочной деятельности, способствующих социализации учащихся и их вхождению в мир труда (умение оценить рынок труда, умение выбрать профессию и т. д.).</w:t>
      </w:r>
    </w:p>
    <w:p w:rsidR="00846961" w:rsidRPr="00AA4C93" w:rsidRDefault="00846961" w:rsidP="00846961">
      <w:pPr>
        <w:pStyle w:val="31"/>
        <w:widowControl w:val="0"/>
        <w:spacing w:before="120" w:after="0"/>
        <w:ind w:firstLine="720"/>
        <w:jc w:val="both"/>
        <w:rPr>
          <w:sz w:val="24"/>
          <w:szCs w:val="24"/>
        </w:rPr>
      </w:pPr>
      <w:r w:rsidRPr="00AA4C93">
        <w:rPr>
          <w:sz w:val="24"/>
          <w:szCs w:val="24"/>
        </w:rPr>
        <w:t xml:space="preserve">Важная роль в реализации этих приоритетов – компетентностного и деятельностного подходов в образовании принадлежит предмету </w:t>
      </w:r>
      <w:r w:rsidRPr="00AA4C93">
        <w:rPr>
          <w:sz w:val="24"/>
          <w:szCs w:val="24"/>
        </w:rPr>
        <w:lastRenderedPageBreak/>
        <w:t>«Технология». Применение  концептуальных  положений этих  подходов в учебном  процессе  является важной особенностью преподавания данного предмета на современном этапе.</w:t>
      </w:r>
    </w:p>
    <w:p w:rsidR="00846961" w:rsidRPr="00AA4C93" w:rsidRDefault="00846961" w:rsidP="00846961">
      <w:pPr>
        <w:rPr>
          <w:rFonts w:ascii="Times New Roman" w:hAnsi="Times New Roman" w:cs="Times New Roman"/>
          <w:sz w:val="24"/>
          <w:szCs w:val="24"/>
        </w:rPr>
      </w:pPr>
    </w:p>
    <w:p w:rsidR="00846961" w:rsidRPr="00AA4C93" w:rsidRDefault="00846961" w:rsidP="008469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4C93">
        <w:rPr>
          <w:rFonts w:ascii="Times New Roman" w:hAnsi="Times New Roman" w:cs="Times New Roman"/>
          <w:b/>
          <w:sz w:val="24"/>
          <w:szCs w:val="24"/>
        </w:rPr>
        <w:t>Описание места учебного предмета в учебном плане.</w:t>
      </w:r>
    </w:p>
    <w:p w:rsidR="00846961" w:rsidRPr="00AA4C93" w:rsidRDefault="00846961" w:rsidP="00462F7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 xml:space="preserve"> По базисному плану курс технологии составляет в 3 классе 34 часа (1 час в неделю, 34 учебные недели).</w:t>
      </w:r>
    </w:p>
    <w:p w:rsidR="00846961" w:rsidRPr="00AA4C93" w:rsidRDefault="00846961" w:rsidP="00462F7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A4C93">
        <w:rPr>
          <w:rFonts w:ascii="Times New Roman" w:eastAsia="Calibri" w:hAnsi="Times New Roman" w:cs="Times New Roman"/>
          <w:sz w:val="24"/>
          <w:szCs w:val="24"/>
        </w:rPr>
        <w:t xml:space="preserve">  Рабочая программа  рассчитано на 1 час в неделю, то есть 34 часа  в год</w:t>
      </w:r>
      <w:r w:rsidRPr="00AA4C93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846961" w:rsidRPr="00AA4C93" w:rsidRDefault="00846961" w:rsidP="00462F7E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b/>
          <w:sz w:val="24"/>
          <w:szCs w:val="24"/>
        </w:rPr>
        <w:t>Примечание:</w:t>
      </w:r>
    </w:p>
    <w:p w:rsidR="00846961" w:rsidRPr="00AA4C93" w:rsidRDefault="00846961" w:rsidP="00462F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C93">
        <w:rPr>
          <w:rFonts w:ascii="Times New Roman" w:hAnsi="Times New Roman" w:cs="Times New Roman"/>
          <w:sz w:val="24"/>
          <w:szCs w:val="24"/>
        </w:rPr>
        <w:t xml:space="preserve">В связи с выпадением праздничных дней на дни проведения уроков объединяются близкие по содержанию темы или данные занятия восполняются за счёт уроков повторения  </w:t>
      </w:r>
    </w:p>
    <w:p w:rsidR="001B1DD4" w:rsidRDefault="00846961" w:rsidP="00846961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rPr>
          <w:sz w:val="24"/>
          <w:szCs w:val="24"/>
        </w:rPr>
      </w:pPr>
      <w:r w:rsidRPr="001729F4">
        <w:rPr>
          <w:sz w:val="24"/>
          <w:szCs w:val="24"/>
        </w:rPr>
        <w:t xml:space="preserve">                                                                                                       </w:t>
      </w:r>
    </w:p>
    <w:p w:rsidR="001B1DD4" w:rsidRDefault="001B1DD4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46961" w:rsidRPr="00AA4C93" w:rsidRDefault="00846961" w:rsidP="001B1DD4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iCs/>
          <w:color w:val="000000"/>
          <w:spacing w:val="11"/>
          <w:sz w:val="24"/>
          <w:szCs w:val="24"/>
        </w:rPr>
      </w:pPr>
      <w:r w:rsidRPr="00AA4C93">
        <w:rPr>
          <w:rFonts w:ascii="Times New Roman" w:hAnsi="Times New Roman" w:cs="Times New Roman"/>
          <w:b/>
          <w:iCs/>
          <w:color w:val="000000"/>
          <w:spacing w:val="11"/>
          <w:sz w:val="24"/>
          <w:szCs w:val="24"/>
        </w:rPr>
        <w:lastRenderedPageBreak/>
        <w:t>Планируемые результаты</w:t>
      </w:r>
    </w:p>
    <w:tbl>
      <w:tblPr>
        <w:tblW w:w="0" w:type="auto"/>
        <w:tblLook w:val="04A0"/>
      </w:tblPr>
      <w:tblGrid>
        <w:gridCol w:w="1857"/>
        <w:gridCol w:w="4099"/>
        <w:gridCol w:w="3106"/>
        <w:gridCol w:w="3059"/>
        <w:gridCol w:w="2588"/>
      </w:tblGrid>
      <w:tr w:rsidR="00846961" w:rsidRPr="00AA4C93" w:rsidTr="001729F4">
        <w:trPr>
          <w:trHeight w:val="275"/>
        </w:trPr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  <w:t>Название раздела</w:t>
            </w:r>
          </w:p>
        </w:tc>
        <w:tc>
          <w:tcPr>
            <w:tcW w:w="7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  <w:t>Предметные результаты</w:t>
            </w:r>
          </w:p>
        </w:tc>
        <w:tc>
          <w:tcPr>
            <w:tcW w:w="3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  <w:t>Личностные результаты</w:t>
            </w:r>
          </w:p>
        </w:tc>
      </w:tr>
      <w:tr w:rsidR="00846961" w:rsidRPr="00AA4C93" w:rsidTr="001729F4">
        <w:trPr>
          <w:trHeight w:val="2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961" w:rsidRPr="00AA4C93" w:rsidRDefault="00846961" w:rsidP="00AA4C93">
            <w:pPr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  <w:t>ученик научится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961" w:rsidRPr="00AA4C93" w:rsidRDefault="00846961" w:rsidP="00AA4C93">
            <w:pPr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</w:p>
        </w:tc>
        <w:tc>
          <w:tcPr>
            <w:tcW w:w="2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961" w:rsidRPr="00AA4C93" w:rsidRDefault="00846961" w:rsidP="00AA4C93">
            <w:pPr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</w:p>
        </w:tc>
      </w:tr>
      <w:tr w:rsidR="00846961" w:rsidRPr="00AA4C93" w:rsidTr="001729F4">
        <w:trPr>
          <w:trHeight w:val="70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Бумага и картон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Текстильные и волокнистые материалы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Природные, пластичные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материалы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Конструктор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Металл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Бисер</w:t>
            </w:r>
          </w:p>
          <w:p w:rsidR="00846961" w:rsidRPr="00AA4C93" w:rsidRDefault="00846961" w:rsidP="00AA4C93">
            <w:pPr>
              <w:spacing w:line="360" w:lineRule="auto"/>
              <w:ind w:firstLine="39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Продукты питания: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  <w:u w:val="single"/>
              </w:rPr>
              <w:t>растения и уход за ними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61" w:rsidRPr="00AA4C93" w:rsidRDefault="00846961" w:rsidP="00510DF6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воспринимать современную городскую среду как продукт преобразующей и творческой деятельности человека - созидателя в различных сферах на Земле, в Воздухе, на Воде, в Информационном пространстве</w:t>
            </w: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846961" w:rsidRPr="00AA4C93" w:rsidRDefault="00846961" w:rsidP="00510DF6">
            <w:pPr>
              <w:pStyle w:val="af0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hAnsi="Times New Roman"/>
                <w:sz w:val="24"/>
                <w:szCs w:val="24"/>
              </w:rPr>
              <w:t>называть основные виды профессиональной  деятельности человека в городе: экскурсовод, архитектор, инженер-строитель, прораб, модельер, закройщик, портной, швея садовник, дворник, и т.д.</w:t>
            </w:r>
            <w:proofErr w:type="gramEnd"/>
          </w:p>
          <w:p w:rsidR="00846961" w:rsidRPr="00AA4C93" w:rsidRDefault="00846961" w:rsidP="00510DF6">
            <w:pPr>
              <w:pStyle w:val="af0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бережно относиться к предметам окружающего мира;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организовывать самостоятельно рабочее место  для работы в зависимости от используемых инструментов и материалов; </w:t>
            </w:r>
          </w:p>
          <w:p w:rsidR="00846961" w:rsidRPr="00AA4C93" w:rsidRDefault="00846961" w:rsidP="00510DF6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соблюдать правила безопасной работы с инструментами при выполнении изделия;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отбирать материалы и инструменты, необходимые для выполнения изделия в зависимости от вида работы, с помощью учителя заменять их;</w:t>
            </w:r>
          </w:p>
          <w:p w:rsidR="00846961" w:rsidRPr="00AA4C93" w:rsidRDefault="00846961" w:rsidP="00AA4C93">
            <w:pPr>
              <w:pStyle w:val="af0"/>
              <w:spacing w:after="0" w:line="240" w:lineRule="auto"/>
              <w:ind w:left="0" w:firstLine="397"/>
              <w:rPr>
                <w:rFonts w:ascii="Times New Roman" w:hAnsi="Times New Roman"/>
                <w:sz w:val="24"/>
                <w:szCs w:val="24"/>
              </w:rPr>
            </w:pP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Растения, уход за растениями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4"/>
              </w:numPr>
              <w:spacing w:after="0" w:line="240" w:lineRule="auto"/>
              <w:ind w:left="0" w:firstLine="397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освоение способов ухода за парковыми растениями</w:t>
            </w: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Первоначальные сведения о графическом изображении в технике и технологии</w:t>
            </w:r>
          </w:p>
          <w:p w:rsidR="00846961" w:rsidRPr="00AA4C93" w:rsidRDefault="00846961" w:rsidP="00510DF6">
            <w:pPr>
              <w:numPr>
                <w:ilvl w:val="0"/>
                <w:numId w:val="5"/>
              </w:numPr>
              <w:tabs>
                <w:tab w:val="left" w:pos="28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инструменты, необходимые при вычерчивании, рисовании заготовок (карандаш, резинка, линейка, циркуль); </w:t>
            </w:r>
            <w:proofErr w:type="gramEnd"/>
          </w:p>
          <w:p w:rsidR="00846961" w:rsidRPr="00AA4C93" w:rsidRDefault="00846961" w:rsidP="00510DF6">
            <w:pPr>
              <w:numPr>
                <w:ilvl w:val="0"/>
                <w:numId w:val="5"/>
              </w:numPr>
              <w:tabs>
                <w:tab w:val="left" w:pos="28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чертить прямые линии по линейке и намеченным точкам;</w:t>
            </w:r>
          </w:p>
          <w:p w:rsidR="00846961" w:rsidRPr="00AA4C93" w:rsidRDefault="00846961" w:rsidP="00510DF6">
            <w:pPr>
              <w:numPr>
                <w:ilvl w:val="0"/>
                <w:numId w:val="5"/>
              </w:numPr>
              <w:tabs>
                <w:tab w:val="left" w:pos="28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вычерчивать окружность при помощи циркуля по заданному радиусу;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5"/>
              </w:numPr>
              <w:tabs>
                <w:tab w:val="left" w:pos="284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выполнять «эскиз» и «технический рисунок»;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5"/>
              </w:numPr>
              <w:tabs>
                <w:tab w:val="left" w:pos="284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 применять  масштабирование при выполнении чертежа;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5"/>
              </w:numPr>
              <w:tabs>
                <w:tab w:val="left" w:pos="284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уметь «читать» простейшие чертежи;</w:t>
            </w:r>
          </w:p>
          <w:p w:rsidR="00846961" w:rsidRPr="00AA4C93" w:rsidRDefault="00846961" w:rsidP="00AA4C93">
            <w:pPr>
              <w:ind w:firstLine="3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Конструирование и моделирование</w:t>
            </w: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Обучающийся научится:</w:t>
            </w:r>
          </w:p>
          <w:p w:rsidR="00846961" w:rsidRPr="00AA4C93" w:rsidRDefault="00846961" w:rsidP="00510DF6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выделять детали конструкции, называть их форму, расположение и определять  способ соединения;</w:t>
            </w:r>
          </w:p>
          <w:p w:rsidR="00846961" w:rsidRPr="00AA4C93" w:rsidRDefault="00846961" w:rsidP="00510DF6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анализировать конструкцию изделия по рисунку, простому чертежу, схеме, готовому образцу;</w:t>
            </w:r>
          </w:p>
          <w:p w:rsidR="00846961" w:rsidRPr="00AA4C93" w:rsidRDefault="00846961" w:rsidP="00510DF6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частично изменять свойства конструкции  изделия;</w:t>
            </w:r>
          </w:p>
          <w:p w:rsidR="00846961" w:rsidRPr="00AA4C93" w:rsidRDefault="00846961" w:rsidP="00510DF6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  изделие, используя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разные материалы; </w:t>
            </w:r>
          </w:p>
          <w:p w:rsidR="00846961" w:rsidRPr="00AA4C93" w:rsidRDefault="00846961" w:rsidP="00AA4C93">
            <w:pPr>
              <w:ind w:firstLine="3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Практика работы на компьютере.</w:t>
            </w: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ind w:firstLine="3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Обучающийся научится:</w:t>
            </w:r>
          </w:p>
          <w:p w:rsidR="00846961" w:rsidRPr="00AA4C93" w:rsidRDefault="00846961" w:rsidP="00510DF6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использовать информацию, представленную в учебнике в разных формах при защите проекта;</w:t>
            </w:r>
          </w:p>
          <w:p w:rsidR="00846961" w:rsidRPr="00AA4C93" w:rsidRDefault="00846961" w:rsidP="00510DF6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воспринимать книгу как источник информации;</w:t>
            </w:r>
          </w:p>
          <w:p w:rsidR="00846961" w:rsidRPr="00AA4C93" w:rsidRDefault="00846961" w:rsidP="00510DF6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наблюдать и соотносить разные информационные объекты в учебнике (текст, иллюстративный материал, текстовый план, слайдовый план) и делать  выводы и умозаключения;</w:t>
            </w:r>
          </w:p>
          <w:p w:rsidR="00846961" w:rsidRPr="00AA4C93" w:rsidRDefault="00846961" w:rsidP="00510DF6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выполнять преобразования информации; переводить текстовую информацию в табличную форму;</w:t>
            </w:r>
          </w:p>
          <w:p w:rsidR="00846961" w:rsidRPr="00AA4C93" w:rsidRDefault="00846961" w:rsidP="00510DF6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самостоятельно заполнять технологическую карту по заданному образцу;</w:t>
            </w:r>
          </w:p>
          <w:p w:rsidR="00846961" w:rsidRPr="00AA4C93" w:rsidRDefault="00846961" w:rsidP="00510DF6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использовать компьютер для поиска, хранения и воспроизведения информации;</w:t>
            </w:r>
          </w:p>
          <w:p w:rsidR="00846961" w:rsidRPr="00AA4C93" w:rsidRDefault="00846961" w:rsidP="00AA4C93">
            <w:pPr>
              <w:ind w:firstLine="3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деятельность.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ind w:firstLine="3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Обучающийся научится: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9"/>
              </w:numPr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составлять план последовательности выполнения изделия по заданному слайдовому или текстовому  плану;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определять этапы проектной деятельности;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определять задачи каждого этапа </w:t>
            </w:r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>проекторной деятельности под руководством учителя и самостоятельно;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распределять роли при выполнении изделия под руководством учителя и/ или выбирать роли в зависимости от своих интересов и возможностей;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проводить оценку качества выполнения изделия по заданным критериям;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0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проектировать деятельность по выполнению изделия  на основе технологической карты  как одного из средств реализации проекта;</w:t>
            </w:r>
          </w:p>
          <w:p w:rsidR="00846961" w:rsidRPr="00AA4C93" w:rsidRDefault="00846961" w:rsidP="00AA4C93">
            <w:pPr>
              <w:pStyle w:val="af0"/>
              <w:spacing w:after="0" w:line="240" w:lineRule="auto"/>
              <w:ind w:left="0"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46961" w:rsidRPr="00AA4C93" w:rsidRDefault="00846961" w:rsidP="00AA4C93">
            <w:pPr>
              <w:pStyle w:val="af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61" w:rsidRPr="00AA4C93" w:rsidRDefault="00846961" w:rsidP="00510DF6">
            <w:pPr>
              <w:pStyle w:val="af0"/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отличить свойства различных видов бумаги: толщина, или объемная масса; гладкость; белизна; прозрачность; сопротивление разрыву, излому продавливанию, раздиранию; прочность поверхности; </w:t>
            </w:r>
            <w:proofErr w:type="spellStart"/>
            <w:r w:rsidRPr="00AA4C93">
              <w:rPr>
                <w:rFonts w:ascii="Times New Roman" w:hAnsi="Times New Roman"/>
                <w:sz w:val="24"/>
                <w:szCs w:val="24"/>
              </w:rPr>
              <w:t>влагопрочность</w:t>
            </w:r>
            <w:proofErr w:type="spellEnd"/>
            <w:r w:rsidRPr="00AA4C93">
              <w:rPr>
                <w:rFonts w:ascii="Times New Roman" w:hAnsi="Times New Roman"/>
                <w:sz w:val="24"/>
                <w:szCs w:val="24"/>
              </w:rPr>
              <w:t>; деформация при намокании; скручиваемость; впитывающая способность;</w:t>
            </w:r>
            <w:proofErr w:type="gramEnd"/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выбирать необходимый вид бумаги для выполнения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умения сравнивать свойства  природных материалов при изготовлении изделий из соломки, листьев, веточек и др.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знакомство  с новым природным материалом - соломкой, ее свойствами  и особенностями </w:t>
            </w:r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использования в декоративно-прикладном искусстве;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знакомство с новым материалом  — пробкой, ее свойствами  и особенностями использования.</w:t>
            </w: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Пластичные материалы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систематизация знаний о свойствах пластичных материалов;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выбор материала в зависимости от назначения изделия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3"/>
              </w:numPr>
              <w:spacing w:after="0" w:line="240" w:lineRule="auto"/>
              <w:ind w:left="0" w:firstLine="397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наблюдение за использованием пластичных материалов в жизнедеятельности человека.</w:t>
            </w: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Конструктор: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4"/>
              </w:numPr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сравнивать свойства металлического и пластмассового конструктора</w:t>
            </w: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Металл: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5"/>
              </w:numPr>
              <w:spacing w:after="0" w:line="240" w:lineRule="auto"/>
              <w:ind w:left="0" w:firstLine="397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знакомство с новым материалом  проволокой, ее свойствами.</w:t>
            </w: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Бисер: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6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>знакомство с новым материалом бисером;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6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виды бисера;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6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свойства бисера и способы его использования;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6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виды изделий из бисера;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6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леска, её свойства и особенности.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использование лески при изготовлении изделий из бисера.</w:t>
            </w: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Продукты питания: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7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знакомство с понятием продукты питания;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7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виды продуктов;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7"/>
              </w:numPr>
              <w:spacing w:after="0" w:line="240" w:lineRule="auto"/>
              <w:ind w:left="0" w:firstLine="397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знакомство с понятием «рецепт», «ингредиенты», «мерка»;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экономно расходовать используемые материалы при выполнении  изделия;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выбирать материалы в соответствии с заданными критериями;</w:t>
            </w:r>
          </w:p>
          <w:p w:rsidR="00846961" w:rsidRPr="00AA4C93" w:rsidRDefault="00846961" w:rsidP="00510DF6">
            <w:pPr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выполнять простейшие чертежи,  эскизы и наброски;</w:t>
            </w:r>
          </w:p>
          <w:p w:rsidR="00846961" w:rsidRPr="00AA4C93" w:rsidRDefault="00846961" w:rsidP="00510DF6">
            <w:pPr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изготавливать простейшие изделия (плоские и объемные) по слайдовому плану, эскизам, техническим рисункам и простым чертежам;</w:t>
            </w:r>
          </w:p>
          <w:p w:rsidR="00846961" w:rsidRPr="00AA4C93" w:rsidRDefault="00846961" w:rsidP="00510DF6">
            <w:pPr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разметку материала, с помощью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циркуля, по линейке, через копировальную, калькированную бумагу, помощью шаблонов, на глаз. </w:t>
            </w:r>
          </w:p>
          <w:p w:rsidR="00846961" w:rsidRPr="00AA4C93" w:rsidRDefault="00846961" w:rsidP="00510DF6">
            <w:pPr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выполнять разметку на ткани мягким карандашом, кусочком мыла или мела, при помощи шаблона.</w:t>
            </w:r>
          </w:p>
          <w:p w:rsidR="00846961" w:rsidRPr="00AA4C93" w:rsidRDefault="00846961" w:rsidP="00510DF6">
            <w:pPr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выполнять  разметку симметричных деталей;</w:t>
            </w:r>
          </w:p>
          <w:p w:rsidR="00846961" w:rsidRPr="00AA4C93" w:rsidRDefault="00846961" w:rsidP="00510DF6">
            <w:pPr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оформлять изделия по собственному замыслу на основе предложенного </w:t>
            </w:r>
            <w:proofErr w:type="spell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образца</w:t>
            </w: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;г</w:t>
            </w:r>
            <w:proofErr w:type="gramEnd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отовить</w:t>
            </w:r>
            <w:proofErr w:type="spellEnd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 пищу по рецептам, не требующим термической обработки;</w:t>
            </w: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61" w:rsidRPr="00AA4C93" w:rsidRDefault="00846961" w:rsidP="00AA4C93">
            <w:pPr>
              <w:ind w:firstLine="3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Регулятивные</w:t>
            </w: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ind w:firstLine="3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У учащихся будут сформированы: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следовать определенным правилам  при выполнении изделия;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дополнять  слайдовый и /или текстовый план выполнения изделия, предложенный в учебнике   недостающими или промежуточными этапами под руководством учителя и / или самостоятельно;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выбирать средства для выполнения изделия и проекта под руководством учителя;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корректировать план выполнения работы при изменении конструкции или материалов;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проводить рефлексию своих действий  по выполнению изделия при помощи учеников;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вносить необходимые </w:t>
            </w:r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>изменения в свои действия на основе принятых правил;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действовать в соответствии с определенной ролью;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1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прогнозировать оценку выполнения изделия на основе заданных в учебнике критериев и «Вопросов юного технолога» под руководством учителя;</w:t>
            </w:r>
          </w:p>
          <w:p w:rsidR="00846961" w:rsidRPr="00AA4C93" w:rsidRDefault="00846961" w:rsidP="00AA4C93">
            <w:pPr>
              <w:pStyle w:val="af0"/>
              <w:spacing w:after="0" w:line="240" w:lineRule="auto"/>
              <w:ind w:left="0" w:firstLine="397"/>
              <w:rPr>
                <w:rFonts w:ascii="Times New Roman" w:hAnsi="Times New Roman"/>
                <w:sz w:val="24"/>
                <w:szCs w:val="24"/>
              </w:rPr>
            </w:pPr>
          </w:p>
          <w:p w:rsidR="00846961" w:rsidRPr="00AA4C93" w:rsidRDefault="00846961" w:rsidP="00AA4C93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3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Познавательные</w:t>
            </w:r>
          </w:p>
          <w:p w:rsidR="00846961" w:rsidRPr="00AA4C93" w:rsidRDefault="00846961" w:rsidP="00AA4C93">
            <w:pPr>
              <w:ind w:firstLine="3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 будут сформированы: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выделять информацию  из текстов заданную в явной форме;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высказывать  рассуждения, обосновывать и доказывать свой выбор, приводя факты, взятые из текста и иллюстраций учебника,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проводить защиту проекта по заданному плану с использованием материалов учебника;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использовать знаки, символы, схемы для заполнения технологической карты и работе с материалами учебника;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проводить анализ изделий   </w:t>
            </w:r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>и определять или дополнять последовательность их выполнения под руководством учителя и / или самостоятельно;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выделять признаки изучаемых объектов на основе сравнения;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находить закономерности, устанавливать причинно-следственные связи между реальными объектами и явлениями под руководством учителя и / или самостоятельно;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проводить сравнение и классификацию по самостоятельно выбранным критериям;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проводить  аналогии между изучаемым материалом и собственным опытом.</w:t>
            </w: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6961" w:rsidRPr="00AA4C93" w:rsidRDefault="00846961" w:rsidP="00AA4C93">
            <w:pPr>
              <w:ind w:firstLine="397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</w:p>
          <w:p w:rsidR="00846961" w:rsidRPr="00AA4C93" w:rsidRDefault="00846961" w:rsidP="00AA4C93">
            <w:pPr>
              <w:ind w:firstLine="3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 будут сформированы: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слушать собеседника понимать и/ или принимать его точку зрения;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 находить точки соприкосновения различных мнений;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>Приводить аргументы «за» и «против» под руководством учителя при совместных обсуждениях;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1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осуществлять попытку решения конфликтных ситуаций (конфликтов «интересов») при выполнении изделия, предлагать разные способы решения конфликтных </w:t>
            </w:r>
            <w:proofErr w:type="spellStart"/>
            <w:r w:rsidRPr="00AA4C93">
              <w:rPr>
                <w:rFonts w:ascii="Times New Roman" w:hAnsi="Times New Roman"/>
                <w:sz w:val="24"/>
                <w:szCs w:val="24"/>
              </w:rPr>
              <w:t>ситуаций</w:t>
            </w:r>
            <w:proofErr w:type="gramStart"/>
            <w:r w:rsidRPr="00AA4C93">
              <w:rPr>
                <w:rFonts w:ascii="Times New Roman" w:hAnsi="Times New Roman"/>
                <w:sz w:val="24"/>
                <w:szCs w:val="24"/>
              </w:rPr>
              <w:t>;о</w:t>
            </w:r>
            <w:proofErr w:type="gramEnd"/>
            <w:r w:rsidRPr="00AA4C93">
              <w:rPr>
                <w:rFonts w:ascii="Times New Roman" w:hAnsi="Times New Roman"/>
                <w:sz w:val="24"/>
                <w:szCs w:val="24"/>
              </w:rPr>
              <w:t>ценивать</w:t>
            </w:r>
            <w:proofErr w:type="spellEnd"/>
            <w:r w:rsidRPr="00AA4C93">
              <w:rPr>
                <w:rFonts w:ascii="Times New Roman" w:hAnsi="Times New Roman"/>
                <w:sz w:val="24"/>
                <w:szCs w:val="24"/>
              </w:rPr>
              <w:t xml:space="preserve"> высказывания и действия партнера с сравнивать их со своими высказываниями 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61" w:rsidRPr="00AA4C93" w:rsidRDefault="00846961" w:rsidP="00510DF6">
            <w:pPr>
              <w:pStyle w:val="af0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>положительное отношение к труду  и профессиональной деятельности человека в городской среде;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ценностное и бережное отношение к окружающему миру и результату деятельности профессиональной деятельности человека;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интерес к поисково-исследовательской деятельности, предлагаемой в заданиях учебника и с учетом собственных интересов;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представление о причинах успеха и неуспеха в предметно-практической деятельности;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основные критерии оценивания собственной   деятельности  других </w:t>
            </w:r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учеников как самостоятельно, так и при помощи ответов на «Вопросы юного технолога»;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этические нормы (сотрудничества, взаимопомощи, ответственности) при выполнении проекта;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потребность соблюдать правила безопасного использования инструментов и материалов для качественного выполнения изделия;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представления о значении проектной деятельности.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3"/>
              </w:numPr>
              <w:spacing w:after="0" w:line="240" w:lineRule="auto"/>
              <w:ind w:left="0"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интерес к конструктивной деятельности;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3"/>
              </w:numPr>
              <w:spacing w:after="0" w:line="240" w:lineRule="auto"/>
              <w:ind w:left="0"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простейшие навыки самообслуживания;</w:t>
            </w:r>
          </w:p>
          <w:p w:rsidR="00846961" w:rsidRPr="00AA4C93" w:rsidRDefault="00846961" w:rsidP="00AA4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6961" w:rsidRPr="00AA4C93" w:rsidRDefault="00846961" w:rsidP="00AA4C93">
            <w:pPr>
              <w:ind w:firstLine="3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Обучающиеся получат возможность для формирования:</w:t>
            </w:r>
            <w:proofErr w:type="gramEnd"/>
          </w:p>
          <w:p w:rsidR="00846961" w:rsidRPr="00AA4C93" w:rsidRDefault="00846961" w:rsidP="00510DF6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внутренней позиции школьника на уровне положительного </w:t>
            </w:r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>отношения к трудовой деятельности;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этических норм (долга, сопереживания, сочувствия) на основе анализа взаимодействия профессиональной деятельности людей;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ценности коллективного труда в процессе  реализации проекта;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способность оценивать свою деятельность, определяя по заданным критериям  её успешность или неуспешность и определяя способы ее корректировки;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представление о себе как о гражданине России и жителе города, поселка, деревни;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бережного и уважительного  отношения к окружающей среде; 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 xml:space="preserve">уважительного отношения к людям и результатам их трудовой </w:t>
            </w:r>
            <w:r w:rsidRPr="00AA4C93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деятельности.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эстетических чувств (прекрасного и безобразного);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потребность в творческой деятельности;</w:t>
            </w:r>
          </w:p>
          <w:p w:rsidR="00846961" w:rsidRPr="00AA4C93" w:rsidRDefault="00846961" w:rsidP="00510DF6">
            <w:pPr>
              <w:pStyle w:val="af0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C93">
              <w:rPr>
                <w:rFonts w:ascii="Times New Roman" w:hAnsi="Times New Roman"/>
                <w:sz w:val="24"/>
                <w:szCs w:val="24"/>
              </w:rPr>
              <w:t>учет при выполнении изделия  интересов, склонностей и способностей других учеников.</w:t>
            </w:r>
          </w:p>
          <w:p w:rsidR="00846961" w:rsidRPr="00AA4C93" w:rsidRDefault="00846961" w:rsidP="00AA4C93">
            <w:pPr>
              <w:pStyle w:val="af0"/>
              <w:spacing w:after="0" w:line="240" w:lineRule="auto"/>
              <w:ind w:left="0"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46961" w:rsidRPr="00AA4C93" w:rsidRDefault="00846961" w:rsidP="00AA4C93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pacing w:val="11"/>
                <w:sz w:val="24"/>
                <w:szCs w:val="24"/>
              </w:rPr>
            </w:pPr>
          </w:p>
        </w:tc>
      </w:tr>
    </w:tbl>
    <w:p w:rsidR="00846961" w:rsidRPr="00F87859" w:rsidRDefault="00846961" w:rsidP="00846961"/>
    <w:p w:rsidR="00846961" w:rsidRDefault="00846961" w:rsidP="00846961">
      <w:pPr>
        <w:pStyle w:val="af0"/>
        <w:spacing w:after="0"/>
        <w:ind w:left="360" w:firstLine="0"/>
        <w:jc w:val="center"/>
        <w:rPr>
          <w:rFonts w:ascii="Times New Roman" w:hAnsi="Times New Roman"/>
          <w:sz w:val="24"/>
          <w:szCs w:val="24"/>
        </w:rPr>
      </w:pPr>
    </w:p>
    <w:p w:rsidR="00AA4C93" w:rsidRDefault="00AA4C93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AA4C93" w:rsidRPr="00AA4C93" w:rsidRDefault="00AA4C93" w:rsidP="00AA4C93">
      <w:pPr>
        <w:keepNext/>
        <w:tabs>
          <w:tab w:val="left" w:pos="9180"/>
        </w:tabs>
        <w:spacing w:after="0" w:line="240" w:lineRule="auto"/>
        <w:contextualSpacing/>
        <w:jc w:val="center"/>
        <w:outlineLvl w:val="2"/>
        <w:rPr>
          <w:rFonts w:ascii="Times New Roman" w:eastAsia="Calibri" w:hAnsi="Times New Roman" w:cs="Times New Roman"/>
          <w:b/>
          <w:sz w:val="24"/>
          <w:szCs w:val="28"/>
          <w:lang w:val="tt-RU"/>
        </w:rPr>
      </w:pPr>
      <w:r w:rsidRPr="00AA4C93">
        <w:rPr>
          <w:rFonts w:ascii="Times New Roman" w:eastAsia="Calibri" w:hAnsi="Times New Roman" w:cs="Times New Roman"/>
          <w:b/>
          <w:sz w:val="24"/>
          <w:szCs w:val="28"/>
          <w:lang w:val="tt-RU"/>
        </w:rPr>
        <w:lastRenderedPageBreak/>
        <w:t>Содержание программы</w:t>
      </w:r>
    </w:p>
    <w:p w:rsidR="00846961" w:rsidRPr="00AA4C93" w:rsidRDefault="00AA4C93" w:rsidP="00AA4C9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AA4C93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с учетом рабочей программы воспитания</w:t>
      </w:r>
    </w:p>
    <w:tbl>
      <w:tblPr>
        <w:tblpPr w:leftFromText="180" w:rightFromText="180" w:bottomFromText="200" w:vertAnchor="text" w:horzAnchor="margin" w:tblpXSpec="center" w:tblpY="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6521"/>
        <w:gridCol w:w="3719"/>
        <w:gridCol w:w="2376"/>
      </w:tblGrid>
      <w:tr w:rsidR="00AA4C93" w:rsidRPr="00AA4C93" w:rsidTr="00AA4C9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 xml:space="preserve">Тема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Перечень</w:t>
            </w:r>
            <w:r w:rsidRPr="00AA4C93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AA4C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универсальных</w:t>
            </w:r>
            <w:r w:rsidRPr="00AA4C93">
              <w:rPr>
                <w:rFonts w:ascii="Times New Roman" w:eastAsia="Calibri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AA4C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действий</w:t>
            </w:r>
            <w:r w:rsidRPr="00AA4C93">
              <w:rPr>
                <w:rFonts w:ascii="Times New Roman" w:eastAsia="Calibri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r w:rsidRPr="00AA4C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обучающихся</w:t>
            </w:r>
            <w:r w:rsidRPr="00AA4C93">
              <w:rPr>
                <w:rFonts w:ascii="Times New Roman" w:eastAsia="Calibri" w:hAnsi="Times New Roman" w:cs="Times New Roman"/>
                <w:b/>
                <w:spacing w:val="-4"/>
                <w:sz w:val="24"/>
                <w:szCs w:val="24"/>
              </w:rPr>
              <w:t xml:space="preserve"> ФГОС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AA4C93">
            <w:pPr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Модуль воспитательной программы 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Колич. часов</w:t>
            </w:r>
          </w:p>
        </w:tc>
      </w:tr>
      <w:tr w:rsidR="00AA4C93" w:rsidRPr="00AA4C93" w:rsidTr="00AA4C9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Здравствуй, дорогой друг!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Повторение </w:t>
            </w:r>
            <w:proofErr w:type="gramStart"/>
            <w:r w:rsidRPr="00AA4C93">
              <w:rPr>
                <w:rFonts w:ascii="Times New Roman" w:hAnsi="Times New Roman" w:cs="Times New Roman"/>
              </w:rPr>
              <w:t>изученного</w:t>
            </w:r>
            <w:proofErr w:type="gramEnd"/>
            <w:r w:rsidRPr="00AA4C93">
              <w:rPr>
                <w:rFonts w:ascii="Times New Roman" w:hAnsi="Times New Roman" w:cs="Times New Roman"/>
              </w:rPr>
              <w:t xml:space="preserve"> в предыдущих классах. Особенности содержания учебника 3 класса. Деятельность человека в культурно-исторической среде, в инфраструктуре современного города. Профессиональная деятельность человека в городской среде.</w:t>
            </w:r>
          </w:p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побуждение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сверстниками (обучающимися), принципы учебной дисциплины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самоорганизации;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привлечение внимания обучающихся к ценностному аспекту изучаемых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своего мнения по ее поводу, выработки своего к ней отношения;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iCs/>
                <w:sz w:val="24"/>
                <w:szCs w:val="24"/>
              </w:rPr>
              <w:t xml:space="preserve">использование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содержания учебного предмета через демонстрацию </w:t>
            </w: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br/>
              <w:t>для обсуждения в классе;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групповой работы или работы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парах, которые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учат обучающихся командной работе и взаимодействию с другими обучающимися;  </w:t>
            </w:r>
            <w:proofErr w:type="gramEnd"/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организация шефства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мотивированных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и эрудированных обучающихся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>1 час</w:t>
            </w:r>
          </w:p>
        </w:tc>
      </w:tr>
      <w:tr w:rsidR="00AA4C93" w:rsidRPr="00AA4C93" w:rsidTr="00AA4C9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 xml:space="preserve">Человек и земля.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  <w:bCs/>
              </w:rPr>
              <w:t>Архитектура</w:t>
            </w:r>
            <w:r w:rsidRPr="00AA4C93">
              <w:rPr>
                <w:rFonts w:ascii="Times New Roman" w:hAnsi="Times New Roman" w:cs="Times New Roman"/>
              </w:rPr>
              <w:t>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Основы черчения. Выполнение чертежа и масштабирование при изготовлении изделия. Объемная модель дома. Оформление изделия по эскизу.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Городские постройки.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Назначение городских построек, их архитектурные особенности. Объемная модель телебашни из проволоки.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  <w:bCs/>
              </w:rPr>
              <w:t>Парк</w:t>
            </w:r>
            <w:r w:rsidRPr="00AA4C93">
              <w:rPr>
                <w:rFonts w:ascii="Times New Roman" w:hAnsi="Times New Roman" w:cs="Times New Roman"/>
              </w:rPr>
              <w:t>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Природа в городской среде. Профессии, связанные с уходом за растениями в городских условиях. Композиция из природных материалов. Макет городского парка.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Проект «Детская площадка».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Алгоритм построения деятельности в проекте, выделение этапов проектной деятельности. Создание тематической композиции, оформление изделия. Презентация результатов проекта, его защита.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Ателье мод. Одежда. Пряжа и ткани.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Виды и модели одежды. Школьная форма и спортивная форма. Ткани, из которых изготавливают разные виды одежды. Предприятие по пошиву одежды. Выкройка платья. Виды и свойства тканей, пряжи. Природные и химические волокна. Способы украшения одежды – вышивка, монограмма. Правила безопасной работы с иглой. Различные виды швов с использованием пяльцев. Техника выполнения стебельчатого шва.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Аппликация. Виды аппликации. Алгоритм выполнения аппликации.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Изготовление тканей.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Технологический процесс производства тканей. Производство полотна ручным способом. Прядение, ткачество, отделка. Виды плетения в ткани (основа, </w:t>
            </w:r>
            <w:proofErr w:type="spellStart"/>
            <w:r w:rsidRPr="00AA4C93">
              <w:rPr>
                <w:rFonts w:ascii="Times New Roman" w:hAnsi="Times New Roman" w:cs="Times New Roman"/>
              </w:rPr>
              <w:t>утк</w:t>
            </w:r>
            <w:proofErr w:type="spellEnd"/>
            <w:r w:rsidRPr="00AA4C93">
              <w:rPr>
                <w:rFonts w:ascii="Times New Roman" w:hAnsi="Times New Roman" w:cs="Times New Roman"/>
              </w:rPr>
              <w:t>). Гобелен, технологический процесс его создания. Изготовление гобелена по образцу. Сочетание цветов в композиции.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Вязание.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История вязания. Способы вязания. Виды и назначение </w:t>
            </w:r>
            <w:r w:rsidRPr="00AA4C93">
              <w:rPr>
                <w:rFonts w:ascii="Times New Roman" w:hAnsi="Times New Roman" w:cs="Times New Roman"/>
              </w:rPr>
              <w:lastRenderedPageBreak/>
              <w:t>вязаных вещей. Инструменты для ручного вязания – крючок и спицы. Правила работы вязальным крючком. Приемы вязания крючком.</w:t>
            </w:r>
          </w:p>
          <w:p w:rsidR="00AA4C93" w:rsidRPr="00AA4C93" w:rsidRDefault="00AA4C93" w:rsidP="00AA4C93">
            <w:pPr>
              <w:pStyle w:val="ParagraphStyle"/>
              <w:keepNext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Одежда для карнавала.</w:t>
            </w:r>
          </w:p>
          <w:p w:rsidR="00AA4C93" w:rsidRPr="00AA4C93" w:rsidRDefault="00AA4C93" w:rsidP="00AA4C93">
            <w:pPr>
              <w:pStyle w:val="ParagraphStyle"/>
              <w:keepLines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Проведение карнавала в разных странах. Особенности карнавальных костюмов из подручных материалов. Выкройка. Крахмал, его приготовление. Крахмаление тканей. Работа с тканью. Изготовление карнавального костюма.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AA4C93">
              <w:rPr>
                <w:rFonts w:ascii="Times New Roman" w:hAnsi="Times New Roman" w:cs="Times New Roman"/>
                <w:bCs/>
              </w:rPr>
              <w:t>Бисероплетение</w:t>
            </w:r>
            <w:proofErr w:type="spellEnd"/>
            <w:r w:rsidRPr="00AA4C93">
              <w:rPr>
                <w:rFonts w:ascii="Times New Roman" w:hAnsi="Times New Roman" w:cs="Times New Roman"/>
                <w:bCs/>
              </w:rPr>
              <w:t>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Виды бисера. Свойства бисера и способы его использования. Виды изделий из бисера. Материалы, инструменты и приспособления для работы с бисером. Леска, ее свойства и особенности.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Кафе.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Знакомство с работой кафе. Профессиональные обязанности повара, кулинара, официанта. Правила поведения в кафе. Выбор блюд. Способы определения массы продуктов при помощи мерок.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Работа с бумагой, конструирование модели весов.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Фруктовый завтрак.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Приготовление пищи. Кухонные инструменты и приспособления. Способы приготовления пищи (без термической обработки и с термической обработкой). Меры безопасности при приготовлении пищи. Правила гигиены при приготовлении пищи. Рецепты блюд.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Освоение способов приготовления пищи. Приготовление блюда по рецепту и определение его стоимости.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Колпачок-цыпленок.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Сервировка стола к завтраку. Сохранение блюда </w:t>
            </w:r>
            <w:proofErr w:type="gramStart"/>
            <w:r w:rsidRPr="00AA4C93">
              <w:rPr>
                <w:rFonts w:ascii="Times New Roman" w:hAnsi="Times New Roman" w:cs="Times New Roman"/>
              </w:rPr>
              <w:t>теплым</w:t>
            </w:r>
            <w:proofErr w:type="gramEnd"/>
            <w:r w:rsidRPr="00AA4C93">
              <w:rPr>
                <w:rFonts w:ascii="Times New Roman" w:hAnsi="Times New Roman" w:cs="Times New Roman"/>
              </w:rPr>
              <w:t>. Свойства синтепона. Работа с тканью. Изготовление колпачка для яиц.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Бутерброды.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Блюда, не требующие тепловой обработки, – холодные закуски. Приготовление холодных закусок по рецепту. Питательные свойства продуктов. Простейшая сервировка </w:t>
            </w:r>
            <w:r w:rsidRPr="00AA4C93">
              <w:rPr>
                <w:rFonts w:ascii="Times New Roman" w:hAnsi="Times New Roman" w:cs="Times New Roman"/>
              </w:rPr>
              <w:lastRenderedPageBreak/>
              <w:t>стола. Приготовление блюд по одной технологии с использованием разных ингредиентов.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AA4C93">
              <w:rPr>
                <w:rFonts w:ascii="Times New Roman" w:hAnsi="Times New Roman" w:cs="Times New Roman"/>
                <w:bCs/>
              </w:rPr>
              <w:t>Салфетница</w:t>
            </w:r>
            <w:proofErr w:type="spellEnd"/>
            <w:r w:rsidRPr="00AA4C93">
              <w:rPr>
                <w:rFonts w:ascii="Times New Roman" w:hAnsi="Times New Roman" w:cs="Times New Roman"/>
                <w:bCs/>
              </w:rPr>
              <w:t>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Особенности сервировки праздничного стола. Способы складывания салфеток. Изготовление салфеток для украшения праздничного стола с использованием симметрии.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Магазин подарков.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Виды магазинов. Особенности работы магазина. Профессии людей, работающих в магазине (кассир, кладовщик, бухгалтер). Информация об изделии (продукте) на ярлыке.</w:t>
            </w:r>
          </w:p>
          <w:p w:rsidR="00AA4C93" w:rsidRPr="00AA4C93" w:rsidRDefault="00AA4C93" w:rsidP="00AA4C93">
            <w:pPr>
              <w:pStyle w:val="ParagraphStyle"/>
              <w:keepNext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Золотистая соломка.</w:t>
            </w:r>
          </w:p>
          <w:p w:rsidR="00AA4C93" w:rsidRPr="00AA4C93" w:rsidRDefault="00AA4C93" w:rsidP="00AA4C93">
            <w:pPr>
              <w:pStyle w:val="ParagraphStyle"/>
              <w:keepLines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Работа с природными материалами. Свойства соломки. Ее использование в декоративно-прикладном искусстве. Технология подготовки соломки – холодный и горячий способы. Изготовление аппликации из соломки. Учет цвета, фактуры соломки при создании композиции.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Упаковка подарков.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Значение подарка для человека. Правила упаковки и художественного оформления подарков. Основы гармоничного сочетания цветов при составлении композиции. Оформление подарка в зависимости от того, кому он предназначен. Учет при выборе оформления подарка его габаритных размеров и назначения. 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Автомастерская.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Знакомство с историей создания и устройством автомобиля. Работа с картоном. Построение развертки при помощи вспомогательной сетки. Технология конструирования объемных фигур.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Создание объемной модели грузовика из бумаги. Тематическое оформление изделия.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Грузовик.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Работа с металлическим конструктором. Анализ конструкции готового изделия. Детали конструктора. Инструменты для работы с конструктором. Выбор </w:t>
            </w:r>
            <w:r w:rsidRPr="00AA4C93">
              <w:rPr>
                <w:rFonts w:ascii="Times New Roman" w:hAnsi="Times New Roman" w:cs="Times New Roman"/>
              </w:rPr>
              <w:lastRenderedPageBreak/>
              <w:t>необходимых деталей. Способы их соединения. Сборка изделия.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установление доверительных отношений между педагогическим работником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его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>к обсуждаемой на уроке информации, активизации их познавательной деятельности;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побуждение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сверстниками (обучающимися), принципы учебной дисциплины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самоорганизации;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привлечение внимания обучающихся к ценностному аспекту изучаемых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на уроках явлений, организация их работы с получаемой на уроке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социально значимой информацией – инициирование ее обсуждения, высказывания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своего мнения по ее поводу, выработки своего к ней отношения;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iCs/>
                <w:sz w:val="24"/>
                <w:szCs w:val="24"/>
              </w:rPr>
              <w:t xml:space="preserve">использование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br/>
              <w:t>для обсуждения в классе;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дидактического театра, где полученные на уроке знания обыгрываются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парах, которые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учат обучающихся командной работе и взаимодействию с другими обучающимися;  </w:t>
            </w:r>
            <w:proofErr w:type="gramEnd"/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организация шефства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мотивированных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и эрудированных обучающихся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eastAsia="№Е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обучающихся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>2</w:t>
            </w: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  <w:lang w:val="en-US"/>
              </w:rPr>
              <w:t>1</w:t>
            </w: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 xml:space="preserve"> часа</w:t>
            </w:r>
          </w:p>
        </w:tc>
      </w:tr>
      <w:tr w:rsidR="00AA4C93" w:rsidRPr="00AA4C93" w:rsidTr="00AA4C9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>Человек и вода.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907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Мост, путепровод, виадук. Виды мостов, их назначение. Конструктивные особенности мостов. Моделирование. Изготовление модели висячего моста. Раскрой деталей из картона. Работа с различными материалами. Соединение деталей – натягивание нитей.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Водный транспорт.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Водный транспорт. Виды водного транспорта.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Проект «Водный транспорт».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Проектная деятельность. Работа с бумагой. Заполнение технологической карты.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Океанариум.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Океанариум и его обитатели. Ихтиолог. Мягкие игрушки. Виды мягких игрушек. Правила и последовательность работы над мягкой игрушкой. Технология создания мягкой игрушки из подручных материалов.</w:t>
            </w:r>
          </w:p>
          <w:p w:rsidR="00AA4C93" w:rsidRPr="00AA4C93" w:rsidRDefault="00AA4C93" w:rsidP="00AA4C93">
            <w:pPr>
              <w:pStyle w:val="ParagraphStyle"/>
              <w:keepNext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Проект «Океанариум».</w:t>
            </w:r>
          </w:p>
          <w:p w:rsidR="00AA4C93" w:rsidRPr="00AA4C93" w:rsidRDefault="00AA4C93" w:rsidP="00AA4C93">
            <w:pPr>
              <w:pStyle w:val="ParagraphStyle"/>
              <w:keepLines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Работа с текстильными материалами. Изготовление упрощенного варианта мягкой игрушки.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Фонтаны.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Фонтаны. Виды и конструктивные особенности фонтанов. Изготовление объемной модели фонтана из пластичных материалов по </w:t>
            </w:r>
            <w:proofErr w:type="gramStart"/>
            <w:r w:rsidRPr="00AA4C93">
              <w:rPr>
                <w:rFonts w:ascii="Times New Roman" w:hAnsi="Times New Roman" w:cs="Times New Roman"/>
              </w:rPr>
              <w:t>заданному</w:t>
            </w:r>
            <w:proofErr w:type="gramEnd"/>
            <w:r w:rsidRPr="00AA4C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4C93">
              <w:rPr>
                <w:rFonts w:ascii="Times New Roman" w:hAnsi="Times New Roman" w:cs="Times New Roman"/>
              </w:rPr>
              <w:t>оразцу</w:t>
            </w:r>
            <w:proofErr w:type="spellEnd"/>
            <w:r w:rsidRPr="00AA4C93">
              <w:rPr>
                <w:rFonts w:ascii="Times New Roman" w:hAnsi="Times New Roman" w:cs="Times New Roman"/>
              </w:rPr>
              <w:t>.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установление доверительных отношений между педагогическим работником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его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>к обсуждаемой на уроке информации, активизации их познавательной деятельности;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побуждение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сверстниками (обучающимися), принципы учебной дисциплины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самоорганизации;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привлечение внимания обучающихся к ценностному аспекту изучаемых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своего мнения по ее поводу, выработки своего к ней отношения;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iCs/>
                <w:sz w:val="24"/>
                <w:szCs w:val="24"/>
              </w:rPr>
              <w:t xml:space="preserve">использование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br/>
              <w:t>для обсуждения в классе;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применение на уроке интерактивных форм работы с обучающимися: интеллектуальных игр,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парах, которые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учат обучающихся командной работе и взаимодействию с другими обучающимися;  </w:t>
            </w:r>
            <w:proofErr w:type="gramEnd"/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организация шефства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>мотивированных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и эрудированных обучающихся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eastAsia="№Е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обучающихся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>своей точки зрения.</w:t>
            </w:r>
            <w:proofErr w:type="gramEnd"/>
          </w:p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>4 часа</w:t>
            </w:r>
          </w:p>
        </w:tc>
      </w:tr>
      <w:tr w:rsidR="00AA4C93" w:rsidRPr="00AA4C93" w:rsidTr="00AA4C9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>Человек и воздух.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907B70">
            <w:pPr>
              <w:pStyle w:val="ParagraphStyle"/>
              <w:tabs>
                <w:tab w:val="left" w:pos="540"/>
              </w:tabs>
              <w:spacing w:before="240" w:after="120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Зоопарк.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История возникновения зоопарков в России. Бионика. Искусство оригами. Техники оригами. Мокрое складывание. Условные обозначения техники оригами.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Вертолетная площадка.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Особенности конструкции вертолета. Профессии: летчик, штурман, авиаконструктор. Конструирование модели вертолета. Материал – пробка.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Воздушный шар.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Техника папье-маше. Создание предметов быта. Украшение города и помещений при помощи воздушных шаров. Варианты цветового решения композиции из воздушных шаров. Способы соединения деталей при помощи ниток и скотча.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</w:rPr>
              <w:t>Внеклассная деятельность «Украшаем город».</w:t>
            </w:r>
            <w:r w:rsidRPr="00AA4C93">
              <w:rPr>
                <w:rFonts w:ascii="Times New Roman" w:hAnsi="Times New Roman" w:cs="Times New Roman"/>
                <w:bCs/>
              </w:rPr>
              <w:t xml:space="preserve"> Переплётная мастерская.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Книгопечатание. Основные этапы книгопечатания.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Печатные станки, печатный пресс, литера. Конструкция книг (книжный блок, обложка, переплёт, </w:t>
            </w:r>
            <w:proofErr w:type="spellStart"/>
            <w:r w:rsidRPr="00AA4C93">
              <w:rPr>
                <w:rFonts w:ascii="Times New Roman" w:hAnsi="Times New Roman" w:cs="Times New Roman"/>
              </w:rPr>
              <w:t>слизура</w:t>
            </w:r>
            <w:proofErr w:type="spellEnd"/>
            <w:r w:rsidRPr="00AA4C93">
              <w:rPr>
                <w:rFonts w:ascii="Times New Roman" w:hAnsi="Times New Roman" w:cs="Times New Roman"/>
              </w:rPr>
              <w:t>, крышки, корешок). Профессиональная деятельность печатника, переплётчика. Переплёт книги и его назначение. Декорирование изделия. Переплёт листов в книжный блок.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Почта.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Способы общения и передачи информации. Почта. Телеграф. Особенности работы почты и профессиональная деятельность почтальона. Виды почтовых отправлений. Понятие «бланк».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Процесс доставки почты. Корреспонденция. Заполнение бланка почтового отправления.</w:t>
            </w:r>
          </w:p>
          <w:p w:rsidR="00AA4C93" w:rsidRPr="00AA4C93" w:rsidRDefault="00AA4C93" w:rsidP="00AA4C93">
            <w:pPr>
              <w:pStyle w:val="ParagraphStyle"/>
              <w:keepNext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Кукольный театр.</w:t>
            </w:r>
          </w:p>
          <w:p w:rsidR="00AA4C93" w:rsidRPr="00AA4C93" w:rsidRDefault="00AA4C93" w:rsidP="00AA4C93">
            <w:pPr>
              <w:pStyle w:val="ParagraphStyle"/>
              <w:keepLines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Профессиональная деятельность кукольника, художника-</w:t>
            </w:r>
            <w:r w:rsidRPr="00AA4C93">
              <w:rPr>
                <w:rFonts w:ascii="Times New Roman" w:hAnsi="Times New Roman" w:cs="Times New Roman"/>
              </w:rPr>
              <w:lastRenderedPageBreak/>
              <w:t>декоратора, кукловода. Пальчиковые куклы.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Театральная афиша, театральная программка. Правила поведения в театре. Спектакль. 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Осмысление способов передачи информации при помощи книги, письма, телеграммы, афиши, театральной программки, спектакля.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Проект «Готовим спектакль».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Проектная деятельность. Изготовление пальчиковых кукол для спектакля. Работа с тканью, шитье.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eastAsia="№Е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установление доверительных отношений между педагогическим работником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его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>к обсуждаемой на уроке информации, активизации их познавательной деятельности;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побуждение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сверстниками (обучающимися), принципы учебной дисциплины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самоорганизации;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привлечение внимания обучающихся к ценностному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аспекту изучаемых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своего мнения по ее поводу, выработки своего к ней отношения;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iCs/>
                <w:sz w:val="24"/>
                <w:szCs w:val="24"/>
              </w:rPr>
              <w:t xml:space="preserve">использование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br/>
              <w:t>для обсуждения в классе;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применение на уроке интерактивных форм работы с обучающимися: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парах, которые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учат обучающихся командной работе и взаимодействию с другими обучающимися;  </w:t>
            </w:r>
            <w:proofErr w:type="gramEnd"/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организация шефства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мотивированных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и эрудированных обучающихся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eastAsia="№Е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обучающихся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>аргументирования и отстаивания своей точки зрения.</w:t>
            </w:r>
            <w:proofErr w:type="gramEnd"/>
          </w:p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>3 часа</w:t>
            </w:r>
          </w:p>
        </w:tc>
      </w:tr>
      <w:tr w:rsidR="00AA4C93" w:rsidRPr="00AA4C93" w:rsidTr="00AA4C9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>Человек и информация.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  <w:r w:rsidRPr="00AA4C93">
              <w:rPr>
                <w:rFonts w:ascii="Times New Roman" w:hAnsi="Times New Roman" w:cs="Times New Roman"/>
                <w:bCs/>
              </w:rPr>
              <w:t>Афиша.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 xml:space="preserve">Программа </w:t>
            </w:r>
            <w:proofErr w:type="spellStart"/>
            <w:r w:rsidRPr="00AA4C93">
              <w:rPr>
                <w:rFonts w:ascii="Times New Roman" w:hAnsi="Times New Roman" w:cs="Times New Roman"/>
              </w:rPr>
              <w:t>MicrosoftOfficeWord</w:t>
            </w:r>
            <w:proofErr w:type="spellEnd"/>
            <w:r w:rsidRPr="00AA4C93">
              <w:rPr>
                <w:rFonts w:ascii="Times New Roman" w:hAnsi="Times New Roman" w:cs="Times New Roman"/>
              </w:rPr>
              <w:t xml:space="preserve">. Правила набора текста. Программа </w:t>
            </w:r>
            <w:proofErr w:type="spellStart"/>
            <w:r w:rsidRPr="00AA4C93">
              <w:rPr>
                <w:rFonts w:ascii="Times New Roman" w:hAnsi="Times New Roman" w:cs="Times New Roman"/>
              </w:rPr>
              <w:t>MicrosoftWord</w:t>
            </w:r>
            <w:proofErr w:type="spellEnd"/>
            <w:r w:rsidRPr="00AA4C93">
              <w:rPr>
                <w:rFonts w:ascii="Times New Roman" w:hAnsi="Times New Roman" w:cs="Times New Roman"/>
              </w:rPr>
              <w:t xml:space="preserve"> Document.doc. Сохранение документа, форматирование, печать.</w:t>
            </w:r>
          </w:p>
          <w:p w:rsidR="00AA4C93" w:rsidRPr="00AA4C93" w:rsidRDefault="00AA4C93" w:rsidP="00AA4C93">
            <w:pPr>
              <w:pStyle w:val="ParagraphStyle"/>
              <w:tabs>
                <w:tab w:val="left" w:pos="540"/>
              </w:tabs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Создание афиши и программки на компьютере.</w:t>
            </w:r>
          </w:p>
          <w:p w:rsidR="00AA4C93" w:rsidRPr="00AA4C93" w:rsidRDefault="00AA4C93" w:rsidP="00AA4C93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Все темы уроков разбиты на рубрики:</w:t>
            </w:r>
          </w:p>
          <w:p w:rsidR="00AA4C93" w:rsidRPr="00AA4C93" w:rsidRDefault="00AA4C93" w:rsidP="00AA4C93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•  название темы урока;</w:t>
            </w:r>
          </w:p>
          <w:p w:rsidR="00AA4C93" w:rsidRPr="00AA4C93" w:rsidRDefault="00AA4C93" w:rsidP="00AA4C93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•  краткая вводная беседа;</w:t>
            </w:r>
          </w:p>
          <w:p w:rsidR="00AA4C93" w:rsidRPr="00AA4C93" w:rsidRDefault="00AA4C93" w:rsidP="00AA4C93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•  основной материал, который включает упражнения, технологические задания, практические работы, обобщения и выводы, сопровождается значками: «Вспоминаем правила и приемы работы», «Работаем самостоятельно»; «Проводим опыт, наблюдаем, делаем вывод», «Путешествуем во времени»;</w:t>
            </w:r>
          </w:p>
          <w:p w:rsidR="00AA4C93" w:rsidRPr="00AA4C93" w:rsidRDefault="00AA4C93" w:rsidP="00AA4C93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AA4C93">
              <w:rPr>
                <w:rFonts w:ascii="Times New Roman" w:hAnsi="Times New Roman" w:cs="Times New Roman"/>
              </w:rPr>
              <w:t>•  информация к размышлению сопровождается значком «Ищем информацию» (ссылки на дополнительные информационные ресурсы);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•  итоговый контроль сопровождается значком «Проверяем себя» (вопросы на закрепление материала, тестовые задания).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установление доверительных отношений между педагогическим работником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его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>к обсуждаемой на уроке информации, активизации их познавательной деятельности;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побуждение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сверстниками (обучающимися), принципы учебной дисциплины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и самоорганизации;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привлечение внимания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обучающихся к ценностному аспекту изучаемых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своего мнения по ее поводу, выработки своего к ней отношения;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iCs/>
                <w:sz w:val="24"/>
                <w:szCs w:val="24"/>
              </w:rPr>
              <w:t xml:space="preserve">использование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br/>
              <w:t>для обсуждения в классе;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применение на уроке интерактивных форм работы с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 xml:space="preserve">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парах, которые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учат обучающихся командной работе и взаимодействию с другими обучающимися;  </w:t>
            </w:r>
            <w:proofErr w:type="gramEnd"/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</w:t>
            </w:r>
            <w:r w:rsidRPr="00AA4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атмосферы во время урока; 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организация шефства </w:t>
            </w: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>мотивированных</w:t>
            </w:r>
            <w:proofErr w:type="gramEnd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и эрудированных обучающихся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  <w:p w:rsidR="00AA4C93" w:rsidRPr="00AA4C93" w:rsidRDefault="00AA4C93" w:rsidP="00AA4C93">
            <w:pPr>
              <w:adjustRightInd w:val="0"/>
              <w:spacing w:line="336" w:lineRule="auto"/>
              <w:ind w:right="-1" w:firstLine="709"/>
              <w:rPr>
                <w:rFonts w:ascii="Times New Roman" w:eastAsia="№Е" w:hAnsi="Times New Roman" w:cs="Times New Roman"/>
                <w:sz w:val="24"/>
                <w:szCs w:val="24"/>
              </w:rPr>
            </w:pPr>
            <w:proofErr w:type="gramStart"/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обучающихся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br/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</w:t>
            </w:r>
            <w:r w:rsidRPr="00AA4C93">
              <w:rPr>
                <w:rFonts w:ascii="Times New Roman" w:eastAsia="№Е" w:hAnsi="Times New Roman" w:cs="Times New Roman"/>
                <w:sz w:val="24"/>
                <w:szCs w:val="24"/>
              </w:rPr>
              <w:lastRenderedPageBreak/>
              <w:t>перед аудиторией, аргументирования и отстаивания своей точки зрения.</w:t>
            </w:r>
            <w:proofErr w:type="gramEnd"/>
          </w:p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C93" w:rsidRPr="00AA4C93" w:rsidRDefault="00AA4C93" w:rsidP="00AA4C93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>5 часов</w:t>
            </w:r>
          </w:p>
        </w:tc>
      </w:tr>
    </w:tbl>
    <w:p w:rsidR="00AA4C93" w:rsidRDefault="00AA4C93" w:rsidP="00AA4C93">
      <w:pPr>
        <w:rPr>
          <w:sz w:val="24"/>
          <w:szCs w:val="24"/>
        </w:rPr>
      </w:pPr>
    </w:p>
    <w:p w:rsidR="00846961" w:rsidRDefault="00AA4C93" w:rsidP="00846961">
      <w:pPr>
        <w:jc w:val="center"/>
      </w:pPr>
      <w:r w:rsidRPr="00AA4C93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W w:w="1559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3685"/>
        <w:gridCol w:w="8505"/>
        <w:gridCol w:w="1134"/>
        <w:gridCol w:w="1276"/>
      </w:tblGrid>
      <w:tr w:rsidR="00124B14" w:rsidTr="00124B14">
        <w:trPr>
          <w:trHeight w:val="329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24B14" w:rsidRPr="00124B14" w:rsidRDefault="00124B14" w:rsidP="00124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24B14" w:rsidRPr="00124B14" w:rsidRDefault="00124B14" w:rsidP="00124B1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C93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5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24B14" w:rsidRDefault="00124B14" w:rsidP="00AA4C93">
            <w:pPr>
              <w:jc w:val="center"/>
            </w:pPr>
            <w:r w:rsidRPr="00AA4C9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Основные виды учебной деятельности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24B14" w:rsidRDefault="00124B14" w:rsidP="000370DB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r w:rsidRPr="00AA4C9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</w:tr>
      <w:tr w:rsidR="00124B14" w:rsidTr="00124B14">
        <w:trPr>
          <w:trHeight w:val="340"/>
        </w:trPr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B14" w:rsidRDefault="00124B14" w:rsidP="000370DB"/>
        </w:tc>
        <w:tc>
          <w:tcPr>
            <w:tcW w:w="3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B14" w:rsidRDefault="00124B14" w:rsidP="000370DB"/>
        </w:tc>
        <w:tc>
          <w:tcPr>
            <w:tcW w:w="85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B14" w:rsidRDefault="00124B14" w:rsidP="000370DB"/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4B14" w:rsidRDefault="00124B14" w:rsidP="000370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124B14" w:rsidRDefault="00124B14" w:rsidP="000370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CE33D2" w:rsidTr="006A12A6">
        <w:trPr>
          <w:trHeight w:val="19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Как работать с учебником (папка достижений)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Вводный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Познакомиться с учебником для 3 класса; актуализировать знания, полученные в 1—2 классах (отбор необходимых для работы над изделием материалов, инструментов, последовательность действий при работе над изделием); познакомить детей с понятием «стоимость», начать формировать умение вычислять стоимость изделия; познакомить на практическом уровне с составлением маршрутной карты села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05.09.2023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Архитектура. Изделие: дом.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Познакомиться  с основами черчения: с понятиями «чертёж», «масштаб», «эскиз», «технический рисунок», «развёртка», «прочитать чертёж»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с основами масштабирования, выполнения чертежа развёртки, с основными линиями чертежа; закрепить правила безопасности при работе ножом, ножницами; формировать умение анализировать готовое изделие, составлять план работы; научить различать форматы бумаги: А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 и А3; на</w:t>
            </w:r>
          </w:p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практическом 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уровне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 показать значение клапанов при склеивании развёртки.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12.09.2023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Городские постройки. Изделие: телебашня. 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Познакомить с новыми инструментами —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плоскогубцами, кусачками, правилами работы этими инструментами, возможностями их использования в быту; научить применять эти инструменты </w:t>
            </w: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работе с проволокой; отработать навык выполнения технического рисунка.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lastRenderedPageBreak/>
              <w:t xml:space="preserve"> 19.09.2023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Парк. Изделие: городской парк.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Актуализировать знания учащихся 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 при-</w:t>
            </w:r>
          </w:p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родных материалах, о техниках выполнения изделий с использованием природных материалов, познакомить со способами соединения природных материалов; совершенствовать умение работать по плану, самостоятельно составлять план работы, выполнять объёмную аппликацию 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</w:p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природных материалов на пластилиновой основе; развивать фантазию детей с помощью самостоятельной работы по оформлению изделия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26.09.2023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Проект «Детская площадка».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Проектный урок.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Формировать первичные навыки работы</w:t>
            </w:r>
          </w:p>
          <w:p w:rsidR="00CE33D2" w:rsidRPr="00124B14" w:rsidRDefault="00CE33D2" w:rsidP="000370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над проектом с помощью стандартного алгоритма, умение самостоятельно составлять план работы и работать над изделием в мини-группах, учить 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самостоятельно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</w:t>
            </w:r>
          </w:p>
          <w:p w:rsidR="00CE33D2" w:rsidRPr="00124B14" w:rsidRDefault="00CE33D2" w:rsidP="000370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презентацию групповой работы по плану и оценивать результат по заданным критериям.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03.10.2023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Ателье мод. Украшение платочка монограммой. 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некоторыми видами одежды, научить различать распространённые натуральные и синтетические ткани; актуализировать знания учащихся о техниках выполнения изделий из ткани и пряжи, о видах швов, изученных в 1—2 классах; отработать алгоритм выполнения стебельчатого шва в работе над изделием «Украшение платочка монограммой».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10.10.2023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Аппликация из ткани. Украшение фартука.  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знакомятся с одним из вариантов украшения одежды — аппликацией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ткани; обобщить и закрепить знания о видах аппликации, о последовательности выполнения аппликации; отработать алгоритм выполнения петельного шва в работе над изделием «Украшение фартука».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17.10.2023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тканей. </w:t>
            </w:r>
            <w:proofErr w:type="spell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Гобелен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proofErr w:type="spellEnd"/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Комбинированный </w:t>
            </w: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урок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знакомятся с 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технологическим</w:t>
            </w:r>
            <w:proofErr w:type="gramEnd"/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процессом производства тканей; рассказать о возможности производства </w:t>
            </w: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полотна ручным способом; развивать умения сочетать цвета в композиции, размечать по линейке.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тестовых заданий.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lastRenderedPageBreak/>
              <w:t xml:space="preserve"> 24.10.2023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Вязание. Воздушные петли. 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особенностями вязания крючком, с применением вязанных крючком изделий, с инструментами, используемыми при вязании; научить пользоваться правилами работы при вязании крючком; актуализировать знания детей о видах ниток; отработать навык составления плана работы.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07.11.2023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Одежда для карнавала. Изделие: кавалер, дама. 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понятием «карнавал», с особенностями проведения этого праздника, с разны ми карнавальными костюмами; сформировать представление о значении крахмаления ткани, познакомить с последовательностью крахмаления ткани, со способами создания кар-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навального костюма из подручных средств; отработать навык работы с выкройкой; научить делать </w:t>
            </w:r>
            <w:proofErr w:type="spell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кулиску</w:t>
            </w:r>
            <w:proofErr w:type="spell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14.11.2023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. Изделие: браслетик «Цветочки». Ко</w:t>
            </w: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бинированный</w:t>
            </w:r>
            <w:proofErr w:type="spell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видами изделий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из бисера, с его свойствами; показать различия видов бисера, познакомить учащихся со свойствами и особенностями лески; научить плести из бисера браслетик.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21.11.2023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rPr>
          <w:trHeight w:val="231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Кафе «Кулинарная сказка». Изделие: весы. Тест. Кухонные принадлежности. Конструирование. 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понятием «рецепт», его применением в жизни человека, с ролью весов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в жизни человека, с вариантами взвешивания продуктов, научить детей использовать таблицу мер веса продуктов в граммах; развивать навыки выполнения чертежей, навыки конструирования.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28.11.2023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Фруктовый завтрак. Урок-проект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знакомятся на 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практическом</w:t>
            </w:r>
            <w:proofErr w:type="gramEnd"/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уровне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 с кухонными приспособлениями: разделочная доска, нож; отработать правила работы ножом; научить работать со съедобными материалами; расширить представления учащихся о видах салатов; воспитывать желание учиться готовить; развивать чувство взаимовыручки в процессе совместной трудовой деятельности.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lastRenderedPageBreak/>
              <w:t xml:space="preserve"> 05.12.2023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тканью. Колпачок для яиц. </w:t>
            </w:r>
            <w:proofErr w:type="spell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Изделие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:ц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ыплята</w:t>
            </w:r>
            <w:proofErr w:type="spell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. 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приготовлением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яиц вкрутую и всмятку; отрабатывать навыки работы с тканью; показать основы снятия мерок; учить пользоваться сантиметровой лентой; отрабатывать навыки анализа готового изделия и планирования работы; знакомить с возможностями использования синтепона на практическом уровне.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12.12.2023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Кулинария. Изделие: бутерброды. </w:t>
            </w: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Тест за </w:t>
            </w:r>
            <w:r w:rsidRPr="00124B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полугодие.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видами холодных закусок; формировать умение самостоятельно составлять план и работать по нему, работать ножом; воспитывать чувство взаимовыручки; учить самому изготовлению холодных закусок.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</w:t>
            </w: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иеся выполняют тестовые задания за</w:t>
            </w:r>
            <w:r w:rsidRPr="00124B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полугодие.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19.12.2023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Сервировка стола. </w:t>
            </w:r>
            <w:proofErr w:type="spell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Салфетница</w:t>
            </w:r>
            <w:proofErr w:type="spell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. 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узнают о принципе симметрии, познакомить учащихся с видами симметричных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изображений; формировать умение выполнять работу с использованием орнаментальной симметрии; совершенствовать умение работать по плану, в соответствии с алгоритмом разметки по линейке, умения работы с бумагой,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самостоятельного оформления изделия.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26.12.2023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Магазин подарков. Лепка. Изделие: брелок для ключей. 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Повторить свойства, состав солёного теста,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приёмы работы с ним; познакомить учащихся с новым способом окраски солёного теста, совершенствовать навыки лепки из теста, проведения анализа готового изделия, составления плана работы.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09.01.2024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Работа с природными материалами. Золотистая соломка. 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знакомятся на 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практическом</w:t>
            </w:r>
            <w:proofErr w:type="gramEnd"/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уровне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 с новым природным материалом — соломкой, его свойствами и особенностями использования в декоративно-прикладном искусстве; отрабатывать приёмы работы с соломкой; формировать умение составлять композицию,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учитывая особенности природного материала; развивать навыки коллективной работы.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16.01.2024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Упаковка подарков. 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Формировать у учащихся представления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о способах упаковки подарков и видах упаковки; познакомить с правилами художественного оформления подарка, освоить некоторые приёмы упаковки, показать на практическом уровне особенности использования, сочетания цвета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в композиции. 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23.01.2024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iCs/>
                <w:sz w:val="24"/>
                <w:szCs w:val="24"/>
              </w:rPr>
              <w:t>Автомастерская. Изделие: фургон «Мороженое». 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остаханәсе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основами устройства автомобиля; формировать представления о конструировании геометрических тел с помощью специального чертежа — развёртки, познакомить с правилами построения развёртки и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склеивания геометрического тела на практическом уровне.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30.01.2024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Работа с металлическим конструктором. Изделие: грузовик, автомобиль. Комбинированный урок</w:t>
            </w:r>
          </w:p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Формировать умение использовать полученные знания в новых условиях: количество деталей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конструктора, последовательность операций, типы соединений; закреплять умение проводить анализ готового изделия и на его основе самостоятельно составлять технологическую карту и план работы.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06.02.2024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Конструирование. Изделие: мост.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знакомятся с особенностями конструкций мостов разных видов в зависимости от их назначения; формировать на практическом уровне умение использовать новый вид соединения материалов (натягивание нитей); 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знакомить с конструкцией висячего моста.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lastRenderedPageBreak/>
              <w:t xml:space="preserve"> 13.02.2024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Водный транспорт. Изделие: яхта. 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различными видами судов, закреплять навыки работы с бумагой, конструирования из бумаги, работы с конструктором, формировать умение самостоятельно организовывать собственную деятельность.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20.02.2024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Океанариум</w:t>
            </w: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зделие</w:t>
            </w:r>
            <w:proofErr w:type="spellEnd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: осьминоги и рыбки. Комбинированный</w:t>
            </w:r>
          </w:p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рок.</w:t>
            </w:r>
          </w:p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понятием «океанариум», с классификацией мягких игрушек, с правилами и последовательностью работы над мягкой игрушкой; формировать умение соотносить по форме реальные объекты и предметы быта (одежды); отработать навык самостоятельного составления плана и работы по нему; научиться изготавливать упрощённый вариант объёмной мягкой игрушки; развивать взаимовыручку в процессе групповой работы над проектом.</w:t>
            </w:r>
            <w:proofErr w:type="gramEnd"/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27.02.2024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Пластилин. Изделие: фонтан. 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декоративным сооружением — фонтаном, с видами фонтанов; научить применять правила работы с пластичными материалами, создавать из пластичного материала объёмную модель по заданному образцу; закреплять навыки самостоятельного анализа и оценки изделия.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05.03.2024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Зоопарк. Оригами. Изделие: птицы.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видами техники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оригами; представить краткую историю зарождения искусства оригами; познакомить учащихся с условными обозначениями техники оригами на практическом уровне; формировать умение соотносить знаковые обозначения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с выполняемыми операциями по складыванию оригами, умение выполнять работу по схеме.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12.03.2024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Вертолетная площадка. Изделие: вертолёт «Муха». 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конструкцией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вертолёта; отрабатывать навыки самостоятельной работы по плану, конструирования из бумаги и картона; познакомить с новым материалом — пробкой и способами работы с ним.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19.03.2024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Украшаем город. Изделие: воздушный шар. 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Шәһәребезне бизибез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возможностями использования технологии изготовления изделий из папье-маше; отработать навык создания изделий по этой технологии на практическом уровне; учить подбирать бумагу для выполнения изделия.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02.04.2024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Композиция «Клоун». 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Формировать умения украшать помещения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при помощи воздушных шаров; учить соединять новый материал (воздушные шары) нитками и скотчем; формировать умения соблюдать пропорции, подбирать цвета.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09.04.2024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Кукольный театр. Работа с тканью. 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Урок-проект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навыками шитья и навыками проектной деятельности, работы в группе; научить изготовление пальчиковых кукол.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16.04.2024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Изделие: сцена и занавес. 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назначением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различных видов занавеса, дать представление об основах декорирования; показать возможности художественного оформления сцены на практическом уровне.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23.04.2024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Переплетенная мастерская.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процессом книгопечатания, с целью создания переплёта книги, его назначением; познакомить с упрощённым видом переплёта; закрепить навыки подбора материалов и цветов для декорирования изделия.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30.04.2024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Почта. Комбинированный урок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Учащиеся знакомятся с различными видами почтовых отправлений, с процессом доставки почты, с профессиями, связанными с почтовой службой; формировать умение кратко излагать информацию, познакомить с понятием «бланк», показать способы заполнения бланка на практическом уровне.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t xml:space="preserve"> 07.05.2024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3D2" w:rsidTr="006A12A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Интернет. Работа на компьютере. </w:t>
            </w: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Итоговый тест.</w:t>
            </w:r>
          </w:p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знакомятся со значением сети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</w:rPr>
              <w:t xml:space="preserve">Интернет в жизни человека, сформировать начальное представление о поиске </w:t>
            </w:r>
            <w:r w:rsidRPr="0012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 в Интернете; формировать умение на основе заданного алгоритма определять и находить адреса в Интернете.</w:t>
            </w:r>
          </w:p>
          <w:p w:rsidR="00CE33D2" w:rsidRPr="00124B14" w:rsidRDefault="00CE33D2" w:rsidP="000370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заний итогового теста.</w:t>
            </w:r>
          </w:p>
        </w:tc>
        <w:tc>
          <w:tcPr>
            <w:tcW w:w="1134" w:type="dxa"/>
            <w:vAlign w:val="center"/>
          </w:tcPr>
          <w:p w:rsidR="00CE33D2" w:rsidRPr="00CE33D2" w:rsidRDefault="00CE33D2" w:rsidP="00CE33D2">
            <w:pPr>
              <w:spacing w:after="0"/>
              <w:ind w:left="-108"/>
            </w:pPr>
            <w:r w:rsidRPr="00CE33D2">
              <w:rPr>
                <w:rFonts w:ascii="Times New Roman" w:hAnsi="Times New Roman"/>
                <w:color w:val="000000"/>
              </w:rPr>
              <w:lastRenderedPageBreak/>
              <w:t xml:space="preserve"> 14.05.2024 </w:t>
            </w:r>
          </w:p>
        </w:tc>
        <w:tc>
          <w:tcPr>
            <w:tcW w:w="1276" w:type="dxa"/>
          </w:tcPr>
          <w:p w:rsidR="00CE33D2" w:rsidRPr="00124B14" w:rsidRDefault="00CE33D2" w:rsidP="00037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70DB" w:rsidRDefault="000370DB" w:rsidP="00846961">
      <w:pPr>
        <w:jc w:val="both"/>
        <w:rPr>
          <w:lang w:val="tt-RU"/>
        </w:rPr>
      </w:pPr>
    </w:p>
    <w:p w:rsidR="001729F4" w:rsidRDefault="001729F4" w:rsidP="00846961"/>
    <w:p w:rsidR="000370DB" w:rsidRDefault="000370DB">
      <w:pPr>
        <w:rPr>
          <w:b/>
        </w:rPr>
      </w:pPr>
      <w:r>
        <w:rPr>
          <w:b/>
        </w:rPr>
        <w:br w:type="page"/>
      </w:r>
    </w:p>
    <w:p w:rsidR="00846961" w:rsidRPr="00124B14" w:rsidRDefault="00846961" w:rsidP="00272CF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24B14">
        <w:rPr>
          <w:rFonts w:ascii="Times New Roman" w:hAnsi="Times New Roman" w:cs="Times New Roman"/>
          <w:b/>
          <w:sz w:val="24"/>
          <w:szCs w:val="24"/>
        </w:rPr>
        <w:lastRenderedPageBreak/>
        <w:t>Перечень учебно-методического обеспечения. Список литературы</w:t>
      </w:r>
      <w:r w:rsidRPr="00124B14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846961" w:rsidRPr="00124B14" w:rsidRDefault="00846961" w:rsidP="00846961">
      <w:pPr>
        <w:jc w:val="both"/>
        <w:rPr>
          <w:rFonts w:ascii="Times New Roman" w:hAnsi="Times New Roman" w:cs="Times New Roman"/>
          <w:sz w:val="24"/>
          <w:szCs w:val="24"/>
        </w:rPr>
      </w:pPr>
      <w:r w:rsidRPr="00124B14">
        <w:rPr>
          <w:rFonts w:ascii="Times New Roman" w:hAnsi="Times New Roman" w:cs="Times New Roman"/>
          <w:sz w:val="24"/>
          <w:szCs w:val="24"/>
        </w:rPr>
        <w:t>Литература:</w:t>
      </w:r>
    </w:p>
    <w:p w:rsidR="00846961" w:rsidRPr="00124B14" w:rsidRDefault="00846961" w:rsidP="00510DF6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B14">
        <w:rPr>
          <w:rFonts w:ascii="Times New Roman" w:hAnsi="Times New Roman" w:cs="Times New Roman"/>
          <w:sz w:val="24"/>
          <w:szCs w:val="24"/>
        </w:rPr>
        <w:t xml:space="preserve">Н.И. Роговцева, Н.В. Богданова, Н. В. Добромыслова.  Технология: человек, </w:t>
      </w:r>
      <w:proofErr w:type="spellStart"/>
      <w:r w:rsidRPr="00124B14">
        <w:rPr>
          <w:rFonts w:ascii="Times New Roman" w:hAnsi="Times New Roman" w:cs="Times New Roman"/>
          <w:sz w:val="24"/>
          <w:szCs w:val="24"/>
        </w:rPr>
        <w:t>природа</w:t>
      </w:r>
      <w:proofErr w:type="gramStart"/>
      <w:r w:rsidRPr="00124B14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124B14">
        <w:rPr>
          <w:rFonts w:ascii="Times New Roman" w:hAnsi="Times New Roman" w:cs="Times New Roman"/>
          <w:sz w:val="24"/>
          <w:szCs w:val="24"/>
        </w:rPr>
        <w:t>ехника</w:t>
      </w:r>
      <w:proofErr w:type="spellEnd"/>
      <w:r w:rsidRPr="00124B14">
        <w:rPr>
          <w:rFonts w:ascii="Times New Roman" w:hAnsi="Times New Roman" w:cs="Times New Roman"/>
          <w:sz w:val="24"/>
          <w:szCs w:val="24"/>
        </w:rPr>
        <w:t>: Учебник. М., Просвещение, 2012.</w:t>
      </w:r>
    </w:p>
    <w:p w:rsidR="00846961" w:rsidRPr="00124B14" w:rsidRDefault="00846961" w:rsidP="00510DF6">
      <w:pPr>
        <w:pStyle w:val="ParagraphStyle"/>
        <w:numPr>
          <w:ilvl w:val="0"/>
          <w:numId w:val="25"/>
        </w:numPr>
        <w:jc w:val="both"/>
        <w:rPr>
          <w:rFonts w:ascii="Times New Roman" w:hAnsi="Times New Roman" w:cs="Times New Roman"/>
          <w:bCs/>
        </w:rPr>
      </w:pPr>
      <w:r w:rsidRPr="00124B14">
        <w:rPr>
          <w:rFonts w:ascii="Times New Roman" w:hAnsi="Times New Roman" w:cs="Times New Roman"/>
          <w:bCs/>
        </w:rPr>
        <w:t xml:space="preserve"> Интернет-ресурсы.</w:t>
      </w:r>
    </w:p>
    <w:p w:rsidR="00846961" w:rsidRPr="00124B14" w:rsidRDefault="00846961" w:rsidP="00846961">
      <w:pPr>
        <w:pStyle w:val="ParagraphStyle"/>
        <w:spacing w:before="120"/>
        <w:ind w:left="720"/>
        <w:jc w:val="both"/>
        <w:rPr>
          <w:rFonts w:ascii="Times New Roman" w:hAnsi="Times New Roman" w:cs="Times New Roman"/>
        </w:rPr>
      </w:pPr>
      <w:r w:rsidRPr="00124B14">
        <w:rPr>
          <w:rFonts w:ascii="Times New Roman" w:hAnsi="Times New Roman" w:cs="Times New Roman"/>
        </w:rPr>
        <w:t xml:space="preserve"> Электронная версия газеты «Начальная школа»</w:t>
      </w:r>
      <w:r w:rsidRPr="00124B14">
        <w:rPr>
          <w:rFonts w:ascii="Times New Roman" w:hAnsi="Times New Roman" w:cs="Times New Roman"/>
          <w:color w:val="000000"/>
        </w:rPr>
        <w:t>. – Режим доступа</w:t>
      </w:r>
      <w:proofErr w:type="gramStart"/>
      <w:r w:rsidRPr="00124B14">
        <w:rPr>
          <w:rFonts w:ascii="Times New Roman" w:hAnsi="Times New Roman" w:cs="Times New Roman"/>
          <w:color w:val="000000"/>
        </w:rPr>
        <w:t xml:space="preserve"> :</w:t>
      </w:r>
      <w:proofErr w:type="gramEnd"/>
      <w:r w:rsidRPr="00124B14">
        <w:rPr>
          <w:rFonts w:ascii="Times New Roman" w:hAnsi="Times New Roman" w:cs="Times New Roman"/>
        </w:rPr>
        <w:t xml:space="preserve"> http://nsc.1september.ru/index.php</w:t>
      </w:r>
    </w:p>
    <w:p w:rsidR="00846961" w:rsidRPr="00124B14" w:rsidRDefault="00846961" w:rsidP="00510DF6">
      <w:pPr>
        <w:pStyle w:val="ParagraphStyle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24B14">
        <w:rPr>
          <w:rFonts w:ascii="Times New Roman" w:hAnsi="Times New Roman" w:cs="Times New Roman"/>
        </w:rPr>
        <w:t xml:space="preserve"> Я иду на урок начальной школы: основы художественной обработки различных материалов (сайт для учителей газеты «Начальная школа»). – Режим доступа</w:t>
      </w:r>
      <w:proofErr w:type="gramStart"/>
      <w:r w:rsidRPr="00124B14">
        <w:rPr>
          <w:rFonts w:ascii="Times New Roman" w:hAnsi="Times New Roman" w:cs="Times New Roman"/>
        </w:rPr>
        <w:t xml:space="preserve"> :</w:t>
      </w:r>
      <w:proofErr w:type="gramEnd"/>
      <w:r w:rsidRPr="00124B14">
        <w:rPr>
          <w:rFonts w:ascii="Times New Roman" w:hAnsi="Times New Roman" w:cs="Times New Roman"/>
        </w:rPr>
        <w:t xml:space="preserve"> http://nsc.1september.ru/urok/index.php?SubjectID=150010</w:t>
      </w:r>
    </w:p>
    <w:p w:rsidR="00846961" w:rsidRPr="00124B14" w:rsidRDefault="00846961" w:rsidP="00510DF6">
      <w:pPr>
        <w:pStyle w:val="ParagraphStyle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24B14">
        <w:rPr>
          <w:rFonts w:ascii="Times New Roman" w:hAnsi="Times New Roman" w:cs="Times New Roman"/>
        </w:rPr>
        <w:t xml:space="preserve"> Уроки творчества: искусство и технология в школе</w:t>
      </w:r>
      <w:r w:rsidRPr="00124B14">
        <w:rPr>
          <w:rFonts w:ascii="Times New Roman" w:hAnsi="Times New Roman" w:cs="Times New Roman"/>
          <w:color w:val="000000"/>
        </w:rPr>
        <w:t>. – Режим доступа</w:t>
      </w:r>
      <w:proofErr w:type="gramStart"/>
      <w:r w:rsidRPr="00124B14">
        <w:rPr>
          <w:rFonts w:ascii="Times New Roman" w:hAnsi="Times New Roman" w:cs="Times New Roman"/>
          <w:color w:val="000000"/>
        </w:rPr>
        <w:t xml:space="preserve"> :</w:t>
      </w:r>
      <w:proofErr w:type="gramEnd"/>
      <w:r w:rsidRPr="00124B14">
        <w:rPr>
          <w:rFonts w:ascii="Times New Roman" w:hAnsi="Times New Roman" w:cs="Times New Roman"/>
        </w:rPr>
        <w:t xml:space="preserve"> http://www.it-n.ru/communities.aspx?cat_no=4262&amp;lib_no=30015&amp;tmpl=lib</w:t>
      </w:r>
    </w:p>
    <w:p w:rsidR="00846961" w:rsidRPr="00124B14" w:rsidRDefault="00846961" w:rsidP="00510DF6">
      <w:pPr>
        <w:pStyle w:val="ParagraphStyle"/>
        <w:keepLines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24B14">
        <w:rPr>
          <w:rFonts w:ascii="Times New Roman" w:hAnsi="Times New Roman" w:cs="Times New Roman"/>
        </w:rPr>
        <w:t xml:space="preserve"> Уроки технологии: человек, природа, техника. 1 класс</w:t>
      </w:r>
      <w:r w:rsidRPr="00124B14">
        <w:rPr>
          <w:rFonts w:ascii="Times New Roman" w:hAnsi="Times New Roman" w:cs="Times New Roman"/>
          <w:color w:val="000000"/>
        </w:rPr>
        <w:t>. – Режим доступа</w:t>
      </w:r>
      <w:proofErr w:type="gramStart"/>
      <w:r w:rsidRPr="00124B14">
        <w:rPr>
          <w:rFonts w:ascii="Times New Roman" w:hAnsi="Times New Roman" w:cs="Times New Roman"/>
          <w:color w:val="000000"/>
        </w:rPr>
        <w:t xml:space="preserve"> :</w:t>
      </w:r>
      <w:proofErr w:type="gramEnd"/>
      <w:r w:rsidRPr="00124B14">
        <w:rPr>
          <w:rFonts w:ascii="Times New Roman" w:hAnsi="Times New Roman" w:cs="Times New Roman"/>
        </w:rPr>
        <w:t xml:space="preserve"> http://www.prosv.ru/ebooks/Rogovceva_Uroki-tehnologii_1kl/index.html</w:t>
      </w:r>
    </w:p>
    <w:p w:rsidR="00846961" w:rsidRPr="00124B14" w:rsidRDefault="00846961" w:rsidP="00510DF6">
      <w:pPr>
        <w:pStyle w:val="ParagraphStyle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proofErr w:type="gramStart"/>
      <w:r w:rsidRPr="00124B14">
        <w:rPr>
          <w:rFonts w:ascii="Times New Roman" w:hAnsi="Times New Roman" w:cs="Times New Roman"/>
        </w:rPr>
        <w:t>ИЗО</w:t>
      </w:r>
      <w:proofErr w:type="gramEnd"/>
      <w:r w:rsidRPr="00124B14">
        <w:rPr>
          <w:rFonts w:ascii="Times New Roman" w:hAnsi="Times New Roman" w:cs="Times New Roman"/>
        </w:rPr>
        <w:t xml:space="preserve"> и технический труд. Медиатека. Педсовет: образование, учитель, школа</w:t>
      </w:r>
      <w:r w:rsidRPr="00124B14">
        <w:rPr>
          <w:rFonts w:ascii="Times New Roman" w:hAnsi="Times New Roman" w:cs="Times New Roman"/>
          <w:color w:val="000000"/>
        </w:rPr>
        <w:t>. – Режим доступа</w:t>
      </w:r>
      <w:proofErr w:type="gramStart"/>
      <w:r w:rsidRPr="00124B14">
        <w:rPr>
          <w:rFonts w:ascii="Times New Roman" w:hAnsi="Times New Roman" w:cs="Times New Roman"/>
          <w:color w:val="000000"/>
        </w:rPr>
        <w:t xml:space="preserve"> :</w:t>
      </w:r>
      <w:proofErr w:type="gramEnd"/>
      <w:r w:rsidRPr="00124B14">
        <w:rPr>
          <w:rFonts w:ascii="Times New Roman" w:hAnsi="Times New Roman" w:cs="Times New Roman"/>
        </w:rPr>
        <w:t xml:space="preserve"> http://pedsovet.org/component/option,com_mtree/task,listcats/cat_id,1275</w:t>
      </w:r>
    </w:p>
    <w:p w:rsidR="00846961" w:rsidRPr="00124B14" w:rsidRDefault="00846961" w:rsidP="00510DF6">
      <w:pPr>
        <w:pStyle w:val="ParagraphStyle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24B14">
        <w:rPr>
          <w:rFonts w:ascii="Times New Roman" w:hAnsi="Times New Roman" w:cs="Times New Roman"/>
        </w:rPr>
        <w:t xml:space="preserve"> Технология. Начальная школа</w:t>
      </w:r>
      <w:r w:rsidRPr="00124B14">
        <w:rPr>
          <w:rFonts w:ascii="Times New Roman" w:hAnsi="Times New Roman" w:cs="Times New Roman"/>
          <w:color w:val="000000"/>
        </w:rPr>
        <w:t>. – Режим доступа</w:t>
      </w:r>
      <w:proofErr w:type="gramStart"/>
      <w:r w:rsidRPr="00124B14">
        <w:rPr>
          <w:rFonts w:ascii="Times New Roman" w:hAnsi="Times New Roman" w:cs="Times New Roman"/>
          <w:color w:val="000000"/>
        </w:rPr>
        <w:t xml:space="preserve"> :</w:t>
      </w:r>
      <w:proofErr w:type="gramEnd"/>
      <w:r w:rsidRPr="00124B14">
        <w:rPr>
          <w:rFonts w:ascii="Times New Roman" w:hAnsi="Times New Roman" w:cs="Times New Roman"/>
        </w:rPr>
        <w:t xml:space="preserve"> http://vinforika.ru/3_tehnology_es/index.htm</w:t>
      </w:r>
    </w:p>
    <w:p w:rsidR="00846961" w:rsidRDefault="00846961" w:rsidP="00846961"/>
    <w:p w:rsidR="00846961" w:rsidRDefault="00846961" w:rsidP="00846961"/>
    <w:p w:rsidR="00846961" w:rsidRDefault="00846961" w:rsidP="00846961"/>
    <w:p w:rsidR="00846961" w:rsidRDefault="00846961" w:rsidP="00846961"/>
    <w:p w:rsidR="00846961" w:rsidRDefault="00846961" w:rsidP="00846961"/>
    <w:p w:rsidR="00846961" w:rsidRDefault="00846961" w:rsidP="00846961"/>
    <w:p w:rsidR="00B22A47" w:rsidRPr="00B22A47" w:rsidRDefault="00B22A47">
      <w:pPr>
        <w:rPr>
          <w:rFonts w:ascii="Times New Roman" w:hAnsi="Times New Roman" w:cs="Times New Roman"/>
          <w:sz w:val="24"/>
          <w:szCs w:val="24"/>
        </w:rPr>
      </w:pPr>
    </w:p>
    <w:p w:rsidR="00B22A47" w:rsidRPr="00B22A47" w:rsidRDefault="00B22A47">
      <w:pPr>
        <w:rPr>
          <w:rFonts w:ascii="Times New Roman" w:hAnsi="Times New Roman" w:cs="Times New Roman"/>
          <w:sz w:val="24"/>
          <w:szCs w:val="24"/>
        </w:rPr>
      </w:pPr>
    </w:p>
    <w:sectPr w:rsidR="00B22A47" w:rsidRPr="00B22A47" w:rsidSect="007540FF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21706"/>
    <w:multiLevelType w:val="hybridMultilevel"/>
    <w:tmpl w:val="F4B2E546"/>
    <w:lvl w:ilvl="0" w:tplc="1C0436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5862BF"/>
    <w:multiLevelType w:val="hybridMultilevel"/>
    <w:tmpl w:val="F2C4D820"/>
    <w:lvl w:ilvl="0" w:tplc="F3106E28">
      <w:start w:val="1"/>
      <w:numFmt w:val="bullet"/>
      <w:lvlText w:val="­"/>
      <w:lvlJc w:val="left"/>
      <w:pPr>
        <w:ind w:left="108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073881"/>
    <w:multiLevelType w:val="hybridMultilevel"/>
    <w:tmpl w:val="ED5A3AAE"/>
    <w:lvl w:ilvl="0" w:tplc="1C04364E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297EEC"/>
    <w:multiLevelType w:val="hybridMultilevel"/>
    <w:tmpl w:val="0094A510"/>
    <w:lvl w:ilvl="0" w:tplc="1C04364E">
      <w:start w:val="1"/>
      <w:numFmt w:val="bullet"/>
      <w:lvlText w:val=""/>
      <w:lvlJc w:val="left"/>
      <w:pPr>
        <w:ind w:left="14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5B0541"/>
    <w:multiLevelType w:val="hybridMultilevel"/>
    <w:tmpl w:val="A192FC28"/>
    <w:lvl w:ilvl="0" w:tplc="F3106E28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944F85"/>
    <w:multiLevelType w:val="hybridMultilevel"/>
    <w:tmpl w:val="D180B6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5C0E66"/>
    <w:multiLevelType w:val="hybridMultilevel"/>
    <w:tmpl w:val="2DE4FCE4"/>
    <w:lvl w:ilvl="0" w:tplc="04190003">
      <w:start w:val="1"/>
      <w:numFmt w:val="bullet"/>
      <w:lvlText w:val="o"/>
      <w:lvlJc w:val="left"/>
      <w:pPr>
        <w:ind w:left="1117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BAA0CAC"/>
    <w:multiLevelType w:val="hybridMultilevel"/>
    <w:tmpl w:val="AEC2D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BE77BD"/>
    <w:multiLevelType w:val="hybridMultilevel"/>
    <w:tmpl w:val="9D983884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680D84"/>
    <w:multiLevelType w:val="hybridMultilevel"/>
    <w:tmpl w:val="64B603D4"/>
    <w:lvl w:ilvl="0" w:tplc="04190003">
      <w:start w:val="1"/>
      <w:numFmt w:val="bullet"/>
      <w:lvlText w:val="o"/>
      <w:lvlJc w:val="left"/>
      <w:pPr>
        <w:ind w:left="429" w:hanging="360"/>
      </w:pPr>
      <w:rPr>
        <w:rFonts w:ascii="Courier New" w:hAnsi="Courier New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A0F6C96"/>
    <w:multiLevelType w:val="hybridMultilevel"/>
    <w:tmpl w:val="F3E2D190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09356B2"/>
    <w:multiLevelType w:val="hybridMultilevel"/>
    <w:tmpl w:val="76AC2164"/>
    <w:lvl w:ilvl="0" w:tplc="400EE8CE">
      <w:start w:val="1"/>
      <w:numFmt w:val="bullet"/>
      <w:lvlText w:val="o"/>
      <w:lvlJc w:val="left"/>
      <w:pPr>
        <w:ind w:left="429" w:hanging="360"/>
      </w:pPr>
      <w:rPr>
        <w:rFonts w:ascii="Courier New" w:hAnsi="Courier New" w:cs="Courier New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CC7564"/>
    <w:multiLevelType w:val="hybridMultilevel"/>
    <w:tmpl w:val="B6961D34"/>
    <w:lvl w:ilvl="0" w:tplc="1C04364E">
      <w:start w:val="1"/>
      <w:numFmt w:val="bullet"/>
      <w:lvlText w:val=""/>
      <w:lvlJc w:val="left"/>
      <w:pPr>
        <w:ind w:left="14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F43D26"/>
    <w:multiLevelType w:val="hybridMultilevel"/>
    <w:tmpl w:val="28AA5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FB4181"/>
    <w:multiLevelType w:val="hybridMultilevel"/>
    <w:tmpl w:val="42508578"/>
    <w:lvl w:ilvl="0" w:tplc="041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637E7D"/>
    <w:multiLevelType w:val="hybridMultilevel"/>
    <w:tmpl w:val="C82E3B56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62314A5"/>
    <w:multiLevelType w:val="hybridMultilevel"/>
    <w:tmpl w:val="3F088DEA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DC55C7D"/>
    <w:multiLevelType w:val="hybridMultilevel"/>
    <w:tmpl w:val="DF0445B2"/>
    <w:lvl w:ilvl="0" w:tplc="1C04364E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E52116"/>
    <w:multiLevelType w:val="hybridMultilevel"/>
    <w:tmpl w:val="095AFE1A"/>
    <w:lvl w:ilvl="0" w:tplc="041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6C3D86"/>
    <w:multiLevelType w:val="hybridMultilevel"/>
    <w:tmpl w:val="F064CFCE"/>
    <w:lvl w:ilvl="0" w:tplc="1C0436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9D5976"/>
    <w:multiLevelType w:val="hybridMultilevel"/>
    <w:tmpl w:val="B2A01440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0505FA"/>
    <w:multiLevelType w:val="hybridMultilevel"/>
    <w:tmpl w:val="D25EFD32"/>
    <w:lvl w:ilvl="0" w:tplc="04190003">
      <w:start w:val="1"/>
      <w:numFmt w:val="bullet"/>
      <w:lvlText w:val="o"/>
      <w:lvlJc w:val="left"/>
      <w:pPr>
        <w:ind w:left="429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9992548"/>
    <w:multiLevelType w:val="hybridMultilevel"/>
    <w:tmpl w:val="F0220D56"/>
    <w:lvl w:ilvl="0" w:tplc="1C04364E">
      <w:start w:val="1"/>
      <w:numFmt w:val="bullet"/>
      <w:lvlText w:val=""/>
      <w:lvlJc w:val="left"/>
      <w:pPr>
        <w:ind w:left="14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C9957C8"/>
    <w:multiLevelType w:val="hybridMultilevel"/>
    <w:tmpl w:val="D0E46FF6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781AC3"/>
    <w:multiLevelType w:val="hybridMultilevel"/>
    <w:tmpl w:val="C286064E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D02F5"/>
    <w:rsid w:val="000370DB"/>
    <w:rsid w:val="00124B14"/>
    <w:rsid w:val="001729F4"/>
    <w:rsid w:val="001B1DD4"/>
    <w:rsid w:val="0020674E"/>
    <w:rsid w:val="00272CFA"/>
    <w:rsid w:val="002E6D00"/>
    <w:rsid w:val="002F5F34"/>
    <w:rsid w:val="00367944"/>
    <w:rsid w:val="003D02F5"/>
    <w:rsid w:val="00462F7E"/>
    <w:rsid w:val="00510DF6"/>
    <w:rsid w:val="00531B0E"/>
    <w:rsid w:val="00561D04"/>
    <w:rsid w:val="007507F9"/>
    <w:rsid w:val="007540FF"/>
    <w:rsid w:val="00846961"/>
    <w:rsid w:val="00907B70"/>
    <w:rsid w:val="009704CC"/>
    <w:rsid w:val="00A54AE3"/>
    <w:rsid w:val="00AA4C93"/>
    <w:rsid w:val="00AD1CE4"/>
    <w:rsid w:val="00B22A47"/>
    <w:rsid w:val="00B91B1D"/>
    <w:rsid w:val="00CC399C"/>
    <w:rsid w:val="00CE33D2"/>
    <w:rsid w:val="00D44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CE4"/>
  </w:style>
  <w:style w:type="paragraph" w:styleId="2">
    <w:name w:val="heading 2"/>
    <w:basedOn w:val="a"/>
    <w:next w:val="a"/>
    <w:link w:val="20"/>
    <w:semiHidden/>
    <w:unhideWhenUsed/>
    <w:qFormat/>
    <w:rsid w:val="00846961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4696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846961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84696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No Spacing"/>
    <w:basedOn w:val="a"/>
    <w:qFormat/>
    <w:rsid w:val="00846961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bidi="en-US"/>
    </w:rPr>
  </w:style>
  <w:style w:type="character" w:customStyle="1" w:styleId="30">
    <w:name w:val="Заголовок 3 Знак"/>
    <w:basedOn w:val="a0"/>
    <w:link w:val="3"/>
    <w:semiHidden/>
    <w:rsid w:val="0084696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84696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5"/>
    <w:uiPriority w:val="99"/>
    <w:semiHidden/>
    <w:rsid w:val="008469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4"/>
    <w:uiPriority w:val="99"/>
    <w:semiHidden/>
    <w:unhideWhenUsed/>
    <w:rsid w:val="0084696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7"/>
    <w:uiPriority w:val="99"/>
    <w:semiHidden/>
    <w:rsid w:val="008469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6"/>
    <w:uiPriority w:val="99"/>
    <w:semiHidden/>
    <w:unhideWhenUsed/>
    <w:rsid w:val="0084696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Нижний колонтитул Знак1"/>
    <w:basedOn w:val="a0"/>
    <w:uiPriority w:val="99"/>
    <w:semiHidden/>
    <w:rsid w:val="00846961"/>
  </w:style>
  <w:style w:type="paragraph" w:styleId="a8">
    <w:name w:val="Body Text"/>
    <w:basedOn w:val="a"/>
    <w:link w:val="a9"/>
    <w:uiPriority w:val="99"/>
    <w:semiHidden/>
    <w:unhideWhenUsed/>
    <w:rsid w:val="0084696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semiHidden/>
    <w:rsid w:val="0084696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b"/>
    <w:uiPriority w:val="99"/>
    <w:semiHidden/>
    <w:rsid w:val="008469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a"/>
    <w:uiPriority w:val="99"/>
    <w:semiHidden/>
    <w:unhideWhenUsed/>
    <w:rsid w:val="00846961"/>
    <w:pPr>
      <w:spacing w:after="0" w:line="240" w:lineRule="auto"/>
      <w:ind w:firstLine="3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Основной текст с отступом Знак1"/>
    <w:basedOn w:val="a0"/>
    <w:uiPriority w:val="99"/>
    <w:semiHidden/>
    <w:rsid w:val="00846961"/>
  </w:style>
  <w:style w:type="paragraph" w:styleId="ac">
    <w:name w:val="Subtitle"/>
    <w:basedOn w:val="a"/>
    <w:next w:val="a"/>
    <w:link w:val="ad"/>
    <w:uiPriority w:val="11"/>
    <w:qFormat/>
    <w:rsid w:val="0084696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Подзаголовок Знак"/>
    <w:basedOn w:val="a0"/>
    <w:link w:val="ac"/>
    <w:uiPriority w:val="11"/>
    <w:rsid w:val="00846961"/>
    <w:rPr>
      <w:rFonts w:ascii="Cambria" w:eastAsia="Times New Roman" w:hAnsi="Cambria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84696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846961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f"/>
    <w:uiPriority w:val="99"/>
    <w:semiHidden/>
    <w:rsid w:val="00846961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Balloon Text"/>
    <w:basedOn w:val="a"/>
    <w:link w:val="ae"/>
    <w:uiPriority w:val="99"/>
    <w:semiHidden/>
    <w:unhideWhenUsed/>
    <w:rsid w:val="0084696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1">
    <w:name w:val="Текст выноски Знак1"/>
    <w:basedOn w:val="a0"/>
    <w:uiPriority w:val="99"/>
    <w:semiHidden/>
    <w:rsid w:val="00846961"/>
    <w:rPr>
      <w:rFonts w:ascii="Segoe UI" w:hAnsi="Segoe UI" w:cs="Segoe UI"/>
      <w:sz w:val="18"/>
      <w:szCs w:val="18"/>
    </w:rPr>
  </w:style>
  <w:style w:type="paragraph" w:styleId="af0">
    <w:name w:val="List Paragraph"/>
    <w:basedOn w:val="a"/>
    <w:uiPriority w:val="34"/>
    <w:qFormat/>
    <w:rsid w:val="00846961"/>
    <w:pPr>
      <w:spacing w:line="360" w:lineRule="auto"/>
      <w:ind w:left="720" w:firstLine="454"/>
      <w:contextualSpacing/>
    </w:pPr>
    <w:rPr>
      <w:rFonts w:ascii="Calibri" w:eastAsia="Calibri" w:hAnsi="Calibri" w:cs="Times New Roman"/>
    </w:rPr>
  </w:style>
  <w:style w:type="paragraph" w:customStyle="1" w:styleId="ParagraphStyle">
    <w:name w:val="Paragraph Style"/>
    <w:uiPriority w:val="99"/>
    <w:semiHidden/>
    <w:rsid w:val="00846961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apple-converted-space">
    <w:name w:val="apple-converted-space"/>
    <w:basedOn w:val="a0"/>
    <w:rsid w:val="00846961"/>
  </w:style>
  <w:style w:type="paragraph" w:styleId="af1">
    <w:name w:val="Normal (Web)"/>
    <w:basedOn w:val="a"/>
    <w:uiPriority w:val="99"/>
    <w:rsid w:val="00846961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n-US" w:bidi="en-US"/>
    </w:rPr>
  </w:style>
  <w:style w:type="character" w:customStyle="1" w:styleId="CharAttribute501">
    <w:name w:val="CharAttribute501"/>
    <w:uiPriority w:val="99"/>
    <w:rsid w:val="00846961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table" w:styleId="af2">
    <w:name w:val="Table Grid"/>
    <w:basedOn w:val="a1"/>
    <w:uiPriority w:val="39"/>
    <w:rsid w:val="007507F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5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7146</Words>
  <Characters>40738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47789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Лейсан</cp:lastModifiedBy>
  <cp:revision>18</cp:revision>
  <cp:lastPrinted>2022-10-05T18:48:00Z</cp:lastPrinted>
  <dcterms:created xsi:type="dcterms:W3CDTF">2020-09-24T09:15:00Z</dcterms:created>
  <dcterms:modified xsi:type="dcterms:W3CDTF">2023-09-12T17:58:00Z</dcterms:modified>
</cp:coreProperties>
</file>