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64CB" w:rsidRPr="007F64CB" w:rsidRDefault="007F64CB" w:rsidP="007F64CB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Гарайшина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Гульфина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Ракиповна</w:t>
      </w:r>
      <w:bookmarkStart w:id="0" w:name="_GoBack"/>
      <w:bookmarkEnd w:id="0"/>
      <w:proofErr w:type="spellEnd"/>
    </w:p>
    <w:p w:rsidR="007F64CB" w:rsidRPr="007F64CB" w:rsidRDefault="00A7429F" w:rsidP="007F64CB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7F64C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F64CB" w:rsidRPr="007F64CB">
        <w:rPr>
          <w:rFonts w:ascii="Times New Roman" w:hAnsi="Times New Roman" w:cs="Times New Roman"/>
          <w:i/>
          <w:sz w:val="24"/>
          <w:szCs w:val="24"/>
        </w:rPr>
        <w:t>Надо любить то, что вы делаете</w:t>
      </w:r>
    </w:p>
    <w:p w:rsidR="007F64CB" w:rsidRPr="007F64CB" w:rsidRDefault="007F64CB" w:rsidP="007F64CB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7F64CB">
        <w:rPr>
          <w:rFonts w:ascii="Times New Roman" w:hAnsi="Times New Roman" w:cs="Times New Roman"/>
          <w:i/>
          <w:sz w:val="24"/>
          <w:szCs w:val="24"/>
        </w:rPr>
        <w:t>Надо делать то, что вы любите</w:t>
      </w:r>
    </w:p>
    <w:p w:rsidR="007F64CB" w:rsidRPr="007F64CB" w:rsidRDefault="007F64CB" w:rsidP="007F64CB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7F64CB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</w:t>
      </w:r>
      <w:proofErr w:type="spellStart"/>
      <w:r w:rsidRPr="007F64CB">
        <w:rPr>
          <w:rFonts w:ascii="Times New Roman" w:hAnsi="Times New Roman" w:cs="Times New Roman"/>
          <w:i/>
          <w:sz w:val="24"/>
          <w:szCs w:val="24"/>
        </w:rPr>
        <w:t>Рэй</w:t>
      </w:r>
      <w:proofErr w:type="spellEnd"/>
      <w:r w:rsidRPr="007F64C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F64CB">
        <w:rPr>
          <w:rFonts w:ascii="Times New Roman" w:hAnsi="Times New Roman" w:cs="Times New Roman"/>
          <w:i/>
          <w:sz w:val="24"/>
          <w:szCs w:val="24"/>
        </w:rPr>
        <w:t>Брэдбери</w:t>
      </w:r>
      <w:proofErr w:type="spellEnd"/>
    </w:p>
    <w:p w:rsidR="003739E0" w:rsidRPr="00A7429F" w:rsidRDefault="007F64CB" w:rsidP="00C938A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739E0" w:rsidRPr="00A7429F">
        <w:rPr>
          <w:rFonts w:ascii="Times New Roman" w:hAnsi="Times New Roman" w:cs="Times New Roman"/>
          <w:sz w:val="24"/>
          <w:szCs w:val="24"/>
        </w:rPr>
        <w:t>Должность советника директора по воспитанию – это сложная и ответственная работа, требующая не только глубоких знаний и опыта, но и множества компетенций. Нужно уметь анализировать информацию, разбираться в психологических особенностях детей, владеть навыками общения, убеждения и разрешения конфликтов. Необходимо быть объективным, непредвзятым и готовым выслушать разные мнения, учесть индивидуальные особенности каждого ученика, уметь следовать за современными тенденциями в образовании и воспитании.</w:t>
      </w:r>
    </w:p>
    <w:p w:rsidR="003739E0" w:rsidRPr="00A7429F" w:rsidRDefault="00A7429F" w:rsidP="00C938A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739E0" w:rsidRPr="00A7429F">
        <w:rPr>
          <w:rFonts w:ascii="Times New Roman" w:hAnsi="Times New Roman" w:cs="Times New Roman"/>
          <w:sz w:val="24"/>
          <w:szCs w:val="24"/>
        </w:rPr>
        <w:t>Советник должен быть не только профессионалом своего дела, но и человеком с активной жизненной позицией, способным увлечь за собой учеников и мотивировать их на достижение успеха. Он должен уметь наладить эффективное сотрудничество с родителями и педагогами, создать в школе доброжелательную и доверительную атмосферу.</w:t>
      </w:r>
    </w:p>
    <w:p w:rsidR="003739E0" w:rsidRPr="00A7429F" w:rsidRDefault="00A7429F" w:rsidP="00C938A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739E0" w:rsidRPr="00A7429F">
        <w:rPr>
          <w:rFonts w:ascii="Times New Roman" w:hAnsi="Times New Roman" w:cs="Times New Roman"/>
          <w:sz w:val="24"/>
          <w:szCs w:val="24"/>
        </w:rPr>
        <w:t>Советник директора – это наставник и проводник для учеников. Он помогает им раскрыть свой потенциал, развить сильные стороны и преодолеть трудности. Он учит детей быть самостоятельными, ответственными и целеустремленными.</w:t>
      </w:r>
    </w:p>
    <w:p w:rsidR="003739E0" w:rsidRPr="00A7429F" w:rsidRDefault="003739E0" w:rsidP="00C938A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A7429F">
        <w:rPr>
          <w:rFonts w:ascii="Times New Roman" w:hAnsi="Times New Roman" w:cs="Times New Roman"/>
          <w:sz w:val="24"/>
          <w:szCs w:val="24"/>
        </w:rPr>
        <w:t>В современном мире, где образование и воспитание становятся все более важными аспектами жизни общества, роль советника директора по воспитанию приобретает особое значение. Это человек, от которого во многом зависит будущее наших детей.</w:t>
      </w:r>
    </w:p>
    <w:p w:rsidR="003739E0" w:rsidRPr="00A7429F" w:rsidRDefault="003739E0" w:rsidP="00C938A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A7429F">
        <w:rPr>
          <w:rFonts w:ascii="Times New Roman" w:hAnsi="Times New Roman" w:cs="Times New Roman"/>
          <w:sz w:val="24"/>
          <w:szCs w:val="24"/>
        </w:rPr>
        <w:t>Мотивы выбора этой профессии могут быть разными. Для кого-то это возможность реализовать свои педагогические идеи и проекты, направленные на развитие образовательной системы и улучшение качества образования. Для других – это возможность работать с детьми, передать им свои знания и опыт, помочь им найти правильный путь в жизни. А для третьих – это просто призвание, требующее от человека искренней любви к детям, желания делиться своими знаниями и опытом, помогать в формировании личности молодого поколения.</w:t>
      </w:r>
    </w:p>
    <w:p w:rsidR="00071C45" w:rsidRPr="00A7429F" w:rsidRDefault="00A7429F" w:rsidP="00C938A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739E0" w:rsidRPr="00A7429F">
        <w:rPr>
          <w:rFonts w:ascii="Times New Roman" w:hAnsi="Times New Roman" w:cs="Times New Roman"/>
          <w:sz w:val="24"/>
          <w:szCs w:val="24"/>
        </w:rPr>
        <w:t>Выбор данной профессии предполагает наличие определенных качеств у человека. Прежде всего, это любовь к детям и желание работать с ними, умение находить общий язык с каждым ребенком, понимать его потребности и интересы. Также важно иметь педагогическое образование и опыт работы в образовательной сфере, чтобы эффективно организовывать учебный процесс и помогать детям в освоении знаний.</w:t>
      </w:r>
    </w:p>
    <w:p w:rsidR="003739E0" w:rsidRPr="00A7429F" w:rsidRDefault="00A7429F" w:rsidP="00C938A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739E0" w:rsidRPr="00A7429F">
        <w:rPr>
          <w:rFonts w:ascii="Times New Roman" w:hAnsi="Times New Roman" w:cs="Times New Roman"/>
          <w:sz w:val="24"/>
          <w:szCs w:val="24"/>
        </w:rPr>
        <w:t xml:space="preserve">Работа советника директора по воспитанию сопряжена с обширным спектром задач и обязанностей. Это и обеспечение учебного процесса, и разработка учебных программ, и взаимодействие с родителями, и многое другое. Важно понимать, что эта профессия требует не только знаний и опыта, но и умения адаптироваться к меняющимся условиям, находить инновационные подходы к обучению и воспитанию детей. Одним из главных мотивов выбора профессии советника директора по воспитанию является стремление к саморазвитию и самореализации. Работа советника директора по воспитанию требует постоянного обучения и развития, поиска новых методов и подходов к обучению, разработки и внедрения инновационных программ и проектов. Безусловно, это очень ответственная и важная работа. Советник – это человек, который помогает другим людям принимать решения, дает советы и рекомендации. Поэтому он должен быть опытным, знающим и готовым оказать поддержку в любой ситуации. Для успешной реализации профессиональной деятельности, будущему советнику директора по воспитанию необходимо обладать определенными качествами. Во-первых, необходимо иметь знания и опыт в области воспитательной деятельности. Во-вторых, уметь анализировать информацию и делать выводы. В-третьих, уметь слушать и понимать других людей. </w:t>
      </w:r>
      <w:r w:rsidR="003739E0" w:rsidRPr="00A7429F">
        <w:rPr>
          <w:rFonts w:ascii="Times New Roman" w:hAnsi="Times New Roman" w:cs="Times New Roman"/>
          <w:sz w:val="24"/>
          <w:szCs w:val="24"/>
        </w:rPr>
        <w:lastRenderedPageBreak/>
        <w:t>Кроме того, советник должен быть честным и открытым, не должен скрывать информацию или обманывать. Важно также быть терпеливым и уметь находить общий язык с людьми. Советник должен быть готов к тому, что его советы могут быть не приняты, но это не должно останавливать его, нужно продолжать помогать людям. Важно помнить, что советник – это не только профессия, но и призвание, и если человек чувствует, что может помочь людям, то стоит попробовать стать советником. Мотивация выбора профессии советника директора по воспитанию является многофакторной и индивидуальной для каждого человека. Тем не менее, независимо от личных мотивов, эта профессия требует от человека любви к детям, стремления к постоянному развитию и самосовершенствованию, готовности делиться своими знаниями и опытом с молодым поколением. Только так можно стать настоящим советником директора по воспитанию и оказать существенное влияние на формирование и развитие подрастающего поколения.</w:t>
      </w:r>
    </w:p>
    <w:p w:rsidR="00A7429F" w:rsidRPr="00A7429F" w:rsidRDefault="00A7429F" w:rsidP="00C938AC">
      <w:pPr>
        <w:pStyle w:val="a6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A7429F">
        <w:rPr>
          <w:rFonts w:ascii="Times New Roman" w:hAnsi="Times New Roman" w:cs="Times New Roman"/>
          <w:sz w:val="24"/>
          <w:szCs w:val="24"/>
        </w:rPr>
        <w:t xml:space="preserve">Я, </w:t>
      </w:r>
      <w:proofErr w:type="spellStart"/>
      <w:r w:rsidRPr="00A7429F">
        <w:rPr>
          <w:rFonts w:ascii="Times New Roman" w:hAnsi="Times New Roman" w:cs="Times New Roman"/>
          <w:sz w:val="24"/>
          <w:szCs w:val="24"/>
        </w:rPr>
        <w:t>Гарайшина</w:t>
      </w:r>
      <w:proofErr w:type="spellEnd"/>
      <w:r w:rsidRPr="00A742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29F">
        <w:rPr>
          <w:rFonts w:ascii="Times New Roman" w:hAnsi="Times New Roman" w:cs="Times New Roman"/>
          <w:sz w:val="24"/>
          <w:szCs w:val="24"/>
        </w:rPr>
        <w:t>Гульфина</w:t>
      </w:r>
      <w:proofErr w:type="spellEnd"/>
      <w:r w:rsidRPr="00A742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29F">
        <w:rPr>
          <w:rFonts w:ascii="Times New Roman" w:hAnsi="Times New Roman" w:cs="Times New Roman"/>
          <w:sz w:val="24"/>
          <w:szCs w:val="24"/>
        </w:rPr>
        <w:t>Ракиповна</w:t>
      </w:r>
      <w:proofErr w:type="spellEnd"/>
      <w:r w:rsidRPr="00A7429F">
        <w:rPr>
          <w:rFonts w:ascii="Times New Roman" w:hAnsi="Times New Roman" w:cs="Times New Roman"/>
          <w:sz w:val="24"/>
          <w:szCs w:val="24"/>
        </w:rPr>
        <w:t>, работаю советником директора по воспитанию в МБОУ «</w:t>
      </w:r>
      <w:proofErr w:type="spellStart"/>
      <w:r w:rsidRPr="00A7429F">
        <w:rPr>
          <w:rFonts w:ascii="Times New Roman" w:hAnsi="Times New Roman" w:cs="Times New Roman"/>
          <w:sz w:val="24"/>
          <w:szCs w:val="24"/>
        </w:rPr>
        <w:t>Сармановская</w:t>
      </w:r>
      <w:proofErr w:type="spellEnd"/>
      <w:r w:rsidRPr="00A7429F">
        <w:rPr>
          <w:rFonts w:ascii="Times New Roman" w:hAnsi="Times New Roman" w:cs="Times New Roman"/>
          <w:sz w:val="24"/>
          <w:szCs w:val="24"/>
        </w:rPr>
        <w:t xml:space="preserve"> СОШ». В нашей школе к</w:t>
      </w:r>
      <w:r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аждая новая неделя начинается с церемонии поднятия государственных флагов и исполнения государственных гимнов. До начала уроков проходят внеурочные занятия «Разговоры о важном». Для их проведения мы используем разработанные федерацией методические материалы, которые включают в себя сценарии, презентации, видеоролики, раздаточный материал. Наши школьники, как и школьники всей страны, по понедельникам погружаются в одну тему – любовь к Родине. Помимо «Разговоров о важном», в школе появились Дни единых действий. Это акции в рамках памятных дней и календарных событий. Каждый месяц я провожу мероприятия по федеральному плану, утвержденному Министерством просвещения РФ.</w:t>
      </w:r>
    </w:p>
    <w:p w:rsidR="00D57BD1" w:rsidRPr="00A7429F" w:rsidRDefault="00A7429F" w:rsidP="00C938AC">
      <w:pPr>
        <w:pStyle w:val="a6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9079B3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В</w:t>
      </w:r>
      <w:r w:rsidR="00D57BD1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школе </w:t>
      </w:r>
      <w:r w:rsidR="009079B3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создан центр детских инициатив- э</w:t>
      </w:r>
      <w:r w:rsidR="00D57BD1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то центр детского объединения, ш</w:t>
      </w:r>
      <w:r w:rsidR="009079B3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таб ребят, место встреч, сборов</w:t>
      </w:r>
      <w:r w:rsidR="00D57BD1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. Такие центры необходимы всем школам для обеспечения деятельности органов ученического самоуправления, развития детского движения, как центр притяжения детей, определяющих основные направления проведения детского досуга.</w:t>
      </w:r>
    </w:p>
    <w:p w:rsidR="00D57BD1" w:rsidRPr="00A7429F" w:rsidRDefault="00A7429F" w:rsidP="00C938AC">
      <w:pPr>
        <w:pStyle w:val="a6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   </w:t>
      </w:r>
      <w:r w:rsidR="00D57BD1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Для обучающихся начальных классов разработана федеральная программа «Орлята России». </w:t>
      </w:r>
      <w:r w:rsidR="00587CD8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МБОУ «</w:t>
      </w:r>
      <w:proofErr w:type="spellStart"/>
      <w:r w:rsidR="00587CD8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Сармановская</w:t>
      </w:r>
      <w:proofErr w:type="spellEnd"/>
      <w:r w:rsidR="00587CD8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СОШ» в ряды «Орлят России» вступили обучающиеся с первого по четвертый класс. </w:t>
      </w:r>
      <w:r w:rsidR="00D57BD1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«Орлята России» – это программа социальной активности обучающихся начальных классов, разработанная в рамках реализации федерального проекта «Патриотическое воспитание граждан Российской Федерации» национального проекта «Образование». Её цель – направить  ребенка на начальном этапе обучения на развитие и поддержание интереса к учебным и внеурочным видам деятельности, сформировать у него социально значимые качества и ценности, чтобы он понимал значение таких слов как,  Родина, команда, семья, здоровье, природа, познание. Уникальность этой программы в том, что в ней ребенок участвует в команде с педагогом, </w:t>
      </w:r>
      <w:r w:rsidR="00587CD8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советником</w:t>
      </w:r>
      <w:r w:rsidR="00D57BD1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и родителями. Разработан комплекс мероприятий, состоящий из семи треков: «Орленок – лидер», «Орленок – эрудит», «Орленок – доброволец», «Орленок – мастер», «Орленок – спортсмен», «Орленок – хранитель исторической памяти» и «Орленок – эколог». Проводятся не только информативные занятия, но и акции, мероприятия, направленные на формирование и выработку навыков. </w:t>
      </w:r>
    </w:p>
    <w:p w:rsidR="00D57BD1" w:rsidRPr="00A7429F" w:rsidRDefault="00A7429F" w:rsidP="00C938AC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   </w:t>
      </w:r>
      <w:r w:rsidR="00D57BD1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О</w:t>
      </w:r>
      <w:r w:rsidR="009079B3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дним из направлений работы является</w:t>
      </w:r>
      <w:r w:rsidR="00D57BD1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вовлечение обучающихся в детско-юношеские общественные движения и объединения. </w:t>
      </w:r>
      <w:r w:rsidR="00587CD8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первую очередь, провели выборы в Совет Первых. </w:t>
      </w:r>
      <w:r w:rsidR="00D57BD1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При содействии и поддержке «Навигаторов детства» в </w:t>
      </w:r>
      <w:r w:rsidR="00052D17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МБОУ «</w:t>
      </w:r>
      <w:proofErr w:type="spellStart"/>
      <w:r w:rsidR="00052D17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Сармановская</w:t>
      </w:r>
      <w:proofErr w:type="spellEnd"/>
      <w:r w:rsidR="00052D17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СОШ»</w:t>
      </w:r>
      <w:r w:rsidR="00D57BD1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прошли тематические акции, информационные мероприятия, посвящённые деятельности Российского движения детей и молодёжи «Движение первых». </w:t>
      </w:r>
      <w:r w:rsidR="000B54AF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За вклад в развитие Общероссийского общественно-государственного движения детей и молодежи «Движение Первых» в Республике Татарстан </w:t>
      </w:r>
      <w:r w:rsidR="009079B3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меня </w:t>
      </w:r>
      <w:r w:rsidR="000B54AF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наградили Благодарственным письмом</w:t>
      </w:r>
      <w:r w:rsidR="00052D17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, подписанным помощником Раиса РТ, руководителем регионального отделения Российского движения детей и молодежи «Движение Перв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ых» в Татарстане Сулеймановым Тимуром</w:t>
      </w:r>
      <w:r w:rsidR="006B45B1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Джавдетовичем.</w:t>
      </w:r>
      <w:r w:rsidR="009079B3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="00D57BD1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«Движение первых» объединяет все молодёжные организации и движения страны, в том числе «</w:t>
      </w:r>
      <w:proofErr w:type="spellStart"/>
      <w:r w:rsidR="00D57BD1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Юнармию</w:t>
      </w:r>
      <w:proofErr w:type="spellEnd"/>
      <w:r w:rsidR="00D57BD1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».</w:t>
      </w:r>
      <w:r w:rsidR="009079B3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="00D57BD1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У движения есть направления работы, планы и цели. Они и</w:t>
      </w:r>
      <w:r w:rsidR="000D12C6">
        <w:rPr>
          <w:rFonts w:ascii="Times New Roman" w:hAnsi="Times New Roman" w:cs="Times New Roman"/>
          <w:color w:val="000000"/>
          <w:spacing w:val="-6"/>
          <w:sz w:val="24"/>
          <w:szCs w:val="24"/>
        </w:rPr>
        <w:t>сключительно позитивные: участие</w:t>
      </w:r>
      <w:r w:rsidR="00D57BD1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культурной жизни, качественное образование, добровольчество, здоровый образ жизни, </w:t>
      </w:r>
      <w:r w:rsidR="00D57BD1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>сохранение исторической памяти, охрана природы, развитие экологических проектов, развитие туризма в России.</w:t>
      </w:r>
      <w:r w:rsidR="009079B3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Активисты нашей школы регулярно участвуют в профильных сменах</w:t>
      </w:r>
      <w:r w:rsidR="00D15BD0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образовательных программах, республиканских слетах. Ученица нашей школы Валитова </w:t>
      </w:r>
      <w:proofErr w:type="spellStart"/>
      <w:r w:rsidR="00D15BD0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Аделя</w:t>
      </w:r>
      <w:proofErr w:type="spellEnd"/>
      <w:r w:rsidR="00D15BD0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заняла второе место в </w:t>
      </w:r>
      <w:r w:rsidR="008D307D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республиканском </w:t>
      </w:r>
      <w:r w:rsidR="00D15BD0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марафоне «Ноль отходов»,</w:t>
      </w:r>
      <w:r w:rsidR="008D307D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стала победителем в республиканском конкурсе «Зеленая семерка» в номинации «Куратор об</w:t>
      </w:r>
      <w:r w:rsidR="000D12C6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разовательной организации», наг</w:t>
      </w:r>
      <w:r w:rsidR="008D307D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раждена Благодарственным письмом от имени Министерства экологии и природных ресурсов РТ в номинации «За плодотворную просветительскую деятельность и вовлечение населения в практические</w:t>
      </w:r>
      <w:r w:rsidR="008D307D" w:rsidRPr="00A742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природоохранные мероприятия на территории РТ".</w:t>
      </w:r>
      <w:r w:rsidR="000D12C6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Команда активистов «Движения Первых» нашей школы </w:t>
      </w:r>
      <w:r w:rsidR="008D307D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стала победителем в республиканском конкурсе «</w:t>
      </w:r>
      <w:proofErr w:type="spellStart"/>
      <w:r w:rsidR="008D307D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Эколидер</w:t>
      </w:r>
      <w:proofErr w:type="spellEnd"/>
      <w:r w:rsidR="008D307D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» в номинации «Общественные объединения»</w:t>
      </w:r>
      <w:r w:rsidR="00925B1E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,</w:t>
      </w:r>
      <w:r w:rsidR="00925B1E" w:rsidRPr="00A742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заняла 2 место в республиканском конкурсе «Зеленая </w:t>
      </w:r>
      <w:proofErr w:type="gramStart"/>
      <w:r w:rsidR="00925B1E" w:rsidRPr="00A742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команда »</w:t>
      </w:r>
      <w:proofErr w:type="gramEnd"/>
      <w:r w:rsidR="00925B1E" w:rsidRPr="00A742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категории « Экологическое объединение общеобразовательной организации»</w:t>
      </w:r>
      <w:r w:rsidR="007B0B90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. </w:t>
      </w:r>
      <w:r w:rsidR="008D307D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И ещё нашу команду наградили </w:t>
      </w:r>
      <w:r w:rsidR="007B0B90" w:rsidRPr="00A742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благодарственным письмом</w:t>
      </w:r>
      <w:r w:rsidR="008D307D" w:rsidRPr="00A742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номинации "За преданность традициям молодёжного экологического движения "Будет чисто" и активное участие в реализации в природоохранных и </w:t>
      </w:r>
      <w:proofErr w:type="spellStart"/>
      <w:r w:rsidR="008D307D" w:rsidRPr="00A742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эколого</w:t>
      </w:r>
      <w:proofErr w:type="spellEnd"/>
      <w:r w:rsidR="008D307D" w:rsidRPr="00A742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- просветительских проектов.</w:t>
      </w:r>
    </w:p>
    <w:p w:rsidR="008D307D" w:rsidRPr="00A7429F" w:rsidRDefault="00C938AC" w:rsidP="00C938AC">
      <w:pPr>
        <w:pStyle w:val="a6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</w:t>
      </w:r>
      <w:r w:rsidR="008D307D" w:rsidRPr="00A742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МБОУ «</w:t>
      </w:r>
      <w:proofErr w:type="spellStart"/>
      <w:r w:rsidR="008D307D" w:rsidRPr="00A742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Сармановская</w:t>
      </w:r>
      <w:proofErr w:type="spellEnd"/>
      <w:r w:rsidR="008D307D" w:rsidRPr="00A742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СОШ» активно</w:t>
      </w:r>
      <w:r w:rsidR="009F405D" w:rsidRPr="00A742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ведем работу</w:t>
      </w:r>
      <w:r w:rsidR="009F405D" w:rsidRPr="00A7429F">
        <w:rPr>
          <w:rFonts w:ascii="Times New Roman" w:hAnsi="Times New Roman" w:cs="Times New Roman"/>
          <w:sz w:val="24"/>
          <w:szCs w:val="24"/>
        </w:rPr>
        <w:t xml:space="preserve"> с детским  военно-патриотическим объединением</w:t>
      </w:r>
      <w:r w:rsidR="00925B1E" w:rsidRPr="00A7429F">
        <w:rPr>
          <w:rFonts w:ascii="Times New Roman" w:hAnsi="Times New Roman" w:cs="Times New Roman"/>
          <w:sz w:val="24"/>
          <w:szCs w:val="24"/>
        </w:rPr>
        <w:t xml:space="preserve"> «ЮНАРМИЯ». </w:t>
      </w:r>
      <w:r w:rsidR="00925B1E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Проводим акции в поддержку специальной военной операции, принимаем участие в социальных акциях «Поддержим </w:t>
      </w:r>
      <w:r w:rsidR="000D12C6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наших», «Письмо солдату», изгота</w:t>
      </w:r>
      <w:r w:rsidR="00925B1E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вливаем свечи в жестяных банках, пишем поздравительные открытки. </w:t>
      </w:r>
      <w:r w:rsidR="009F405D" w:rsidRPr="00A7429F">
        <w:rPr>
          <w:rFonts w:ascii="Times New Roman" w:hAnsi="Times New Roman" w:cs="Times New Roman"/>
          <w:sz w:val="24"/>
          <w:szCs w:val="24"/>
        </w:rPr>
        <w:t>Основными</w:t>
      </w:r>
      <w:r w:rsidR="00925B1E" w:rsidRPr="00A7429F">
        <w:rPr>
          <w:rFonts w:ascii="Times New Roman" w:hAnsi="Times New Roman" w:cs="Times New Roman"/>
          <w:sz w:val="24"/>
          <w:szCs w:val="24"/>
        </w:rPr>
        <w:t xml:space="preserve"> </w:t>
      </w:r>
      <w:r w:rsidR="009F405D" w:rsidRPr="00A7429F">
        <w:rPr>
          <w:rFonts w:ascii="Times New Roman" w:hAnsi="Times New Roman" w:cs="Times New Roman"/>
          <w:sz w:val="24"/>
          <w:szCs w:val="24"/>
        </w:rPr>
        <w:t xml:space="preserve">задачами </w:t>
      </w:r>
      <w:r w:rsidR="000D12C6">
        <w:rPr>
          <w:rFonts w:ascii="Times New Roman" w:hAnsi="Times New Roman" w:cs="Times New Roman"/>
          <w:sz w:val="24"/>
          <w:szCs w:val="24"/>
        </w:rPr>
        <w:t>д</w:t>
      </w:r>
      <w:r w:rsidR="00925B1E" w:rsidRPr="00A7429F">
        <w:rPr>
          <w:rFonts w:ascii="Times New Roman" w:hAnsi="Times New Roman" w:cs="Times New Roman"/>
          <w:sz w:val="24"/>
          <w:szCs w:val="24"/>
        </w:rPr>
        <w:t>вижения «</w:t>
      </w:r>
      <w:proofErr w:type="spellStart"/>
      <w:r w:rsidR="00925B1E" w:rsidRPr="00A7429F">
        <w:rPr>
          <w:rFonts w:ascii="Times New Roman" w:hAnsi="Times New Roman" w:cs="Times New Roman"/>
          <w:sz w:val="24"/>
          <w:szCs w:val="24"/>
        </w:rPr>
        <w:t>Юнармия</w:t>
      </w:r>
      <w:proofErr w:type="spellEnd"/>
      <w:r w:rsidR="00925B1E" w:rsidRPr="00A7429F">
        <w:rPr>
          <w:rFonts w:ascii="Times New Roman" w:hAnsi="Times New Roman" w:cs="Times New Roman"/>
          <w:sz w:val="24"/>
          <w:szCs w:val="24"/>
        </w:rPr>
        <w:t xml:space="preserve">» </w:t>
      </w:r>
      <w:r w:rsidR="009F405D" w:rsidRPr="00A7429F">
        <w:rPr>
          <w:rFonts w:ascii="Times New Roman" w:hAnsi="Times New Roman" w:cs="Times New Roman"/>
          <w:sz w:val="24"/>
          <w:szCs w:val="24"/>
        </w:rPr>
        <w:t>являются воспитание у молодежи высокой гражданско-</w:t>
      </w:r>
      <w:proofErr w:type="gramStart"/>
      <w:r w:rsidR="009F405D" w:rsidRPr="00A7429F">
        <w:rPr>
          <w:rFonts w:ascii="Times New Roman" w:hAnsi="Times New Roman" w:cs="Times New Roman"/>
          <w:sz w:val="24"/>
          <w:szCs w:val="24"/>
        </w:rPr>
        <w:t>социальной  активности</w:t>
      </w:r>
      <w:proofErr w:type="gramEnd"/>
      <w:r w:rsidR="009F405D" w:rsidRPr="00A7429F">
        <w:rPr>
          <w:rFonts w:ascii="Times New Roman" w:hAnsi="Times New Roman" w:cs="Times New Roman"/>
          <w:sz w:val="24"/>
          <w:szCs w:val="24"/>
        </w:rPr>
        <w:t xml:space="preserve">, патриотизма, приверженности идеям интернационализма, противодействия идеологии экстремизма; изучение истории страны и военно-исторического наследия Отечества, развитие краеведения, расширение знаний об истории и выдающихся людях «малой» Родины. </w:t>
      </w:r>
    </w:p>
    <w:p w:rsidR="008A3B20" w:rsidRPr="00A7429F" w:rsidRDefault="009F405D" w:rsidP="00C938A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A7429F">
        <w:rPr>
          <w:rFonts w:ascii="Times New Roman" w:hAnsi="Times New Roman" w:cs="Times New Roman"/>
          <w:sz w:val="24"/>
          <w:szCs w:val="24"/>
        </w:rPr>
        <w:t xml:space="preserve">     </w:t>
      </w:r>
      <w:r w:rsidR="007B0B90" w:rsidRPr="00A7429F">
        <w:rPr>
          <w:rFonts w:ascii="Times New Roman" w:hAnsi="Times New Roman" w:cs="Times New Roman"/>
          <w:sz w:val="24"/>
          <w:szCs w:val="24"/>
        </w:rPr>
        <w:t xml:space="preserve">Валитова </w:t>
      </w:r>
      <w:proofErr w:type="spellStart"/>
      <w:r w:rsidR="007B0B90" w:rsidRPr="00A7429F">
        <w:rPr>
          <w:rFonts w:ascii="Times New Roman" w:hAnsi="Times New Roman" w:cs="Times New Roman"/>
          <w:sz w:val="24"/>
          <w:szCs w:val="24"/>
        </w:rPr>
        <w:t>Аделя</w:t>
      </w:r>
      <w:proofErr w:type="spellEnd"/>
      <w:r w:rsidR="007B0B90" w:rsidRPr="00A7429F">
        <w:rPr>
          <w:rFonts w:ascii="Times New Roman" w:hAnsi="Times New Roman" w:cs="Times New Roman"/>
          <w:sz w:val="24"/>
          <w:szCs w:val="24"/>
        </w:rPr>
        <w:t xml:space="preserve"> является не только активистом «Движения Первых» и экологического движения «Б</w:t>
      </w:r>
      <w:r w:rsidR="00EA6EA9">
        <w:rPr>
          <w:rFonts w:ascii="Times New Roman" w:hAnsi="Times New Roman" w:cs="Times New Roman"/>
          <w:sz w:val="24"/>
          <w:szCs w:val="24"/>
        </w:rPr>
        <w:t xml:space="preserve">удет чисто», но и </w:t>
      </w:r>
      <w:r w:rsidR="007B0B90" w:rsidRPr="00A7429F">
        <w:rPr>
          <w:rFonts w:ascii="Times New Roman" w:hAnsi="Times New Roman" w:cs="Times New Roman"/>
          <w:sz w:val="24"/>
          <w:szCs w:val="24"/>
        </w:rPr>
        <w:t>участницей волонтерского отряда нашей школы. Она стала лауреатом Республиканской премии в сфере добровольчества (</w:t>
      </w:r>
      <w:proofErr w:type="spellStart"/>
      <w:r w:rsidR="007B0B90" w:rsidRPr="00A7429F">
        <w:rPr>
          <w:rFonts w:ascii="Times New Roman" w:hAnsi="Times New Roman" w:cs="Times New Roman"/>
          <w:sz w:val="24"/>
          <w:szCs w:val="24"/>
        </w:rPr>
        <w:t>волонтерства</w:t>
      </w:r>
      <w:proofErr w:type="spellEnd"/>
      <w:r w:rsidR="007B0B90" w:rsidRPr="00A7429F">
        <w:rPr>
          <w:rFonts w:ascii="Times New Roman" w:hAnsi="Times New Roman" w:cs="Times New Roman"/>
          <w:sz w:val="24"/>
          <w:szCs w:val="24"/>
        </w:rPr>
        <w:t>) «Добрый Татарстан» в номинации «Доброволец (волонтер) года в сфере социальной работы»</w:t>
      </w:r>
      <w:r w:rsidR="008A3B20" w:rsidRPr="00A7429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F405D" w:rsidRPr="00A7429F" w:rsidRDefault="008A3B20" w:rsidP="00C938AC">
      <w:pPr>
        <w:pStyle w:val="a6"/>
        <w:jc w:val="both"/>
        <w:rPr>
          <w:rFonts w:ascii="Times New Roman" w:hAnsi="Times New Roman" w:cs="Times New Roman"/>
          <w:color w:val="FF0000"/>
          <w:spacing w:val="-6"/>
          <w:sz w:val="24"/>
          <w:szCs w:val="24"/>
        </w:rPr>
      </w:pPr>
      <w:r w:rsidRPr="00A7429F">
        <w:rPr>
          <w:rFonts w:ascii="Times New Roman" w:hAnsi="Times New Roman" w:cs="Times New Roman"/>
          <w:sz w:val="24"/>
          <w:szCs w:val="24"/>
        </w:rPr>
        <w:t xml:space="preserve">    Учащиеся с большим желанием занимаются в школьном театральном кружке «</w:t>
      </w:r>
      <w:proofErr w:type="spellStart"/>
      <w:r w:rsidRPr="00A7429F">
        <w:rPr>
          <w:rFonts w:ascii="Times New Roman" w:hAnsi="Times New Roman" w:cs="Times New Roman"/>
          <w:sz w:val="24"/>
          <w:szCs w:val="24"/>
        </w:rPr>
        <w:t>Хыял</w:t>
      </w:r>
      <w:proofErr w:type="spellEnd"/>
      <w:r w:rsidRPr="00A7429F">
        <w:rPr>
          <w:rFonts w:ascii="Times New Roman" w:hAnsi="Times New Roman" w:cs="Times New Roman"/>
          <w:sz w:val="24"/>
          <w:szCs w:val="24"/>
        </w:rPr>
        <w:t xml:space="preserve">». Они </w:t>
      </w:r>
      <w:r w:rsidR="007B0B90" w:rsidRPr="00A7429F">
        <w:rPr>
          <w:rFonts w:ascii="Times New Roman" w:hAnsi="Times New Roman" w:cs="Times New Roman"/>
          <w:sz w:val="24"/>
          <w:szCs w:val="24"/>
        </w:rPr>
        <w:t xml:space="preserve"> </w:t>
      </w:r>
      <w:r w:rsidRPr="00A7429F">
        <w:rPr>
          <w:rFonts w:ascii="Times New Roman" w:hAnsi="Times New Roman" w:cs="Times New Roman"/>
          <w:color w:val="000000"/>
          <w:sz w:val="24"/>
          <w:szCs w:val="24"/>
        </w:rPr>
        <w:t>выиграли ГРАН-ПРИ в номинации "Драматический театр - Ансамбль"  в XVI Поволжском конкурсе эстрадного мастерства детских и юношеских творческих коллективов «</w:t>
      </w:r>
      <w:hyperlink r:id="rId4" w:tgtFrame="_blank" w:tooltip="https://Tatarstan.ru" w:history="1">
        <w:r w:rsidRPr="00A7429F">
          <w:rPr>
            <w:rStyle w:val="a5"/>
            <w:rFonts w:ascii="Times New Roman" w:hAnsi="Times New Roman" w:cs="Times New Roman"/>
            <w:sz w:val="24"/>
            <w:szCs w:val="24"/>
          </w:rPr>
          <w:t>Tatarstan.ru</w:t>
        </w:r>
      </w:hyperlink>
      <w:r w:rsidRPr="00A7429F">
        <w:rPr>
          <w:rFonts w:ascii="Times New Roman" w:hAnsi="Times New Roman" w:cs="Times New Roman"/>
          <w:color w:val="000000"/>
          <w:sz w:val="24"/>
          <w:szCs w:val="24"/>
        </w:rPr>
        <w:t>» в городе Казань.</w:t>
      </w:r>
    </w:p>
    <w:p w:rsidR="00C938AC" w:rsidRDefault="008A3B20" w:rsidP="00C938AC">
      <w:pPr>
        <w:pStyle w:val="a6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   Учащиеся, занимающиеся в школьном спортивном клубе регулярно занимают призовые места в муниципальных и республиканских соревнованиях. </w:t>
      </w:r>
    </w:p>
    <w:p w:rsidR="008A3B20" w:rsidRPr="00A7429F" w:rsidRDefault="00C938AC" w:rsidP="00C938AC">
      <w:pPr>
        <w:pStyle w:val="a6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  </w:t>
      </w:r>
      <w:r w:rsidR="008A3B20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="009977D5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Мне посчастливилось участвовать </w:t>
      </w:r>
      <w:r w:rsidR="00A7429F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стратегической сессии по вопр</w:t>
      </w:r>
      <w:r w:rsidR="009977D5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осам развития воспитательных сред в образовательных организациях Республики Татарстан</w:t>
      </w:r>
      <w:r w:rsidR="00A7429F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на базе лабораторного комплекса Автономной некоммерческой организации «Казанский открытый университет талантов 2.0»</w:t>
      </w:r>
      <w:r w:rsidR="000D12C6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городе Казань</w:t>
      </w:r>
      <w:r w:rsidR="00A7429F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, где наградили благодарственным письмом Министерства образования и науки Республики Татарстан з</w:t>
      </w:r>
      <w:r w:rsidR="009977D5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 профессиональные достижения в сфере образования и воспитания по итогам 2023 года </w:t>
      </w:r>
    </w:p>
    <w:p w:rsidR="00D57BD1" w:rsidRPr="00A7429F" w:rsidRDefault="00C938AC" w:rsidP="00C938AC">
      <w:pPr>
        <w:pStyle w:val="a6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   </w:t>
      </w:r>
      <w:r w:rsidR="00D57BD1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Советник творит и создает проекты вместе с детьми и педагогами, является организатором, вдохновителем и наставником. Ну и, кон</w:t>
      </w:r>
      <w:r w:rsidR="000B54AF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ечно, ещё и первооткрыватель. О</w:t>
      </w:r>
      <w:r w:rsidR="00D57BD1" w:rsidRPr="00A7429F">
        <w:rPr>
          <w:rFonts w:ascii="Times New Roman" w:hAnsi="Times New Roman" w:cs="Times New Roman"/>
          <w:color w:val="000000"/>
          <w:spacing w:val="-6"/>
          <w:sz w:val="24"/>
          <w:szCs w:val="24"/>
        </w:rPr>
        <w:t>н открывает мир детства с позиции новой философии воспитания, основанной на духовно-нравственных ценностях российского общества.</w:t>
      </w:r>
    </w:p>
    <w:p w:rsidR="00D57BD1" w:rsidRPr="00A7429F" w:rsidRDefault="00D57BD1" w:rsidP="00A7429F">
      <w:pPr>
        <w:pStyle w:val="a6"/>
        <w:rPr>
          <w:rFonts w:ascii="Times New Roman" w:hAnsi="Times New Roman" w:cs="Times New Roman"/>
          <w:sz w:val="24"/>
          <w:szCs w:val="24"/>
        </w:rPr>
      </w:pPr>
    </w:p>
    <w:sectPr w:rsidR="00D57BD1" w:rsidRPr="00A7429F" w:rsidSect="006B6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24771"/>
    <w:rsid w:val="00052D17"/>
    <w:rsid w:val="00071C45"/>
    <w:rsid w:val="000B54AF"/>
    <w:rsid w:val="000D12C6"/>
    <w:rsid w:val="003739E0"/>
    <w:rsid w:val="00587CD8"/>
    <w:rsid w:val="006B45B1"/>
    <w:rsid w:val="006B6A42"/>
    <w:rsid w:val="007B0B90"/>
    <w:rsid w:val="007F64CB"/>
    <w:rsid w:val="008A3B20"/>
    <w:rsid w:val="008D307D"/>
    <w:rsid w:val="009079B3"/>
    <w:rsid w:val="00925B1E"/>
    <w:rsid w:val="009977D5"/>
    <w:rsid w:val="009F405D"/>
    <w:rsid w:val="00A7429F"/>
    <w:rsid w:val="00C938AC"/>
    <w:rsid w:val="00D15BD0"/>
    <w:rsid w:val="00D57BD1"/>
    <w:rsid w:val="00DB03E4"/>
    <w:rsid w:val="00E24771"/>
    <w:rsid w:val="00EA6E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5C6DD"/>
  <w15:docId w15:val="{82505C94-C519-41B8-BF4E-E137B1182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64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57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D57BD1"/>
    <w:rPr>
      <w:i/>
      <w:iCs/>
    </w:rPr>
  </w:style>
  <w:style w:type="character" w:styleId="a5">
    <w:name w:val="Hyperlink"/>
    <w:basedOn w:val="a0"/>
    <w:uiPriority w:val="99"/>
    <w:semiHidden/>
    <w:unhideWhenUsed/>
    <w:rsid w:val="008A3B20"/>
    <w:rPr>
      <w:color w:val="0000FF"/>
      <w:u w:val="single"/>
    </w:rPr>
  </w:style>
  <w:style w:type="paragraph" w:styleId="a6">
    <w:name w:val="No Spacing"/>
    <w:uiPriority w:val="1"/>
    <w:qFormat/>
    <w:rsid w:val="00A7429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472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atarsta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3</Pages>
  <Words>1689</Words>
  <Characters>9633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</dc:creator>
  <cp:keywords/>
  <dc:description/>
  <cp:lastModifiedBy>10</cp:lastModifiedBy>
  <cp:revision>8</cp:revision>
  <dcterms:created xsi:type="dcterms:W3CDTF">2024-02-09T09:43:00Z</dcterms:created>
  <dcterms:modified xsi:type="dcterms:W3CDTF">2024-02-10T08:12:00Z</dcterms:modified>
</cp:coreProperties>
</file>