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4E9" w:rsidRDefault="00921C5A">
      <w:r>
        <w:rPr>
          <w:noProof/>
          <w:lang w:val="ru-RU" w:eastAsia="ru-RU"/>
        </w:rPr>
        <w:drawing>
          <wp:inline distT="0" distB="0" distL="0" distR="0">
            <wp:extent cx="6645910" cy="9146271"/>
            <wp:effectExtent l="19050" t="0" r="2540" b="0"/>
            <wp:docPr id="1" name="Рисунок 1" descr="C:\Users\1\Downloads\Технолог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Технологи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C5A" w:rsidRDefault="00921C5A" w:rsidP="00921C5A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0" w:name="block-8463893"/>
    </w:p>
    <w:p w:rsidR="00921C5A" w:rsidRPr="00921C5A" w:rsidRDefault="00921C5A" w:rsidP="00921C5A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lastRenderedPageBreak/>
        <w:t>ПОЯСНИТЕЛЬНАЯ ЗАПИСКА</w:t>
      </w:r>
    </w:p>
    <w:p w:rsidR="00921C5A" w:rsidRPr="00921C5A" w:rsidRDefault="00921C5A" w:rsidP="00921C5A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​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создания</w:t>
      </w:r>
      <w:proofErr w:type="gramEnd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 рамках исторически меняющихся технологий) и соответствующих им практических умений.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Программа по технологии направлена на решение системы задач: 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саморегуляции</w:t>
      </w:r>
      <w:proofErr w:type="spellEnd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активности и инициативности;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921C5A" w:rsidRPr="00921C5A" w:rsidRDefault="00921C5A" w:rsidP="00921C5A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21C5A">
        <w:rPr>
          <w:rFonts w:ascii="Times New Roman" w:hAnsi="Times New Roman" w:cs="Times New Roman"/>
          <w:color w:val="000000"/>
          <w:sz w:val="28"/>
          <w:szCs w:val="28"/>
        </w:rPr>
        <w:t>Технологии</w:t>
      </w:r>
      <w:proofErr w:type="spellEnd"/>
      <w:r w:rsidRPr="00921C5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921C5A">
        <w:rPr>
          <w:rFonts w:ascii="Times New Roman" w:hAnsi="Times New Roman" w:cs="Times New Roman"/>
          <w:color w:val="000000"/>
          <w:sz w:val="28"/>
          <w:szCs w:val="28"/>
        </w:rPr>
        <w:t>профессии</w:t>
      </w:r>
      <w:proofErr w:type="spellEnd"/>
      <w:r w:rsidRPr="00921C5A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921C5A">
        <w:rPr>
          <w:rFonts w:ascii="Times New Roman" w:hAnsi="Times New Roman" w:cs="Times New Roman"/>
          <w:color w:val="000000"/>
          <w:sz w:val="28"/>
          <w:szCs w:val="28"/>
        </w:rPr>
        <w:t>производства</w:t>
      </w:r>
      <w:proofErr w:type="spellEnd"/>
      <w:r w:rsidRPr="00921C5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21C5A" w:rsidRPr="00921C5A" w:rsidRDefault="00921C5A" w:rsidP="00921C5A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921C5A" w:rsidRPr="00921C5A" w:rsidRDefault="00921C5A" w:rsidP="00921C5A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921C5A" w:rsidRPr="00921C5A" w:rsidRDefault="00921C5A" w:rsidP="00921C5A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процессе освоения </w:t>
      </w:r>
      <w:proofErr w:type="gramStart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программы</w:t>
      </w:r>
      <w:proofErr w:type="gramEnd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программе по технологии осуществляется реализация </w:t>
      </w:r>
      <w:proofErr w:type="spellStart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межпредметных</w:t>
      </w:r>
      <w:proofErr w:type="spellEnd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‌</w:t>
      </w:r>
      <w:bookmarkStart w:id="1" w:name="6028649a-e0ac-451e-8172-b3f83139ddea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1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‌‌</w:t>
      </w:r>
    </w:p>
    <w:p w:rsidR="00921C5A" w:rsidRPr="00921C5A" w:rsidRDefault="00921C5A" w:rsidP="00921C5A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21C5A" w:rsidRPr="00921C5A" w:rsidRDefault="00921C5A" w:rsidP="00921C5A">
      <w:pPr>
        <w:rPr>
          <w:rFonts w:ascii="Times New Roman" w:hAnsi="Times New Roman" w:cs="Times New Roman"/>
          <w:sz w:val="28"/>
          <w:szCs w:val="28"/>
          <w:lang w:val="ru-RU"/>
        </w:rPr>
        <w:sectPr w:rsidR="00921C5A" w:rsidRPr="00921C5A" w:rsidSect="00921C5A">
          <w:pgSz w:w="11906" w:h="16383"/>
          <w:pgMar w:top="720" w:right="720" w:bottom="720" w:left="720" w:header="720" w:footer="720" w:gutter="0"/>
          <w:cols w:space="720"/>
          <w:docGrid w:linePitch="299"/>
        </w:sectPr>
      </w:pPr>
    </w:p>
    <w:p w:rsidR="00921C5A" w:rsidRPr="00921C5A" w:rsidRDefault="00921C5A" w:rsidP="00921C5A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2" w:name="block-8463892"/>
      <w:bookmarkEnd w:id="0"/>
      <w:r w:rsidRPr="00921C5A">
        <w:rPr>
          <w:rFonts w:ascii="Times New Roman" w:hAnsi="Times New Roman" w:cs="Times New Roman"/>
          <w:b/>
          <w:color w:val="333333"/>
          <w:sz w:val="28"/>
          <w:szCs w:val="28"/>
          <w:lang w:val="ru-RU"/>
        </w:rPr>
        <w:lastRenderedPageBreak/>
        <w:t>СОДЕРЖАНИЕ УЧЕБНОГО ПРЕДМЕТА</w:t>
      </w:r>
    </w:p>
    <w:p w:rsidR="00921C5A" w:rsidRPr="00921C5A" w:rsidRDefault="00921C5A" w:rsidP="00921C5A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2 КЛАСС</w:t>
      </w:r>
    </w:p>
    <w:p w:rsidR="00921C5A" w:rsidRPr="00921C5A" w:rsidRDefault="00921C5A" w:rsidP="00921C5A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21C5A" w:rsidRPr="00921C5A" w:rsidRDefault="00921C5A" w:rsidP="00921C5A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Технологии, профессии и производства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921C5A" w:rsidRPr="00921C5A" w:rsidRDefault="00921C5A" w:rsidP="00921C5A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21C5A" w:rsidRPr="00921C5A" w:rsidRDefault="00921C5A" w:rsidP="00921C5A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Технологии ручной обработки материалов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сборка изделия (сшивание).</w:t>
      </w:r>
      <w:proofErr w:type="gramEnd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биговка</w:t>
      </w:r>
      <w:proofErr w:type="spellEnd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Подвижное соединение деталей на проволоку, толстую нитку.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</w:t>
      </w:r>
      <w:proofErr w:type="gramStart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Строчка прямого стежка и её варианты (перевивы, наборы) и (или) строчка косого стежка и её варианты (крестик, стебельчатая, ёлочка).</w:t>
      </w:r>
      <w:proofErr w:type="gramEnd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921C5A" w:rsidRPr="00921C5A" w:rsidRDefault="00921C5A" w:rsidP="00921C5A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21C5A" w:rsidRPr="00921C5A" w:rsidRDefault="00921C5A" w:rsidP="00921C5A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Конструирование и моделирование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921C5A" w:rsidRPr="00921C5A" w:rsidRDefault="00921C5A" w:rsidP="00921C5A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21C5A" w:rsidRPr="00921C5A" w:rsidRDefault="00921C5A" w:rsidP="00921C5A">
      <w:pPr>
        <w:spacing w:after="0" w:line="264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Информационно-коммуникативные технологии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Демонстрация учителем готовых материалов на информационных носителях.</w:t>
      </w:r>
    </w:p>
    <w:p w:rsidR="00921C5A" w:rsidRPr="00921C5A" w:rsidRDefault="00921C5A" w:rsidP="00921C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Поиск информации. Интернет как источник информации.</w:t>
      </w:r>
      <w:bookmarkStart w:id="3" w:name="block-8463894"/>
      <w:bookmarkEnd w:id="2"/>
    </w:p>
    <w:p w:rsidR="00921C5A" w:rsidRPr="00921C5A" w:rsidRDefault="00921C5A" w:rsidP="00921C5A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bookmarkStart w:id="4" w:name="_Toc143620888"/>
      <w:bookmarkEnd w:id="4"/>
    </w:p>
    <w:p w:rsidR="00921C5A" w:rsidRPr="00921C5A" w:rsidRDefault="00921C5A" w:rsidP="00921C5A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ЛИЧНОСТНЫЕ РЕЗУЛЬТАТЫ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</w:t>
      </w:r>
      <w:proofErr w:type="spellStart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социокультурными</w:t>
      </w:r>
      <w:proofErr w:type="spellEnd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В результате изучения технологии на уровне начального общего образования </w:t>
      </w:r>
      <w:proofErr w:type="gramStart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proofErr w:type="gramEnd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обучающегося будут сформированы следующие личностные результаты: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проявление </w:t>
      </w:r>
      <w:proofErr w:type="gramStart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устойчивых</w:t>
      </w:r>
      <w:proofErr w:type="gramEnd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волевых качества и способность к </w:t>
      </w:r>
      <w:proofErr w:type="spellStart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саморегуляции</w:t>
      </w:r>
      <w:proofErr w:type="spellEnd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921C5A" w:rsidRPr="00921C5A" w:rsidRDefault="00921C5A" w:rsidP="00921C5A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bookmarkStart w:id="5" w:name="_Toc143620889"/>
      <w:bookmarkEnd w:id="5"/>
    </w:p>
    <w:p w:rsidR="00921C5A" w:rsidRPr="00921C5A" w:rsidRDefault="00921C5A" w:rsidP="00921C5A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</w:p>
    <w:p w:rsidR="00921C5A" w:rsidRPr="00921C5A" w:rsidRDefault="00921C5A" w:rsidP="00921C5A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МЕТАПРЕДМЕТНЫЕ РЕЗУЛЬТАТЫ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921C5A" w:rsidRPr="00921C5A" w:rsidRDefault="00921C5A" w:rsidP="00921C5A">
      <w:pPr>
        <w:spacing w:after="0" w:line="257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21C5A" w:rsidRPr="00921C5A" w:rsidRDefault="00921C5A" w:rsidP="00921C5A">
      <w:pPr>
        <w:spacing w:after="0" w:line="257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Познавательные универсальные учебные действия</w:t>
      </w:r>
    </w:p>
    <w:p w:rsidR="00921C5A" w:rsidRPr="00921C5A" w:rsidRDefault="00921C5A" w:rsidP="00921C5A">
      <w:pPr>
        <w:spacing w:after="0" w:line="257" w:lineRule="auto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Базовые логические и исследовательские действия: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ориентироваться в терминах и понятиях, используемых в технологии (в пределах </w:t>
      </w:r>
      <w:proofErr w:type="gramStart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изученного</w:t>
      </w:r>
      <w:proofErr w:type="gramEnd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), использовать изученную терминологию в своих устных и письменных высказываниях;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сравнивать группы объектов (изделий), выделять в них общее и различия;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921C5A" w:rsidRPr="00921C5A" w:rsidRDefault="00921C5A" w:rsidP="00921C5A">
      <w:pPr>
        <w:spacing w:after="0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Работа с информацией: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921C5A" w:rsidRPr="00921C5A" w:rsidRDefault="00921C5A" w:rsidP="00921C5A">
      <w:pPr>
        <w:spacing w:after="0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21C5A" w:rsidRPr="00921C5A" w:rsidRDefault="00921C5A" w:rsidP="00921C5A">
      <w:pPr>
        <w:spacing w:after="0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Коммуникативные универсальные учебные действия: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вступать в диалог, задавать собеседнику вопросы, использовать реплики-уточнения и дополнения, формулировать собственное мнение и идеи, </w:t>
      </w:r>
      <w:proofErr w:type="spellStart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аргументированно</w:t>
      </w:r>
      <w:proofErr w:type="spellEnd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их излагать, выслушивать разные мнения, учитывать их в диалоге;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объяснять последовательность совершаемых действий при создании изделия.</w:t>
      </w:r>
    </w:p>
    <w:p w:rsidR="00921C5A" w:rsidRPr="00921C5A" w:rsidRDefault="00921C5A" w:rsidP="00921C5A">
      <w:pPr>
        <w:spacing w:after="0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21C5A" w:rsidRPr="00921C5A" w:rsidRDefault="00921C5A" w:rsidP="00921C5A">
      <w:pPr>
        <w:spacing w:after="0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Регулятивные универсальные учебные действия: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выполнять правила безопасности труда при выполнении работы;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планировать работу, соотносить свои действия с поставленной целью;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проявлять </w:t>
      </w:r>
      <w:proofErr w:type="gramStart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волевую</w:t>
      </w:r>
      <w:proofErr w:type="gramEnd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саморегуляцию</w:t>
      </w:r>
      <w:proofErr w:type="spellEnd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выполнении работы.</w:t>
      </w:r>
    </w:p>
    <w:p w:rsidR="00921C5A" w:rsidRPr="00921C5A" w:rsidRDefault="00921C5A" w:rsidP="00921C5A">
      <w:pPr>
        <w:spacing w:after="0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21C5A" w:rsidRPr="00921C5A" w:rsidRDefault="00921C5A" w:rsidP="00921C5A">
      <w:pPr>
        <w:spacing w:after="0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Совместная деятельность: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  <w:bookmarkStart w:id="6" w:name="_Toc143620890"/>
      <w:bookmarkStart w:id="7" w:name="_Toc134720971"/>
      <w:bookmarkEnd w:id="6"/>
      <w:bookmarkEnd w:id="7"/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21C5A" w:rsidRPr="00921C5A" w:rsidRDefault="00921C5A" w:rsidP="00921C5A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ПРЕДМЕТНЫЕ РЕЗУЛЬТАТЫ</w:t>
      </w:r>
    </w:p>
    <w:p w:rsidR="00921C5A" w:rsidRPr="00921C5A" w:rsidRDefault="00921C5A" w:rsidP="00921C5A">
      <w:pPr>
        <w:spacing w:after="0"/>
        <w:ind w:left="1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 концу обучения </w:t>
      </w:r>
      <w:r w:rsidRPr="00921C5A">
        <w:rPr>
          <w:rFonts w:ascii="Times New Roman" w:hAnsi="Times New Roman" w:cs="Times New Roman"/>
          <w:b/>
          <w:i/>
          <w:color w:val="000000"/>
          <w:sz w:val="28"/>
          <w:szCs w:val="28"/>
          <w:lang w:val="ru-RU"/>
        </w:rPr>
        <w:t>во 2 классе</w:t>
      </w:r>
      <w:r w:rsidRPr="00921C5A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 xml:space="preserve"> </w:t>
      </w:r>
      <w:proofErr w:type="gramStart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обучающийся</w:t>
      </w:r>
      <w:proofErr w:type="gramEnd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  <w:proofErr w:type="gramEnd"/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выполнять задания по самостоятельно составленному плану;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выполнять </w:t>
      </w:r>
      <w:proofErr w:type="spellStart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биговку</w:t>
      </w:r>
      <w:proofErr w:type="spellEnd"/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оформлять изделия и соединять детали освоенными ручными строчками;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отличать макет от модели, строить трёхмерный макет из готовой развёртки;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конструировать и моделировать изделия из различных материалов по модели, простейшему чертежу или эскизу;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решать несложные конструкторско-технологические задачи;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выполнять работу в малых группах, осуществлять сотрудничество;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921C5A" w:rsidRPr="00921C5A" w:rsidRDefault="00921C5A" w:rsidP="00921C5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называть профессии людей, работающих в сфере обслуживания.</w:t>
      </w:r>
      <w:bookmarkEnd w:id="3"/>
      <w:r w:rsidRPr="00921C5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 </w:t>
      </w:r>
    </w:p>
    <w:p w:rsidR="00921C5A" w:rsidRPr="00921C5A" w:rsidRDefault="00921C5A" w:rsidP="00921C5A">
      <w:pPr>
        <w:rPr>
          <w:rFonts w:ascii="Times New Roman" w:hAnsi="Times New Roman" w:cs="Times New Roman"/>
          <w:sz w:val="28"/>
          <w:szCs w:val="28"/>
          <w:lang w:val="ru-RU"/>
        </w:rPr>
        <w:sectPr w:rsidR="00921C5A" w:rsidRPr="00921C5A" w:rsidSect="00B56875">
          <w:type w:val="continuous"/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921C5A" w:rsidRPr="00921C5A" w:rsidRDefault="00921C5A" w:rsidP="00921C5A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921C5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lastRenderedPageBreak/>
        <w:t xml:space="preserve"> </w:t>
      </w:r>
      <w:r w:rsidRPr="00921C5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2 </w:t>
      </w:r>
      <w:proofErr w:type="gramStart"/>
      <w:r w:rsidRPr="00921C5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КЛАСС </w:t>
      </w:r>
      <w:r w:rsidRPr="00921C5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 </w:t>
      </w:r>
      <w:r w:rsidRPr="00921C5A">
        <w:rPr>
          <w:rFonts w:ascii="Times New Roman" w:hAnsi="Times New Roman" w:cs="Times New Roman"/>
          <w:b/>
          <w:color w:val="000000"/>
          <w:sz w:val="28"/>
          <w:szCs w:val="28"/>
        </w:rPr>
        <w:t>ТЕМАТИЧЕСКОЕ</w:t>
      </w:r>
      <w:proofErr w:type="gramEnd"/>
      <w:r w:rsidRPr="00921C5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ПЛАНИРОВАНИЕ </w:t>
      </w:r>
    </w:p>
    <w:p w:rsidR="00921C5A" w:rsidRPr="00921C5A" w:rsidRDefault="00921C5A" w:rsidP="00921C5A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W w:w="15409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44"/>
        <w:gridCol w:w="6386"/>
        <w:gridCol w:w="1484"/>
        <w:gridCol w:w="2090"/>
        <w:gridCol w:w="2171"/>
        <w:gridCol w:w="2534"/>
      </w:tblGrid>
      <w:tr w:rsidR="00921C5A" w:rsidRPr="00921C5A" w:rsidTr="008266C1">
        <w:trPr>
          <w:trHeight w:val="144"/>
          <w:tblCellSpacing w:w="20" w:type="nil"/>
        </w:trPr>
        <w:tc>
          <w:tcPr>
            <w:tcW w:w="6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№ п/п </w:t>
            </w:r>
          </w:p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Наименование</w:t>
            </w:r>
            <w:proofErr w:type="spellEnd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разделов</w:t>
            </w:r>
            <w:proofErr w:type="spellEnd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и </w:t>
            </w:r>
            <w:proofErr w:type="spellStart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тем</w:t>
            </w:r>
            <w:proofErr w:type="spellEnd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программы</w:t>
            </w:r>
            <w:proofErr w:type="spellEnd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6" w:type="dxa"/>
            <w:gridSpan w:val="3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Количество</w:t>
            </w:r>
            <w:proofErr w:type="spellEnd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часов</w:t>
            </w:r>
            <w:proofErr w:type="spellEnd"/>
          </w:p>
        </w:tc>
        <w:tc>
          <w:tcPr>
            <w:tcW w:w="22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Электронные</w:t>
            </w:r>
            <w:proofErr w:type="spellEnd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(</w:t>
            </w:r>
            <w:proofErr w:type="spellStart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цифровые</w:t>
            </w:r>
            <w:proofErr w:type="spellEnd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) </w:t>
            </w:r>
            <w:proofErr w:type="spellStart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образовательные</w:t>
            </w:r>
            <w:proofErr w:type="spellEnd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ресурсы</w:t>
            </w:r>
            <w:proofErr w:type="spellEnd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21C5A" w:rsidRPr="00921C5A" w:rsidTr="008266C1">
        <w:trPr>
          <w:trHeight w:val="144"/>
          <w:tblCellSpacing w:w="20" w:type="nil"/>
        </w:trPr>
        <w:tc>
          <w:tcPr>
            <w:tcW w:w="6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1C5A" w:rsidRPr="00921C5A" w:rsidRDefault="00921C5A" w:rsidP="008266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1C5A" w:rsidRPr="00921C5A" w:rsidRDefault="00921C5A" w:rsidP="008266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Всего</w:t>
            </w:r>
            <w:proofErr w:type="spellEnd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Контрольные</w:t>
            </w:r>
            <w:proofErr w:type="spellEnd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работы</w:t>
            </w:r>
            <w:proofErr w:type="spellEnd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Практические</w:t>
            </w:r>
            <w:proofErr w:type="spellEnd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работы</w:t>
            </w:r>
            <w:proofErr w:type="spellEnd"/>
            <w:r w:rsidRPr="00921C5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1C5A" w:rsidRPr="00921C5A" w:rsidRDefault="00921C5A" w:rsidP="008266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21C5A" w:rsidRPr="00921C5A" w:rsidTr="008266C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0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Повторение и обобщение </w:t>
            </w:r>
            <w:proofErr w:type="gramStart"/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пройденного</w:t>
            </w:r>
            <w:proofErr w:type="gramEnd"/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в первом классе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6"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</w:t>
              </w:r>
            </w:hyperlink>
          </w:p>
        </w:tc>
      </w:tr>
      <w:tr w:rsidR="00921C5A" w:rsidRPr="00921C5A" w:rsidTr="008266C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0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gramStart"/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  <w:proofErr w:type="gram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4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7"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</w:t>
              </w:r>
            </w:hyperlink>
          </w:p>
        </w:tc>
      </w:tr>
      <w:tr w:rsidR="00921C5A" w:rsidRPr="00921C5A" w:rsidTr="008266C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Биговка</w:t>
            </w:r>
            <w:proofErr w:type="spellEnd"/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. Сгибание тонкого картона и плотных видов бумаги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4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8"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</w:t>
              </w:r>
            </w:hyperlink>
          </w:p>
        </w:tc>
      </w:tr>
      <w:tr w:rsidR="00921C5A" w:rsidRPr="00921C5A" w:rsidTr="008266C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0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9"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</w:t>
              </w:r>
            </w:hyperlink>
          </w:p>
        </w:tc>
      </w:tr>
      <w:tr w:rsidR="00921C5A" w:rsidRPr="00921C5A" w:rsidTr="008266C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70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Элементы</w:t>
            </w:r>
            <w:proofErr w:type="spellEnd"/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графической</w:t>
            </w:r>
            <w:proofErr w:type="spellEnd"/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грамоты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2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10"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</w:t>
              </w:r>
            </w:hyperlink>
          </w:p>
        </w:tc>
      </w:tr>
      <w:tr w:rsidR="00921C5A" w:rsidRPr="00921C5A" w:rsidTr="008266C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3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11"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</w:t>
              </w:r>
            </w:hyperlink>
          </w:p>
        </w:tc>
      </w:tr>
      <w:tr w:rsidR="00921C5A" w:rsidRPr="00921C5A" w:rsidTr="008266C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70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12"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</w:t>
              </w:r>
            </w:hyperlink>
          </w:p>
        </w:tc>
      </w:tr>
      <w:tr w:rsidR="00921C5A" w:rsidRPr="00921C5A" w:rsidTr="008266C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70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Циркуль – чертежный (контрольно-</w:t>
            </w: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 xml:space="preserve">измерительный) инструмент. </w:t>
            </w:r>
            <w:proofErr w:type="spellStart"/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Разметка</w:t>
            </w:r>
            <w:proofErr w:type="spellEnd"/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круглых</w:t>
            </w:r>
            <w:proofErr w:type="spellEnd"/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деталей</w:t>
            </w:r>
            <w:proofErr w:type="spellEnd"/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циркулем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 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2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13"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</w:t>
              </w:r>
            </w:hyperlink>
          </w:p>
        </w:tc>
      </w:tr>
      <w:tr w:rsidR="00921C5A" w:rsidRPr="00921C5A" w:rsidTr="008266C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9</w:t>
            </w:r>
          </w:p>
        </w:tc>
        <w:tc>
          <w:tcPr>
            <w:tcW w:w="70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Подвижное и неподвижное соединение деталей. Соединение деталей изделия «щелевым замком»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5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5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14"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</w:t>
              </w:r>
            </w:hyperlink>
          </w:p>
        </w:tc>
      </w:tr>
      <w:tr w:rsidR="00921C5A" w:rsidRPr="00921C5A" w:rsidTr="008266C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Машины на службе у человека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2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15"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</w:t>
              </w:r>
            </w:hyperlink>
          </w:p>
        </w:tc>
      </w:tr>
      <w:tr w:rsidR="00921C5A" w:rsidRPr="00921C5A" w:rsidTr="008266C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16"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</w:t>
              </w:r>
            </w:hyperlink>
          </w:p>
        </w:tc>
      </w:tr>
      <w:tr w:rsidR="00921C5A" w:rsidRPr="00921C5A" w:rsidTr="008266C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Виды ниток. Их назначение, использование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17"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</w:t>
              </w:r>
            </w:hyperlink>
          </w:p>
        </w:tc>
      </w:tr>
      <w:tr w:rsidR="00921C5A" w:rsidRPr="00921C5A" w:rsidTr="008266C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6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6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18"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</w:t>
              </w:r>
            </w:hyperlink>
          </w:p>
        </w:tc>
      </w:tr>
      <w:tr w:rsidR="00921C5A" w:rsidRPr="00921C5A" w:rsidTr="008266C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Резервное</w:t>
            </w:r>
            <w:proofErr w:type="spellEnd"/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время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Библиотека ЦОК </w:t>
            </w:r>
            <w:hyperlink r:id="rId19"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://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m</w:t>
              </w:r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edsoo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.</w:t>
              </w:r>
              <w:proofErr w:type="spellStart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ru</w:t>
              </w:r>
              <w:proofErr w:type="spellEnd"/>
              <w:r w:rsidRPr="00921C5A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  <w:lang w:val="ru-RU"/>
                </w:rPr>
                <w:t>/</w:t>
              </w:r>
            </w:hyperlink>
          </w:p>
        </w:tc>
      </w:tr>
      <w:tr w:rsidR="00921C5A" w:rsidRPr="00921C5A" w:rsidTr="008266C1">
        <w:trPr>
          <w:trHeight w:val="144"/>
          <w:tblCellSpacing w:w="20" w:type="nil"/>
        </w:trPr>
        <w:tc>
          <w:tcPr>
            <w:tcW w:w="7755" w:type="dxa"/>
            <w:gridSpan w:val="2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ОБЩЕЕ КОЛИЧЕСТВО ЧАСОВ ПО ПРОГРАММЕ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C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34 </w:t>
            </w: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921C5A" w:rsidRPr="00921C5A" w:rsidRDefault="00921C5A" w:rsidP="008266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21C5A" w:rsidRPr="00921C5A" w:rsidRDefault="00921C5A">
      <w:pPr>
        <w:rPr>
          <w:rFonts w:ascii="Times New Roman" w:hAnsi="Times New Roman" w:cs="Times New Roman"/>
          <w:sz w:val="28"/>
          <w:szCs w:val="28"/>
        </w:rPr>
      </w:pPr>
    </w:p>
    <w:sectPr w:rsidR="00921C5A" w:rsidRPr="00921C5A" w:rsidSect="00921C5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232FD"/>
    <w:multiLevelType w:val="multilevel"/>
    <w:tmpl w:val="91B2F1E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21C5A"/>
    <w:rsid w:val="003714E9"/>
    <w:rsid w:val="00921C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C5A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1C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1C5A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" TargetMode="External"/><Relationship Id="rId13" Type="http://schemas.openxmlformats.org/officeDocument/2006/relationships/hyperlink" Target="https://m.edsoo.ru/" TargetMode="External"/><Relationship Id="rId18" Type="http://schemas.openxmlformats.org/officeDocument/2006/relationships/hyperlink" Target="https://m.edsoo.ru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m.edsoo.ru/" TargetMode="External"/><Relationship Id="rId12" Type="http://schemas.openxmlformats.org/officeDocument/2006/relationships/hyperlink" Target="https://m.edsoo.ru/" TargetMode="External"/><Relationship Id="rId17" Type="http://schemas.openxmlformats.org/officeDocument/2006/relationships/hyperlink" Target="https://m.edsoo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m.edsoo.ru/" TargetMode="External"/><Relationship Id="rId11" Type="http://schemas.openxmlformats.org/officeDocument/2006/relationships/hyperlink" Target="https://m.edsoo.ru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" TargetMode="External"/><Relationship Id="rId10" Type="http://schemas.openxmlformats.org/officeDocument/2006/relationships/hyperlink" Target="https://m.edsoo.ru/" TargetMode="External"/><Relationship Id="rId19" Type="http://schemas.openxmlformats.org/officeDocument/2006/relationships/hyperlink" Target="https://m.edsoo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" TargetMode="External"/><Relationship Id="rId14" Type="http://schemas.openxmlformats.org/officeDocument/2006/relationships/hyperlink" Target="https://m.edso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3081</Words>
  <Characters>17566</Characters>
  <Application>Microsoft Office Word</Application>
  <DocSecurity>0</DocSecurity>
  <Lines>146</Lines>
  <Paragraphs>41</Paragraphs>
  <ScaleCrop>false</ScaleCrop>
  <Company/>
  <LinksUpToDate>false</LinksUpToDate>
  <CharactersWithSpaces>20606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2023-11-09T05:38:00Z</dcterms:created>
  <dcterms:modified xsi:type="dcterms:W3CDTF">2023-11-09T05:44:00Z</dcterms:modified>
</cp:coreProperties>
</file>