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FFB" w:rsidRPr="002B5FFB" w:rsidRDefault="002B5FFB" w:rsidP="002B5FFB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B5FFB">
        <w:rPr>
          <w:rFonts w:ascii="Times New Roman" w:hAnsi="Times New Roman"/>
          <w:b/>
          <w:color w:val="000000" w:themeColor="text1"/>
          <w:sz w:val="24"/>
          <w:szCs w:val="24"/>
        </w:rPr>
        <w:t>№ 1</w:t>
      </w:r>
    </w:p>
    <w:p w:rsidR="002B5FFB" w:rsidRPr="002B5FFB" w:rsidRDefault="002B5FFB" w:rsidP="002B5FFB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B5FFB">
        <w:rPr>
          <w:rFonts w:ascii="Times New Roman" w:hAnsi="Times New Roman"/>
          <w:b/>
          <w:color w:val="000000" w:themeColor="text1"/>
          <w:sz w:val="24"/>
          <w:szCs w:val="24"/>
        </w:rPr>
        <w:t>Лекционный материал.</w:t>
      </w:r>
    </w:p>
    <w:p w:rsidR="002B5FFB" w:rsidRPr="002B5FFB" w:rsidRDefault="002B5FFB" w:rsidP="002B5FFB">
      <w:pPr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2B5FFB">
        <w:rPr>
          <w:rFonts w:ascii="Times New Roman" w:hAnsi="Times New Roman"/>
          <w:b/>
          <w:color w:val="000000" w:themeColor="text1"/>
          <w:sz w:val="24"/>
          <w:szCs w:val="24"/>
        </w:rPr>
        <w:t>Тема:</w:t>
      </w:r>
      <w:r w:rsidRPr="002B5FF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Военное столкновение с </w:t>
      </w:r>
      <w:proofErr w:type="spellStart"/>
      <w:r w:rsidRPr="002B5FFB">
        <w:rPr>
          <w:rFonts w:ascii="Times New Roman" w:hAnsi="Times New Roman"/>
          <w:b/>
          <w:color w:val="000000" w:themeColor="text1"/>
          <w:sz w:val="24"/>
          <w:szCs w:val="24"/>
        </w:rPr>
        <w:t>манчжурами</w:t>
      </w:r>
      <w:proofErr w:type="spellEnd"/>
      <w:r w:rsidRPr="002B5FF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и империей Цин</w:t>
      </w:r>
      <w:r w:rsidRPr="002B5FFB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Pr="002B5FFB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ЭО.</w:t>
      </w:r>
    </w:p>
    <w:p w:rsidR="002B5FFB" w:rsidRPr="002B5FFB" w:rsidRDefault="002B5FFB" w:rsidP="002B5FFB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B5FFB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Русско-</w:t>
      </w:r>
      <w:proofErr w:type="spellStart"/>
      <w:r w:rsidRPr="002B5FFB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цинский</w:t>
      </w:r>
      <w:proofErr w:type="spellEnd"/>
      <w:r w:rsidRPr="002B5FFB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пограничный конфликт</w:t>
      </w:r>
      <w:r w:rsidRPr="002B5FF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, известно в китайской </w:t>
      </w:r>
      <w:hyperlink r:id="rId6" w:tooltip="Историография" w:history="1">
        <w:r w:rsidRPr="002B5FFB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историографии</w:t>
        </w:r>
      </w:hyperlink>
      <w:r w:rsidRPr="002B5FF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как </w:t>
      </w:r>
      <w:proofErr w:type="spellStart"/>
      <w:r w:rsidRPr="002B5FFB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Албазинская</w:t>
      </w:r>
      <w:proofErr w:type="spellEnd"/>
      <w:r w:rsidRPr="002B5FFB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кампания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Pr="002B5FF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— серия приграничных конфликтов в </w:t>
      </w:r>
      <w:hyperlink r:id="rId7" w:tooltip="Приамурье" w:history="1">
        <w:r w:rsidRPr="002B5FFB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Приамурье</w:t>
        </w:r>
      </w:hyperlink>
      <w:r w:rsidRPr="002B5FF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в 1649—1689 годах между </w:t>
      </w:r>
      <w:hyperlink r:id="rId8" w:tooltip="Русское царство" w:history="1">
        <w:r w:rsidRPr="002B5FFB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Русским царством</w:t>
        </w:r>
      </w:hyperlink>
      <w:r w:rsidRPr="002B5FF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и </w:t>
      </w:r>
      <w:hyperlink r:id="rId9" w:tooltip="Цинская империя" w:history="1">
        <w:r w:rsidRPr="002B5FFB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империей Цин</w:t>
        </w:r>
      </w:hyperlink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2B5FFB" w:rsidRPr="002B5FFB" w:rsidRDefault="002B5FFB" w:rsidP="002B5FFB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Причины конфликтов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Активная </w:t>
      </w:r>
      <w:hyperlink r:id="rId10" w:tooltip="Внешняя политика России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внешняя политика России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требовала значительных финансовых средств. Важнейшим источником финансовых поступлений в казну являлась торговля </w:t>
      </w:r>
      <w:hyperlink r:id="rId11" w:tooltip="Пушнина" w:history="1">
        <w:proofErr w:type="gramStart"/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пушниной</w:t>
        </w:r>
        <w:proofErr w:type="gramEnd"/>
      </w:hyperlink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которую в основном добывали в </w:t>
      </w:r>
      <w:hyperlink r:id="rId12" w:tooltip="Сибирь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Сибири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 По мере истощения пушного промысла русские промышленники и представители государственной власти продвигались все дальше на восток, к </w:t>
      </w:r>
      <w:hyperlink r:id="rId13" w:tooltip="Тихий океан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Тихому океану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 Удаленность </w:t>
      </w:r>
      <w:hyperlink r:id="rId14" w:tooltip="Восточная Сибирь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Восточной Сибири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 от центральных районов России, откуда поступало продовольствие, заставляло искать в относительной близости от мест пушных промыслов районы, которые годились бы для земледельческой колонизации, </w:t>
      </w:r>
      <w:proofErr w:type="gram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 значит</w:t>
      </w:r>
      <w:proofErr w:type="gram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могли бы стать источником пополнения продовольствием таёжных областей Сибири. Земли, пригодные для земледелия, находились в бассейне </w:t>
      </w:r>
      <w:hyperlink r:id="rId15" w:tooltip="Амур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Амура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 Кроме того, Приамурье было богато пушным зверем и находилось в непосредственной близости от </w:t>
      </w:r>
      <w:hyperlink r:id="rId16" w:tooltip="Китай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Китая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Конфликт заключался в том, что в результате нескольких ожесточенных войн приамурские народы были разгромлены маньчжурами и признали свою зависимость от маньчжуров, что выражалось в выплате дани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цинскому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императору. Близость Приамурья к родине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цинских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императоров привела к тому, что </w:t>
      </w:r>
      <w:hyperlink r:id="rId17" w:tooltip="Маньчжуры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маньчжуры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даже в условиях постоянной войны в Китае продолжали, по мере сил, уделять большое внимание событиям в данном регионе и ни в коем случае не желали отдавать данную территорию другим претендентам. Таким образом, интересы России и империи Цин в середине XVII века столкнулись на Амуре.</w:t>
      </w:r>
    </w:p>
    <w:p w:rsidR="002B5FFB" w:rsidRPr="002B5FFB" w:rsidRDefault="002B5FFB" w:rsidP="002B5FFB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Повод к конфликтам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 1649 году русские </w:t>
      </w:r>
      <w:hyperlink r:id="rId18" w:tooltip="Служилые люди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служилые люди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вступили на территорию </w:t>
      </w:r>
      <w:hyperlink r:id="rId19" w:tooltip="Приамурье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Приамурья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и начали облагать данью (</w:t>
      </w:r>
      <w:hyperlink r:id="rId20" w:tooltip="Ясак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ясак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) местные монгол</w:t>
      </w:r>
      <w:proofErr w:type="gram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о-</w:t>
      </w:r>
      <w:proofErr w:type="gram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 тунгусо-язычные народы (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"https://ru.wikipedia.org/wiki/%D0%94%D0%B0%D1%83%D1%80%D1%8B" \o "Дауры"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дауры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"https://ru.wikipedia.org/wiki/%D0%94%D1%8E%D1%87%D0%B5%D1%80%D1%8B" \o "Дючеры"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дючеры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"https://ru.wikipedia.org/wiki/%D0%93%D0%BE%D0%B3%D1%83%D0%BB%D0%B8" \o "Гогули"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гогули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"https://ru.wikipedia.org/wiki/%D0%90%D1%87%D0%B0%D0%BD%D1%8B" \o "Ачаны"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ачаны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 </w:t>
      </w:r>
      <w:hyperlink r:id="rId21" w:tooltip="Тунгусы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тунгусы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).</w:t>
      </w:r>
    </w:p>
    <w:p w:rsidR="002B5FFB" w:rsidRPr="002B5FFB" w:rsidRDefault="002B5FFB" w:rsidP="002B5FFB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Территория военных действий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Бассейн верхнего и среднего Амура, низовья </w:t>
      </w:r>
      <w:hyperlink r:id="rId22" w:tooltip="Сунгари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Сунгари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южное Забайкалье между реками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"https://ru.wikipedia.org/wiki/%D0%9D%D0%B5%D1%80%D1%87%D0%B0" \o "Нерча"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Нерча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и </w:t>
      </w:r>
      <w:hyperlink r:id="rId23" w:tooltip="Селенга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Селенга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2B5FFB" w:rsidRPr="002B5FFB" w:rsidRDefault="002B5FFB" w:rsidP="002B5FFB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Периодизация русско-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цинских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конфликтов (1649—1689 гг.)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В 1649—1650 годах на верхний Амур пришел отряд Е. П. Хабарова и основал зимовье напротив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даурского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укрепленного городка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"https://ru.wikipedia.org/wiki/%D0%90%D0%BB%D0%B1%D0%B0%D0%B7%D0%B8%D0%BD" \o "Албазин"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В 1651 году отряд взял ряд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даурских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дючерских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крепостей, в том числе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vertAlign w:val="superscript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vertAlign w:val="superscript"/>
          <w:lang w:eastAsia="ru-RU"/>
        </w:rPr>
        <w:instrText xml:space="preserve"> HYPERLINK "https://ru.wikipedia.org/wiki/%D0%A0%D1%83%D1%81%D1%81%D0%BA%D0%BE-%D1%86%D0%B8%D0%BD%D1%81%D0%BA%D0%B8%D0%B9_%D0%BF%D0%BE%D0%B3%D1%80%D0%B0%D0%BD%D0%B8%D1%87%D0%BD%D1%8B%D0%B9_%D0%BA%D0%BE%D0%BD%D1%84%D0%BB%D0%B8%D0%BA%D1%82" \l "cite_note-15"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vertAlign w:val="superscript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vertAlign w:val="superscript"/>
          <w:lang w:eastAsia="ru-RU"/>
        </w:rPr>
        <w:t>[15]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vertAlign w:val="superscript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24 марта 1652 года к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Ачанскому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острогу подошёл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манчжурский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отряд из 600 человек, пришедший на помощь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ачанам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дючерам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Отряд из 200 казаков Е. П. Хабарова нанёс поражение соединенному войску маньчжуров и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дючеров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по итогам </w:t>
      </w:r>
      <w:hyperlink r:id="rId24" w:tooltip="Бой у Ачанского острога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битвы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 казаки потеряли 10 человек убитыми и 78 ранеными, китайцы потеряли 676 человек. В результате этой битвы китайские командующие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Хайсэ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Сифу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были отстранены от командования. Руководство китайскими войсками взял на себя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"https://ru.wikipedia.org/wiki/%D0%A8%D0%B0%D1%80%D1%85%D1%83%D0%B4%D0%B0" \o "Шархуда"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Шархуда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lastRenderedPageBreak/>
        <w:t>В 1653 году русские отряды продвинулись на средний Амур и начали собирать дань с </w:t>
      </w:r>
      <w:hyperlink r:id="rId25" w:tooltip="Нивхи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гиляков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 Остерег</w:t>
      </w:r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аясь нового сражения с казаками.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Шархуда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намеревался л</w:t>
      </w:r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ишить их продовольственной базы</w:t>
      </w:r>
      <w:proofErr w:type="gramStart"/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  <w:proofErr w:type="gramEnd"/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редложив земледельческим народам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дауров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дючеров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переселяться с Амура на </w:t>
      </w:r>
      <w:hyperlink r:id="rId26" w:tooltip="Сунхуацзян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Сунгари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В 1654—1657 гг.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Цины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эвакуировали население бассейна среднего Амура и низовьев Сунгари в район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Нингуты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оставив Приамурье почти безлюдным.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Вскоре русские действительно столкнулись с нехваткой хлебных запасов, которые они ранее успешно взимали с местного населения. Осенью 1653 года назначенный командующим казачьим отрядом после отстранения Хабарова пушкарский десятник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"https://ru.wikipedia.org/wiki/%D0%9E%D0%BD%D1%83%D1%84%D1%80%D0%B8%D0%B9_%D0%A1%D1%82%D0%B5%D0%BF%D0%B0%D0%BD%D0%BE%D0%B2" \o "Онуфрий Степанов"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Онуфрий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Степанов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 повел своё войско вверх по Сунгари, где собрал продовольствие у местных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дючер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, после чего отправился на зимовку в низовьях Амура. В июне 1654 года отряд Степанова снова пытался спуститься вниз по </w:t>
      </w:r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реке для захвата продовольствия</w:t>
      </w:r>
      <w:proofErr w:type="gramStart"/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  <w:proofErr w:type="gramEnd"/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О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днако их </w:t>
      </w:r>
      <w:hyperlink r:id="rId27" w:tooltip="Сражение на Сунгари (1654)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встретило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 войско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манчжуров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 их союзников под командованием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Шархуды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 корейского военачальника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"https://ru.wikipedia.org/wiki/%D0%9F%D1%91%D0%BD_%D0%93%D1%8B%D0%BF" \o "Пён Гып"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Пён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Гыпа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Русским удалось победить вражескую речную флотилию, но штурм береговых укреплений </w:t>
      </w:r>
      <w:proofErr w:type="gram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окончился неудачно и казаки были</w:t>
      </w:r>
      <w:proofErr w:type="gram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вынуждены отступить от реки Сунгари</w:t>
      </w:r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proofErr w:type="gram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</w:t>
      </w:r>
      <w:proofErr w:type="gram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ноября</w:t>
      </w:r>
      <w:proofErr w:type="gram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1654 года отряд Степанова вместе с пришедшим из Забайкалья отрядом </w:t>
      </w:r>
      <w:hyperlink r:id="rId28" w:tooltip="Бекетов, Пётр Иванович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Петра Бекетова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и другими русскими группами основали укрепленно</w:t>
      </w:r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е зимовье </w:t>
      </w:r>
      <w:proofErr w:type="spellStart"/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Усть-Кумарский</w:t>
      </w:r>
      <w:proofErr w:type="spellEnd"/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острог. О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ткуда собиралась дань с местного населения. 13 марта 1655 года соединенное войско приамурских племен и маньчжурских воинов под командованием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Мингардари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подошло к острогу и взяло его в </w:t>
      </w:r>
      <w:hyperlink r:id="rId29" w:tooltip="Осада Кумарского острога (1655)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осаду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Казакам </w:t>
      </w:r>
      <w:proofErr w:type="gram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удалось отбить все атаки и 4 апреля осада была</w:t>
      </w:r>
      <w:proofErr w:type="gram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снята. В июне 1655 года русские войска покинули острог </w:t>
      </w:r>
      <w:proofErr w:type="gram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из</w:t>
      </w:r>
      <w:proofErr w:type="gram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за</w:t>
      </w:r>
      <w:proofErr w:type="gram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нехватки продовольствия.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 течение нескольких лет русские продолжали плавать по Амуру и его притокам, добывая ценную пушнину и останавливаясь только на временные зимовки в разных местах. В мае 1658 года отряд Степанова вышел на соединение с отрядом </w:t>
      </w:r>
      <w:hyperlink r:id="rId30" w:tooltip="Пашков, Афанасий Филиппович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Афанасия Пашкова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но в устье реки Сунгари был </w:t>
      </w:r>
      <w:hyperlink r:id="rId31" w:tooltip="Бой на Корчеевской луке (1658)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атакован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маньчжурско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-корейской флотилией под командованием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Шархуды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"https://ru.wikipedia.org/wiki/%D0%A1%D0%B8%D0%BD_%D0%9D%D1%8E" \o "Син Ню"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Син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Ню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Большая часть казаков погибла в бою, включая самого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Онуфрия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Степанова.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В 1659–1670 гг. в Приамурье происходили незначительные стычки между русскими и маньчжурскими и китайскими отрядами. В 1666 г. на верхнем Амуре отряд (64 человека) пятидесятника Никифора Романовича Черниговского восстановил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 возобновил сбор дани.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 1670 г. Из Нерчинска в </w:t>
      </w:r>
      <w:hyperlink r:id="rId32" w:tooltip="Пекин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Пекин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 было направлено посольство, которое договорилось с маньчжурскими властями о взаимном соблюдении перемирия и об отказе от вторжений на контролируемые Россией и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Цинами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территории. По умолчанию под русской зоной контроля понимались левые притоки верхнего Амура. В район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Албазина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начали прибывать русские переселенцы, они строят в окрестностях 20 слобод и монастырь.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 1674 г. маньчжуры основали на р. Сунгари крепость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"https://ru.wikipedia.org/wiki/%D0%93%D0%B8%D1%80%D0%B8%D0%BD_(%D0%B3%D0%BE%D1%80%D0%BE%D0%B4)" \o "Гирин (город)"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Гирин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 мае 1676 г. в Пекин из Москвы прибыл российский посол </w:t>
      </w:r>
      <w:hyperlink r:id="rId33" w:tooltip="Николай Гаврилович Спафарий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 xml:space="preserve">Николай Гаврилович </w:t>
        </w:r>
        <w:proofErr w:type="spellStart"/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Спафарий</w:t>
        </w:r>
        <w:proofErr w:type="spellEnd"/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 Переговоры зашли в тупик из-за унизительных для российской стороны процедур во дворце императора </w:t>
      </w:r>
      <w:hyperlink r:id="rId34" w:tooltip="Сюань Е" w:history="1">
        <w:proofErr w:type="spellStart"/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Сюань</w:t>
        </w:r>
        <w:proofErr w:type="spellEnd"/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 xml:space="preserve"> Е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 Посольство вернулось в Россию без результата.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 1682 году</w:t>
      </w:r>
      <w:hyperlink r:id="rId35" w:anchor="cite_note-16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vertAlign w:val="superscript"/>
            <w:lang w:eastAsia="ru-RU"/>
          </w:rPr>
          <w:t>[16]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появилось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"https://ru.wikipedia.org/wiki/%D0%90%D0%BB%D0%B1%D0%B0%D0%B7%D0%B8%D0%BD%D1%81%D0%BA%D0%BE%D0%B5_%D0%B2%D0%BE%D0%B5%D0%B2%D0%BE%D0%B4%D1%81%D1%82%D0%B2%D0%BE" \o "Албазинское воеводство"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Албазинское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воеводство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, в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официально был назначен воевода с титулом «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Албазинский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».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В июне 1685 года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цинские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войска </w:t>
      </w:r>
      <w:hyperlink r:id="rId36" w:tooltip="Осада Албазина (1685)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 xml:space="preserve">осадили </w:t>
        </w:r>
        <w:proofErr w:type="spellStart"/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Албазин</w:t>
        </w:r>
        <w:proofErr w:type="spellEnd"/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 На помощь воеводе </w:t>
      </w:r>
      <w:hyperlink r:id="rId37" w:tooltip="Толбузин, Алексей Ларионович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 xml:space="preserve">Алексею </w:t>
        </w:r>
        <w:proofErr w:type="spellStart"/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Толбузину</w:t>
        </w:r>
        <w:proofErr w:type="spellEnd"/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 шли русские подкрепления, но они опоздали. После отражения первого штурма выяснилось, что возможности обороны полностью исчерпаны и воевода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Толбузин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согласился с требованием казаков сдать крепость.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Цинское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командование настаивало на 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lastRenderedPageBreak/>
        <w:t xml:space="preserve">уходе русских в Якутск, считая, что Нерчинск также находится на маньчжурских землях. Однако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Толбузину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удалось настоять на отступлении вверх по Амуру. 26 июня 1685 года русские беспрепятственно покинули город и двинулись на запад. Маньчжуры сожгли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но не уничтожили посеянные поля. В августе русские войска вернулись и восстановили крепость.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17 апреля 1686 года император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Канси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дал полководцу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Лантаню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указания по ведению военной кампании: взять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, но на этот раз не разрушать его, а укрепить как базу для дальнейшего наступления на Нерчинск. В июне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цинские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войска </w:t>
      </w:r>
      <w:hyperlink r:id="rId38" w:tooltip="Осада Албазина (1686)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 xml:space="preserve">осадили </w:t>
        </w:r>
        <w:proofErr w:type="spellStart"/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Албазин</w:t>
        </w:r>
        <w:proofErr w:type="spellEnd"/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, но гарнизон отбил все штурмы. Общим счетом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цинские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войска потеряли 2,5 тысячи человек. Однако в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Албазине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распространилась </w:t>
      </w:r>
      <w:hyperlink r:id="rId39" w:tooltip="Цинга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цинга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, и к декабрю в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Албазине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оставалось в живых всего 150 казаков, из которых только 45 могли нести караульные службу, остальные «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оцынжали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» и лежали больными.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31 октября в Пекин прибыли русские послы </w:t>
      </w:r>
      <w:hyperlink r:id="rId40" w:tooltip="Никифор Венюков (страница отсутствует)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 xml:space="preserve">Никифор </w:t>
        </w:r>
        <w:proofErr w:type="spellStart"/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Венюков</w:t>
        </w:r>
        <w:proofErr w:type="spellEnd"/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и </w:t>
      </w:r>
      <w:hyperlink r:id="rId41" w:tooltip="Иван Фаворов (страница отсутствует)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Иван Фаворов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, с предложением заключить перемирие.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Цинские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власти согласились и выслали в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казаков из свиты русских послов с инструкциями для его гарнизона. Император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"https://ru.wikipedia.org/wiki/%D0%A1%D1%8E%D0%B0%D0%BD%D1%8C_%D0%95" \o "Сюань Е"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Сюань</w:t>
      </w:r>
      <w:proofErr w:type="spellEnd"/>
      <w:proofErr w:type="gram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Е</w:t>
      </w:r>
      <w:proofErr w:type="gram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 также известил свои войска под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Албазином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о начале перемирия.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В мае 1687 года осада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Албазина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была снята, однако после этого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цинские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войска еще дважды сжигали посевы вокруг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Албазина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В январе—марте 1688 года союзное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Цинам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монгольское войско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"https://ru.wikipedia.org/wiki/%D0%A2%D1%83%D1%88%D1%8D%D1%82%D1%83-%D1%85%D0%B0%D0%BD" \o "Тушэту-хан"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Тушэту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-хана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"https://ru.wikipedia.org/wiki/%D0%A7%D0%B8%D1%85%D1%83%D0%BD%D1%8C%D0%B4%D0%BE%D1%80%D0%B6" \o "Чихуньдорж"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Чихуньдоржа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</w:t>
      </w:r>
      <w:hyperlink r:id="rId42" w:tooltip="Осада Селенгинского острога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 xml:space="preserve">осадило </w:t>
        </w:r>
        <w:proofErr w:type="spellStart"/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Селенгинский</w:t>
        </w:r>
        <w:proofErr w:type="spellEnd"/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 xml:space="preserve"> острог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По всей контролируемой русскими территории Бурятии были разосланы письма с требованием </w:t>
      </w:r>
      <w:proofErr w:type="gram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собрать</w:t>
      </w:r>
      <w:proofErr w:type="gram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вооружённых </w:t>
      </w:r>
      <w:hyperlink r:id="rId43" w:tooltip="Буряты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бурят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и выслать их на выручку Головину. К нему было прислано ополчение из братских людей </w:t>
      </w:r>
      <w:hyperlink r:id="rId44" w:tooltip="Идинский острог (страница отсутствует)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Идинского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 </w:t>
      </w:r>
      <w:hyperlink r:id="rId45" w:tooltip="Балаганский острог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Балаганского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 </w:t>
      </w:r>
      <w:hyperlink r:id="rId46" w:tooltip="Иркутский острог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Иркутского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 </w:t>
      </w:r>
      <w:hyperlink r:id="rId47" w:tooltip="Верхоленский острог (страница отсутствует)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Верхоленского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 </w:t>
      </w:r>
      <w:hyperlink r:id="rId48" w:tooltip="Тункинский острог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Тункинского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острогов</w:t>
      </w:r>
      <w:hyperlink r:id="rId49" w:anchor="cite_note-17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vertAlign w:val="superscript"/>
            <w:lang w:eastAsia="ru-RU"/>
          </w:rPr>
          <w:t>[17]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 Вследствие этого подкрепления, а также большой нехватки огнестрельного оружия, монгольское войско отступило.</w:t>
      </w:r>
    </w:p>
    <w:p w:rsidR="002B5FFB" w:rsidRPr="002B5FFB" w:rsidRDefault="002B5FFB" w:rsidP="002B5FFB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Окончание русско-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цинских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конфликтов</w:t>
      </w:r>
    </w:p>
    <w:p w:rsidR="002B5FFB" w:rsidRPr="002B5FFB" w:rsidRDefault="002B5FFB" w:rsidP="002B5FF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26 июля к </w:t>
      </w:r>
      <w:hyperlink r:id="rId50" w:tooltip="Нерчинск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Нерчинску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 подошло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цинское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войско (около 5 тысяч человек). Гарнизон </w:t>
      </w:r>
      <w:hyperlink r:id="rId51" w:tooltip="Нерчинск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Нерчинска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составля</w:t>
      </w:r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л 2,5 тысяч стрельцов и казаков</w:t>
      </w:r>
      <w:proofErr w:type="gramStart"/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  <w:proofErr w:type="gram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</w:t>
      </w:r>
      <w:proofErr w:type="gram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также около 300 вооружённых ясачных тунгусов князя Катаная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Гантимурова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действовавшего в окрестностях Нерчинска. 7 августа 1689 г. в Нерчинск из Москвы прибыл полномочный посол России и наместник Сибири окольничий </w:t>
      </w:r>
      <w:hyperlink r:id="rId52" w:tooltip="Федор Алексеевич Головин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Федор Алексеевич Головин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В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цинской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делегации, которую возглавляли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Сонготу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Дун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Гоган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, переводчиками и советниками состояли иезуиты Перейра и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Жербильон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Переговоры проходили в условиях постоянного психологического давления со стороны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Цинов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 В результате</w:t>
      </w:r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после военной демонстрации, мастерски проведенной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цинским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военачальником</w:t>
      </w:r>
      <w:proofErr w:type="gramStart"/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  <w:proofErr w:type="gramEnd"/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од стенами острога, неопытный в дипломатических делах Головин согласился на предложения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цинской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стороны.</w:t>
      </w:r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29 августа был подписан мирный договор, по которому граница устанавливалась по рекам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"https://ru.wikipedia.org/wiki/%D0%90%D1%80%D0%B3%D1%83%D0%BD%D1%8C" \o "Аргунь"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Аргунь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и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"https://ru.wikipedia.org/wiki/%D0%93%D0%BE%D1%80%D0%B1%D0%B8%D1%86%D0%B0" \o "Горбица"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Горбица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далее по </w:t>
      </w:r>
      <w:hyperlink r:id="rId53" w:tooltip="Становой хребет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Становому хребту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до реки </w:t>
      </w:r>
      <w:hyperlink r:id="rId54" w:tooltip="Уда (река, впадает в Охотское море)" w:history="1">
        <w:r w:rsidRPr="002B5FFB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Уды</w:t>
        </w:r>
      </w:hyperlink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 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"https://ru.wikipedia.org/wiki/%D0%90%D0%BB%D0%B1%D0%B0%D0%B7%D0%B8%D0%BD%D0%BE" \o "Албазино" </w:instrTex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Албазин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</w:t>
      </w:r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должен был быть уничтожен</w:t>
      </w:r>
      <w:proofErr w:type="gramStart"/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  <w:proofErr w:type="gramEnd"/>
      <w:r w:rsidR="0081586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Н</w:t>
      </w:r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о в то же самое время расширение </w:t>
      </w:r>
      <w:proofErr w:type="spellStart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цинского</w:t>
      </w:r>
      <w:proofErr w:type="spellEnd"/>
      <w:r w:rsidRPr="002B5F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присутствия в регионе также не предусматривалось, местное население считалось подданными императора Цин.</w:t>
      </w:r>
    </w:p>
    <w:p w:rsidR="002B5FFB" w:rsidRPr="002B5FFB" w:rsidRDefault="002B5FFB" w:rsidP="002B5FFB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2337A5" w:rsidRPr="002B5FFB" w:rsidRDefault="002B5FFB" w:rsidP="002B5FFB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bookmarkStart w:id="0" w:name="_GoBack"/>
      <w:r w:rsidRPr="002B5FFB">
        <w:rPr>
          <w:rFonts w:ascii="Times New Roman" w:hAnsi="Times New Roman"/>
          <w:color w:val="000000" w:themeColor="text1"/>
          <w:sz w:val="24"/>
          <w:szCs w:val="24"/>
          <w:lang w:val="tt-RU"/>
        </w:rPr>
        <w:t>Прочитать лекцию,</w:t>
      </w:r>
      <w:r w:rsidRPr="002B5FFB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ответить на вопрос письменно:</w:t>
      </w:r>
    </w:p>
    <w:p w:rsidR="00815865" w:rsidRDefault="00815865" w:rsidP="002B5FFB">
      <w:pPr>
        <w:pStyle w:val="a7"/>
        <w:numPr>
          <w:ilvl w:val="0"/>
          <w:numId w:val="3"/>
        </w:num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Назовите причины военного столкновения.</w:t>
      </w:r>
    </w:p>
    <w:p w:rsidR="002B5FFB" w:rsidRPr="002B5FFB" w:rsidRDefault="002B5FFB" w:rsidP="002B5FFB">
      <w:pPr>
        <w:pStyle w:val="a7"/>
        <w:numPr>
          <w:ilvl w:val="0"/>
          <w:numId w:val="3"/>
        </w:num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Каким образом закончились военные столкновение </w:t>
      </w:r>
      <w:r w:rsidR="00815865">
        <w:rPr>
          <w:rFonts w:ascii="Times New Roman" w:hAnsi="Times New Roman"/>
          <w:color w:val="000000" w:themeColor="text1"/>
          <w:sz w:val="24"/>
          <w:szCs w:val="24"/>
          <w:lang w:val="tt-RU"/>
        </w:rPr>
        <w:t>с империей Цин?</w:t>
      </w:r>
    </w:p>
    <w:p w:rsidR="002B5FFB" w:rsidRPr="002B5FFB" w:rsidRDefault="002B5FFB" w:rsidP="002B5FFB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2B5FFB">
        <w:rPr>
          <w:rFonts w:ascii="Times New Roman" w:hAnsi="Times New Roman"/>
          <w:color w:val="000000" w:themeColor="text1"/>
          <w:sz w:val="24"/>
          <w:szCs w:val="24"/>
          <w:lang w:val="tt-RU"/>
        </w:rPr>
        <w:t>Форма сдачи: фото письменного ответа на почту</w:t>
      </w:r>
      <w:r w:rsidRPr="002B5FFB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2B5FFB">
        <w:rPr>
          <w:rFonts w:ascii="Times New Roman" w:hAnsi="Times New Roman"/>
          <w:color w:val="000000" w:themeColor="text1"/>
          <w:sz w:val="24"/>
          <w:szCs w:val="24"/>
          <w:lang w:val="tt-RU"/>
        </w:rPr>
        <w:t>sapohnikova</w:t>
      </w:r>
      <w:hyperlink r:id="rId55" w:history="1">
        <w:r w:rsidRPr="002B5FFB">
          <w:rPr>
            <w:rStyle w:val="a3"/>
            <w:rFonts w:ascii="Times New Roman" w:hAnsi="Times New Roman"/>
            <w:color w:val="000000" w:themeColor="text1"/>
            <w:sz w:val="24"/>
            <w:szCs w:val="24"/>
            <w:lang w:val="tt-RU"/>
          </w:rPr>
          <w:t>86@mail.ru</w:t>
        </w:r>
      </w:hyperlink>
      <w:r w:rsidRPr="002B5FFB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</w:t>
      </w:r>
      <w:r w:rsidRPr="002B5FFB">
        <w:rPr>
          <w:rStyle w:val="a4"/>
          <w:rFonts w:ascii="Times New Roman" w:hAnsi="Times New Roman"/>
          <w:color w:val="000000" w:themeColor="text1"/>
          <w:sz w:val="24"/>
          <w:szCs w:val="24"/>
          <w:lang w:val="tt-RU"/>
        </w:rPr>
        <w:t>или WhatsApp</w:t>
      </w:r>
    </w:p>
    <w:bookmarkEnd w:id="0"/>
    <w:p w:rsidR="002B5FFB" w:rsidRPr="002B5FFB" w:rsidRDefault="002B5FFB" w:rsidP="002B5FFB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sectPr w:rsidR="002B5FFB" w:rsidRPr="002B5F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96EE1"/>
    <w:multiLevelType w:val="multilevel"/>
    <w:tmpl w:val="0DB09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CC7936"/>
    <w:multiLevelType w:val="hybridMultilevel"/>
    <w:tmpl w:val="3272B6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BF745B"/>
    <w:multiLevelType w:val="multilevel"/>
    <w:tmpl w:val="362CC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39C"/>
    <w:rsid w:val="002337A5"/>
    <w:rsid w:val="002B5FFB"/>
    <w:rsid w:val="00815865"/>
    <w:rsid w:val="00F4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FF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5FFB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2B5FF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B5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5FFB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2B5F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FF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5FFB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2B5FF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B5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5FFB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2B5F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0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00897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263680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9430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A2%D0%B8%D1%85%D0%B8%D0%B9_%D0%BE%D0%BA%D0%B5%D0%B0%D0%BD" TargetMode="External"/><Relationship Id="rId18" Type="http://schemas.openxmlformats.org/officeDocument/2006/relationships/hyperlink" Target="https://ru.wikipedia.org/wiki/%D0%A1%D0%BB%D1%83%D0%B6%D0%B8%D0%BB%D1%8B%D0%B5_%D0%BB%D1%8E%D0%B4%D0%B8" TargetMode="External"/><Relationship Id="rId26" Type="http://schemas.openxmlformats.org/officeDocument/2006/relationships/hyperlink" Target="https://ru.wikipedia.org/wiki/%D0%A1%D1%83%D0%BD%D1%85%D1%83%D0%B0%D1%86%D0%B7%D1%8F%D0%BD" TargetMode="External"/><Relationship Id="rId39" Type="http://schemas.openxmlformats.org/officeDocument/2006/relationships/hyperlink" Target="https://ru.wikipedia.org/wiki/%D0%A6%D0%B8%D0%BD%D0%B3%D0%B0" TargetMode="External"/><Relationship Id="rId21" Type="http://schemas.openxmlformats.org/officeDocument/2006/relationships/hyperlink" Target="https://ru.wikipedia.org/wiki/%D0%A2%D1%83%D0%BD%D0%B3%D1%83%D1%81%D1%8B" TargetMode="External"/><Relationship Id="rId34" Type="http://schemas.openxmlformats.org/officeDocument/2006/relationships/hyperlink" Target="https://ru.wikipedia.org/wiki/%D0%A1%D1%8E%D0%B0%D0%BD%D1%8C_%D0%95" TargetMode="External"/><Relationship Id="rId42" Type="http://schemas.openxmlformats.org/officeDocument/2006/relationships/hyperlink" Target="https://ru.wikipedia.org/wiki/%D0%9E%D1%81%D0%B0%D0%B4%D0%B0_%D0%A1%D0%B5%D0%BB%D0%B5%D0%BD%D0%B3%D0%B8%D0%BD%D1%81%D0%BA%D0%BE%D0%B3%D0%BE_%D0%BE%D1%81%D1%82%D1%80%D0%BE%D0%B3%D0%B0" TargetMode="External"/><Relationship Id="rId47" Type="http://schemas.openxmlformats.org/officeDocument/2006/relationships/hyperlink" Target="https://ru.wikipedia.org/w/index.php?title=%D0%92%D0%B5%D1%80%D1%85%D0%BE%D0%BB%D0%B5%D0%BD%D1%81%D0%BA%D0%B8%D0%B9_%D0%BE%D1%81%D1%82%D1%80%D0%BE%D0%B3&amp;action=edit&amp;redlink=1" TargetMode="External"/><Relationship Id="rId50" Type="http://schemas.openxmlformats.org/officeDocument/2006/relationships/hyperlink" Target="https://ru.wikipedia.org/wiki/%D0%9D%D0%B5%D1%80%D1%87%D0%B8%D0%BD%D1%81%D0%BA" TargetMode="External"/><Relationship Id="rId55" Type="http://schemas.openxmlformats.org/officeDocument/2006/relationships/hyperlink" Target="mailto:86@mail.ru" TargetMode="External"/><Relationship Id="rId7" Type="http://schemas.openxmlformats.org/officeDocument/2006/relationships/hyperlink" Target="https://ru.wikipedia.org/wiki/%D0%9F%D1%80%D0%B8%D0%B0%D0%BC%D1%83%D1%80%D1%8C%D0%B5" TargetMode="External"/><Relationship Id="rId12" Type="http://schemas.openxmlformats.org/officeDocument/2006/relationships/hyperlink" Target="https://ru.wikipedia.org/wiki/%D0%A1%D0%B8%D0%B1%D0%B8%D1%80%D1%8C" TargetMode="External"/><Relationship Id="rId17" Type="http://schemas.openxmlformats.org/officeDocument/2006/relationships/hyperlink" Target="https://ru.wikipedia.org/wiki/%D0%9C%D0%B0%D0%BD%D1%8C%D1%87%D0%B6%D1%83%D1%80%D1%8B" TargetMode="External"/><Relationship Id="rId25" Type="http://schemas.openxmlformats.org/officeDocument/2006/relationships/hyperlink" Target="https://ru.wikipedia.org/wiki/%D0%9D%D0%B8%D0%B2%D1%85%D0%B8" TargetMode="External"/><Relationship Id="rId33" Type="http://schemas.openxmlformats.org/officeDocument/2006/relationships/hyperlink" Target="https://ru.wikipedia.org/wiki/%D0%9D%D0%B8%D0%BA%D0%BE%D0%BB%D0%B0%D0%B9_%D0%93%D0%B0%D0%B2%D1%80%D0%B8%D0%BB%D0%BE%D0%B2%D0%B8%D1%87_%D0%A1%D0%BF%D0%B0%D1%84%D0%B0%D1%80%D0%B8%D0%B9" TargetMode="External"/><Relationship Id="rId38" Type="http://schemas.openxmlformats.org/officeDocument/2006/relationships/hyperlink" Target="https://ru.wikipedia.org/wiki/%D0%9E%D1%81%D0%B0%D0%B4%D0%B0_%D0%90%D0%BB%D0%B1%D0%B0%D0%B7%D0%B8%D0%BD%D0%B0_(1686)" TargetMode="External"/><Relationship Id="rId46" Type="http://schemas.openxmlformats.org/officeDocument/2006/relationships/hyperlink" Target="https://ru.wikipedia.org/wiki/%D0%98%D1%80%D0%BA%D1%83%D1%82%D1%81%D0%BA%D0%B8%D0%B9_%D0%BE%D1%81%D1%82%D1%80%D0%BE%D0%B3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A%D0%B8%D1%82%D0%B0%D0%B9" TargetMode="External"/><Relationship Id="rId20" Type="http://schemas.openxmlformats.org/officeDocument/2006/relationships/hyperlink" Target="https://ru.wikipedia.org/wiki/%D0%AF%D1%81%D0%B0%D0%BA" TargetMode="External"/><Relationship Id="rId29" Type="http://schemas.openxmlformats.org/officeDocument/2006/relationships/hyperlink" Target="https://ru.wikipedia.org/wiki/%D0%9E%D1%81%D0%B0%D0%B4%D0%B0_%D0%9A%D1%83%D0%BC%D0%B0%D1%80%D1%81%D0%BA%D0%BE%D0%B3%D0%BE_%D0%BE%D1%81%D1%82%D1%80%D0%BE%D0%B3%D0%B0_(1655)" TargetMode="External"/><Relationship Id="rId41" Type="http://schemas.openxmlformats.org/officeDocument/2006/relationships/hyperlink" Target="https://ru.wikipedia.org/w/index.php?title=%D0%98%D0%B2%D0%B0%D0%BD_%D0%A4%D0%B0%D0%B2%D0%BE%D1%80%D0%BE%D0%B2&amp;action=edit&amp;redlink=1" TargetMode="External"/><Relationship Id="rId54" Type="http://schemas.openxmlformats.org/officeDocument/2006/relationships/hyperlink" Target="https://ru.wikipedia.org/wiki/%D0%A3%D0%B4%D0%B0_(%D1%80%D0%B5%D0%BA%D0%B0,_%D0%B2%D0%BF%D0%B0%D0%B4%D0%B0%D0%B5%D1%82_%D0%B2_%D0%9E%D1%85%D0%BE%D1%82%D1%81%D0%BA%D0%BE%D0%B5_%D0%BC%D0%BE%D1%80%D0%B5)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8%D1%81%D1%82%D0%BE%D1%80%D0%B8%D0%BE%D0%B3%D1%80%D0%B0%D1%84%D0%B8%D1%8F" TargetMode="External"/><Relationship Id="rId11" Type="http://schemas.openxmlformats.org/officeDocument/2006/relationships/hyperlink" Target="https://ru.wikipedia.org/wiki/%D0%9F%D1%83%D1%88%D0%BD%D0%B8%D0%BD%D0%B0" TargetMode="External"/><Relationship Id="rId24" Type="http://schemas.openxmlformats.org/officeDocument/2006/relationships/hyperlink" Target="https://ru.wikipedia.org/wiki/%D0%91%D0%BE%D0%B9_%D1%83_%D0%90%D1%87%D0%B0%D0%BD%D1%81%D0%BA%D0%BE%D0%B3%D0%BE_%D0%BE%D1%81%D1%82%D1%80%D0%BE%D0%B3%D0%B0" TargetMode="External"/><Relationship Id="rId32" Type="http://schemas.openxmlformats.org/officeDocument/2006/relationships/hyperlink" Target="https://ru.wikipedia.org/wiki/%D0%9F%D0%B5%D0%BA%D0%B8%D0%BD" TargetMode="External"/><Relationship Id="rId37" Type="http://schemas.openxmlformats.org/officeDocument/2006/relationships/hyperlink" Target="https://ru.wikipedia.org/wiki/%D0%A2%D0%BE%D0%BB%D0%B1%D1%83%D0%B7%D0%B8%D0%BD,_%D0%90%D0%BB%D0%B5%D0%BA%D1%81%D0%B5%D0%B9_%D0%9B%D0%B0%D1%80%D0%B8%D0%BE%D0%BD%D0%BE%D0%B2%D0%B8%D1%87" TargetMode="External"/><Relationship Id="rId40" Type="http://schemas.openxmlformats.org/officeDocument/2006/relationships/hyperlink" Target="https://ru.wikipedia.org/w/index.php?title=%D0%9D%D0%B8%D0%BA%D0%B8%D1%84%D0%BE%D1%80_%D0%92%D0%B5%D0%BD%D1%8E%D0%BA%D0%BE%D0%B2&amp;action=edit&amp;redlink=1" TargetMode="External"/><Relationship Id="rId45" Type="http://schemas.openxmlformats.org/officeDocument/2006/relationships/hyperlink" Target="https://ru.wikipedia.org/wiki/%D0%91%D0%B0%D0%BB%D0%B0%D0%B3%D0%B0%D0%BD%D1%81%D0%BA%D0%B8%D0%B9_%D0%BE%D1%81%D1%82%D1%80%D0%BE%D0%B3" TargetMode="External"/><Relationship Id="rId53" Type="http://schemas.openxmlformats.org/officeDocument/2006/relationships/hyperlink" Target="https://ru.wikipedia.org/wiki/%D0%A1%D1%82%D0%B0%D0%BD%D0%BE%D0%B2%D0%BE%D0%B9_%D1%85%D1%80%D0%B5%D0%B1%D0%B5%D1%8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0%D0%BC%D1%83%D1%80" TargetMode="External"/><Relationship Id="rId23" Type="http://schemas.openxmlformats.org/officeDocument/2006/relationships/hyperlink" Target="https://ru.wikipedia.org/wiki/%D0%A1%D0%B5%D0%BB%D0%B5%D0%BD%D0%B3%D0%B0" TargetMode="External"/><Relationship Id="rId28" Type="http://schemas.openxmlformats.org/officeDocument/2006/relationships/hyperlink" Target="https://ru.wikipedia.org/wiki/%D0%91%D0%B5%D0%BA%D0%B5%D1%82%D0%BE%D0%B2,_%D0%9F%D1%91%D1%82%D1%80_%D0%98%D0%B2%D0%B0%D0%BD%D0%BE%D0%B2%D0%B8%D1%87" TargetMode="External"/><Relationship Id="rId36" Type="http://schemas.openxmlformats.org/officeDocument/2006/relationships/hyperlink" Target="https://ru.wikipedia.org/wiki/%D0%9E%D1%81%D0%B0%D0%B4%D0%B0_%D0%90%D0%BB%D0%B1%D0%B0%D0%B7%D0%B8%D0%BD%D0%B0_(1685)" TargetMode="External"/><Relationship Id="rId49" Type="http://schemas.openxmlformats.org/officeDocument/2006/relationships/hyperlink" Target="https://ru.wikipedia.org/wiki/%D0%A0%D1%83%D1%81%D1%81%D0%BA%D0%BE-%D1%86%D0%B8%D0%BD%D1%81%D0%BA%D0%B8%D0%B9_%D0%BF%D0%BE%D0%B3%D1%80%D0%B0%D0%BD%D0%B8%D1%87%D0%BD%D1%8B%D0%B9_%D0%BA%D0%BE%D0%BD%D1%84%D0%BB%D0%B8%D0%BA%D1%82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s://ru.wikipedia.org/wiki/%D0%92%D0%BD%D0%B5%D1%88%D0%BD%D1%8F%D1%8F_%D0%BF%D0%BE%D0%BB%D0%B8%D1%82%D0%B8%D0%BA%D0%B0_%D0%A0%D0%BE%D1%81%D1%81%D0%B8%D0%B8" TargetMode="External"/><Relationship Id="rId19" Type="http://schemas.openxmlformats.org/officeDocument/2006/relationships/hyperlink" Target="https://ru.wikipedia.org/wiki/%D0%9F%D1%80%D0%B8%D0%B0%D0%BC%D1%83%D1%80%D1%8C%D0%B5" TargetMode="External"/><Relationship Id="rId31" Type="http://schemas.openxmlformats.org/officeDocument/2006/relationships/hyperlink" Target="https://ru.wikipedia.org/wiki/%D0%91%D0%BE%D0%B9_%D0%BD%D0%B0_%D0%9A%D0%BE%D1%80%D1%87%D0%B5%D0%B5%D0%B2%D1%81%D0%BA%D0%BE%D0%B9_%D0%BB%D1%83%D0%BA%D0%B5_(1658)" TargetMode="External"/><Relationship Id="rId44" Type="http://schemas.openxmlformats.org/officeDocument/2006/relationships/hyperlink" Target="https://ru.wikipedia.org/w/index.php?title=%D0%98%D0%B4%D0%B8%D0%BD%D1%81%D0%BA%D0%B8%D0%B9_%D0%BE%D1%81%D1%82%D1%80%D0%BE%D0%B3&amp;action=edit&amp;redlink=1" TargetMode="External"/><Relationship Id="rId52" Type="http://schemas.openxmlformats.org/officeDocument/2006/relationships/hyperlink" Target="https://ru.wikipedia.org/wiki/%D0%A4%D0%B5%D0%B4%D0%BE%D1%80_%D0%90%D0%BB%D0%B5%D0%BA%D1%81%D0%B5%D0%B5%D0%B2%D0%B8%D1%87_%D0%93%D0%BE%D0%BB%D0%BE%D0%B2%D0%B8%D0%B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A6%D0%B8%D0%BD%D1%81%D0%BA%D0%B0%D1%8F_%D0%B8%D0%BC%D0%BF%D0%B5%D1%80%D0%B8%D1%8F" TargetMode="External"/><Relationship Id="rId14" Type="http://schemas.openxmlformats.org/officeDocument/2006/relationships/hyperlink" Target="https://ru.wikipedia.org/wiki/%D0%92%D0%BE%D1%81%D1%82%D0%BE%D1%87%D0%BD%D0%B0%D1%8F_%D0%A1%D0%B8%D0%B1%D0%B8%D1%80%D1%8C" TargetMode="External"/><Relationship Id="rId22" Type="http://schemas.openxmlformats.org/officeDocument/2006/relationships/hyperlink" Target="https://ru.wikipedia.org/wiki/%D0%A1%D1%83%D0%BD%D0%B3%D0%B0%D1%80%D0%B8" TargetMode="External"/><Relationship Id="rId27" Type="http://schemas.openxmlformats.org/officeDocument/2006/relationships/hyperlink" Target="https://ru.wikipedia.org/wiki/%D0%A1%D1%80%D0%B0%D0%B6%D0%B5%D0%BD%D0%B8%D0%B5_%D0%BD%D0%B0_%D0%A1%D1%83%D0%BD%D0%B3%D0%B0%D1%80%D0%B8_(1654)" TargetMode="External"/><Relationship Id="rId30" Type="http://schemas.openxmlformats.org/officeDocument/2006/relationships/hyperlink" Target="https://ru.wikipedia.org/wiki/%D0%9F%D0%B0%D1%88%D0%BA%D0%BE%D0%B2,_%D0%90%D1%84%D0%B0%D0%BD%D0%B0%D1%81%D0%B8%D0%B9_%D0%A4%D0%B8%D0%BB%D0%B8%D0%BF%D0%BF%D0%BE%D0%B2%D0%B8%D1%87" TargetMode="External"/><Relationship Id="rId35" Type="http://schemas.openxmlformats.org/officeDocument/2006/relationships/hyperlink" Target="https://ru.wikipedia.org/wiki/%D0%A0%D1%83%D1%81%D1%81%D0%BA%D0%BE-%D1%86%D0%B8%D0%BD%D1%81%D0%BA%D0%B8%D0%B9_%D0%BF%D0%BE%D0%B3%D1%80%D0%B0%D0%BD%D0%B8%D1%87%D0%BD%D1%8B%D0%B9_%D0%BA%D0%BE%D0%BD%D1%84%D0%BB%D0%B8%D0%BA%D1%82" TargetMode="External"/><Relationship Id="rId43" Type="http://schemas.openxmlformats.org/officeDocument/2006/relationships/hyperlink" Target="https://ru.wikipedia.org/wiki/%D0%91%D1%83%D1%80%D1%8F%D1%82%D1%8B" TargetMode="External"/><Relationship Id="rId48" Type="http://schemas.openxmlformats.org/officeDocument/2006/relationships/hyperlink" Target="https://ru.wikipedia.org/wiki/%D0%A2%D1%83%D0%BD%D0%BA%D0%B8%D0%BD%D1%81%D0%BA%D0%B8%D0%B9_%D0%BE%D1%81%D1%82%D1%80%D0%BE%D0%B3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s://ru.wikipedia.org/wiki/%D0%A0%D1%83%D1%81%D1%81%D0%BA%D0%BE%D0%B5_%D1%86%D0%B0%D1%80%D1%81%D1%82%D0%B2%D0%BE" TargetMode="External"/><Relationship Id="rId51" Type="http://schemas.openxmlformats.org/officeDocument/2006/relationships/hyperlink" Target="https://ru.wikipedia.org/wiki/%D0%9D%D0%B5%D1%80%D1%87%D0%B8%D0%BD%D1%81%D0%BA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2891</Words>
  <Characters>16480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2</cp:revision>
  <dcterms:created xsi:type="dcterms:W3CDTF">2020-05-11T10:01:00Z</dcterms:created>
  <dcterms:modified xsi:type="dcterms:W3CDTF">2020-05-11T10:22:00Z</dcterms:modified>
</cp:coreProperties>
</file>