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3A9" w:rsidRPr="002B5FFB" w:rsidRDefault="00FB03A9" w:rsidP="00FB03A9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№ 2</w:t>
      </w:r>
    </w:p>
    <w:p w:rsidR="00FB03A9" w:rsidRPr="002B5FFB" w:rsidRDefault="00FB03A9" w:rsidP="00FB03A9">
      <w:pPr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B5FFB">
        <w:rPr>
          <w:rFonts w:ascii="Times New Roman" w:hAnsi="Times New Roman"/>
          <w:b/>
          <w:color w:val="000000" w:themeColor="text1"/>
          <w:sz w:val="24"/>
          <w:szCs w:val="24"/>
        </w:rPr>
        <w:t>Лекционный материал.</w:t>
      </w:r>
    </w:p>
    <w:p w:rsidR="00FB03A9" w:rsidRDefault="00FB03A9" w:rsidP="00FB03A9">
      <w:pPr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2B5FFB">
        <w:rPr>
          <w:rFonts w:ascii="Times New Roman" w:hAnsi="Times New Roman"/>
          <w:b/>
          <w:color w:val="000000" w:themeColor="text1"/>
          <w:sz w:val="24"/>
          <w:szCs w:val="24"/>
        </w:rPr>
        <w:t>Тема: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Культурное пространство. Эпоха Великих географических открытий и русские географические открытия</w:t>
      </w:r>
      <w:r w:rsidRPr="002B5FFB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Pr="002B5FFB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ЭО.</w:t>
      </w:r>
    </w:p>
    <w:p w:rsidR="00FB03A9" w:rsidRPr="00FB03A9" w:rsidRDefault="00FB03A9" w:rsidP="00FB03A9">
      <w:pPr>
        <w:shd w:val="clear" w:color="auto" w:fill="FFFFFF"/>
        <w:spacing w:before="450" w:after="450" w:line="360" w:lineRule="atLeast"/>
        <w:ind w:firstLine="300"/>
        <w:jc w:val="center"/>
        <w:outlineLvl w:val="1"/>
        <w:rPr>
          <w:rFonts w:ascii="Arial" w:eastAsia="Times New Roman" w:hAnsi="Arial" w:cs="Arial"/>
          <w:color w:val="53555C"/>
          <w:sz w:val="45"/>
          <w:szCs w:val="45"/>
          <w:lang w:eastAsia="ru-RU"/>
        </w:rPr>
      </w:pPr>
      <w:r w:rsidRPr="00FB03A9">
        <w:rPr>
          <w:rFonts w:ascii="Arial" w:eastAsia="Times New Roman" w:hAnsi="Arial" w:cs="Arial"/>
          <w:color w:val="53555C"/>
          <w:sz w:val="45"/>
          <w:szCs w:val="45"/>
          <w:lang w:eastAsia="ru-RU"/>
        </w:rPr>
        <w:t>Самые важные географические открытия, таблица - 15-17 век</w:t>
      </w:r>
    </w:p>
    <w:tbl>
      <w:tblPr>
        <w:tblW w:w="1066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0"/>
        <w:gridCol w:w="1094"/>
        <w:gridCol w:w="2666"/>
        <w:gridCol w:w="5305"/>
      </w:tblGrid>
      <w:tr w:rsidR="00FB03A9" w:rsidRPr="00FB03A9" w:rsidTr="00FB03A9"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Важнейшие географические открытия сер. 15 - сер. 17 вв.</w:t>
            </w:r>
          </w:p>
        </w:tc>
      </w:tr>
      <w:tr w:rsidR="00FB03A9" w:rsidRPr="00FB03A9" w:rsidTr="00FB03A9">
        <w:tc>
          <w:tcPr>
            <w:tcW w:w="750" w:type="pct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Экспедиции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Открытия</w:t>
            </w:r>
          </w:p>
        </w:tc>
      </w:tr>
      <w:tr w:rsidR="00FB03A9" w:rsidRPr="00FB03A9" w:rsidTr="00FB03A9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vAlign w:val="center"/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нац.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принад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начальники, капитаны или видные участники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vAlign w:val="center"/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1445-61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Португ.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Капитаны кораблей Генриха Мореплавателя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 Африка от Сенегала до Перцового Берега (Либерия)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-ва Зеленого Мыса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469-73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Португ.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Капитаны кораблей Ф.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Гомиша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 Африка от Берега Слоновой Кости до Камеруна, о-ва Гвинейского залива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1482-83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Португ.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Д. Кан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Экваториальная Африка от Габона до Анголы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 в.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Неизвестные мореходы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О-ва Новая Земля и Вайгач. Карское море, п-ов Ямал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1483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 Курбский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 Сибирь: Нижний Иртыш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1484-ЗЄ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Португ.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Д. Кан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Побережье Юго-Зап. Африки, до 22</w:t>
            </w:r>
            <w:r w:rsidRPr="00FB03A9">
              <w:rPr>
                <w:rFonts w:ascii="Times New Roman" w:eastAsia="Times New Roman" w:hAnsi="Times New Roman"/>
                <w:sz w:val="19"/>
                <w:szCs w:val="19"/>
                <w:vertAlign w:val="superscript"/>
                <w:lang w:eastAsia="ru-RU"/>
              </w:rPr>
              <w:t>o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ю. ш.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1487-88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Португ.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Диаш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Африка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1492-94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Испан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X Колумб (1-я и 2-я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эксп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Первое пересечение Атлантического океана в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тропич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полосе. О-ва Центр. Америки: Багамские, Большие и Малые Антильские: Карибское море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1497-98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Анг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Дх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и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Кабот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О. Ньюфаундленд, сев-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вост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побережье Сев. Америки (вторично — после норманнов)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1497-98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Португ.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Васко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 Гама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Юго-Вост. Африка: Наталь,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Мозамбик: открытие морского пути в Индию вокруг Африки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1498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X Колумб (3-я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эксп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Америка: о. Тринидад, дельта р. Ориноко, п-ова Пария и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Арая</w:t>
            </w:r>
            <w:proofErr w:type="spellEnd"/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1499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Охеда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А.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Веспуччи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Америка: Гвиана и Венесуэла с п-овами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Парагуана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Гуахира</w:t>
            </w:r>
            <w:proofErr w:type="spellEnd"/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1499-1500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 Ушатый и С. Курбский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Сев.-Зап. Сибирь: низовье Оби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Пинсон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Д.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Лепе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Бразилия, сев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вост. побережья (до 10</w:t>
            </w:r>
            <w:r w:rsidRPr="00FB03A9">
              <w:rPr>
                <w:rFonts w:ascii="Times New Roman" w:eastAsia="Times New Roman" w:hAnsi="Times New Roman"/>
                <w:sz w:val="19"/>
                <w:szCs w:val="19"/>
                <w:vertAlign w:val="superscript"/>
                <w:lang w:eastAsia="ru-RU"/>
              </w:rPr>
              <w:t>о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ю. ш.), устье р. Амазонки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Португ.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Кабрал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Бразилия, вост. выступ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1501-02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Португ.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Веспуччи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Бразилия, </w:t>
            </w:r>
            <w:proofErr w:type="spellStart"/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вост</w:t>
            </w:r>
            <w:proofErr w:type="spellEnd"/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побережье (10</w:t>
            </w:r>
            <w:r w:rsidRPr="00FB03A9">
              <w:rPr>
                <w:rFonts w:ascii="Times New Roman" w:eastAsia="Times New Roman" w:hAnsi="Times New Roman"/>
                <w:sz w:val="19"/>
                <w:szCs w:val="19"/>
                <w:vertAlign w:val="superscript"/>
                <w:lang w:eastAsia="ru-RU"/>
              </w:rPr>
              <w:t>о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—25</w:t>
            </w:r>
            <w:r w:rsidRPr="00FB03A9">
              <w:rPr>
                <w:rFonts w:ascii="Times New Roman" w:eastAsia="Times New Roman" w:hAnsi="Times New Roman"/>
                <w:sz w:val="19"/>
                <w:szCs w:val="19"/>
                <w:vertAlign w:val="superscript"/>
                <w:lang w:eastAsia="ru-RU"/>
              </w:rPr>
              <w:t>оі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ю. ш.)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X. Колумб (4-я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эксп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Карибское побережье Центр. Америки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 Н. Бальбоа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Панамский зал. Тихого океана «Южное море»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1513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X.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Понсе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 Леон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П-ов Флорида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1515-16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X.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Солис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Америка: р. Ла-Плата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 Кордова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П-ов Юкатан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X.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Грихальва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Вост. побережье Мексики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Пинеда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побережье Сев. Америки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1519-22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Ф. Магеллан и X С.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Элькано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Первое кругосветное плавание: 1520—21 Ф. Магелла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н(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юго-вост. побережье Америки. Огненная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Земля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агелланов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пролив)первое пересечение Тихого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., Марианские о-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ва,Филиппины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1521—1522X. С.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Элькано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(завершение первого кругосветного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плаванияна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корабле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Виктория)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1519-25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Э. Кортес и его капитаны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Мексиканское нагорье, Гватемала, Гондурас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1524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Франц.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Дч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Веррацано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Вост. побережье Сев. Америки между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п-овами Флорида и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Шотландия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1526-28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Писарро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 берег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Америки (Эквадор и Сев.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Перу)</w:t>
            </w:r>
            <w:proofErr w:type="gramEnd"/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1527-28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Кабот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 Парана (от моря до устья Парагвая)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1527-29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 Сааведра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О-ва Каролинские, Адмиралтейства и Маршалловы,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Океания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1528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Нарваас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Дельта р. Миссисипи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1528-36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Кэвеса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Вэке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Техаси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Новая Мексика, р. Рио-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Грэнде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Сонора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(сев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spellStart"/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Мексика)</w:t>
            </w:r>
            <w:proofErr w:type="gramEnd"/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1531-32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Ордас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 Ориноко (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Америка)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1532-34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Пнсарро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Перуанские Анды (завоевание Перу)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1533-35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Э. Кортес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П-ов Калифорния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1533-38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Эредиа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Г.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Кесада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Колумбийские Анды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1534-35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Франц.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Ж. Картье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Залив и река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 Лаврентия (Вост. Канада)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1535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Берланга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О-ва Галапагос (Тихий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1535-37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Апьмагро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Боливийское нагорье, Чили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1539-41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Орельяна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Первое пересечение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Америки, р. Амазонка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1540-42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Сото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Юг Сев. Америки: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Аппалачи,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бассейн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течения Миссисипи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1540-42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Коронадо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Г.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Карденас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Юго-запад Сев. Америки: бассейн р. Колорадо,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Скалистые горы, плато Прерий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1545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Ретес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Новая Гвинея, сев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обережье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1568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Менданья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Нейра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Соломоновы о-ва (Океания)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1570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Нишец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Грумант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(Шпицберген)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1579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Анг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 Дрейк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 побережье Сев. Америки (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Новьй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Альбион)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1581-84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Ермак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 Сибирь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1585-87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Анг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Д. Дейвис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spellStart"/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Атлантика, пролив Дейвиса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1594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Голл.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 Баренц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конечность Новой Земли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1594-98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 Елецкой и др.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Среднее течение р. Оби. Барабинская степь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1595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Менданья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Нейра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О-ва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Маркизские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Сайта-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Крус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(Океания)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1606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Голл.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Янсзон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Сев.-вост. Австралия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1606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Кирос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О-ва Туамоту и Новые Гебриды (Океания)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1606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Торрес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Прол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Торреса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Сев. Австралия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1610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 Курочкин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Устье Енисея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го-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берег п-ова Таймыр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1610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Анг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Гудзон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Гудзонов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прол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и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Гудзонов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залив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1615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Франц.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Шамплейн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Озера Гурон и Онтарио (Сев.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Америка)</w:t>
            </w:r>
            <w:proofErr w:type="gramEnd"/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1616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Анг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У. Баффин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Баффинов залив (Сев.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Ледовитый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.)</w:t>
            </w:r>
            <w:proofErr w:type="gramEnd"/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1616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Голл.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Лемер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Схаутен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Мыс Горн, пролив Дрейка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(между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Америкой и Антарктидой),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о-в Новая Ирландия (арх. Бисмарка,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Ойээния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1616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Голл.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Хартог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др.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Западная и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Австралия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1620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Неизвестные мореходы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Сев.-Вост. проход (из Карского в море Лаптевых),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сев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обережье п-ова Таймыр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1620-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1623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Пенда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Средняя Сибирь: р. Нижняя Тунгуска, верх и ср. 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Лена. Ангара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1621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Франц.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Брюле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Верхнее оз. (Сев.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Америка)</w:t>
            </w:r>
            <w:proofErr w:type="gramEnd"/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1633-35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 Ребров. И. Перфильев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Лена, Яна, Индигирка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1634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Франц.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Ж. Николе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Оз. Мичиган (Сев.</w:t>
            </w:r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Америка)</w:t>
            </w:r>
            <w:proofErr w:type="gramEnd"/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1638-39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 Иванов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Сев.-Вост. Сибирь: р. Индигирка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1639-40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 Москвитин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Охотское м.. сев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spellStart"/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побережье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1642-43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Голл.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 Тасман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О. Тасмания; Новая Зеландия: о-ва Тонга. Фиджи.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Новая Британия (арх. Бисмарка, Океания)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1643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 Иванов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Оз. Байкал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1643-44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Стадухин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Восточно-Сибирское море; р. Колыма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1643-45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 Д. Поярков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Становой хр.,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Амур, Охотское море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1644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Голл.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 Тасман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</w:t>
            </w:r>
            <w:proofErr w:type="gram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spellStart"/>
            <w:proofErr w:type="gram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зап.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побережье Австралии</w:t>
            </w:r>
          </w:p>
        </w:tc>
      </w:tr>
      <w:tr w:rsidR="00FB03A9" w:rsidRPr="00FB03A9" w:rsidTr="00FB03A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1648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Росс.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 Алексеев-Попов и С. И. Дежнев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FB03A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Чукотское море. Берингов пролив. Берингово море,</w:t>
            </w: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сев-вост. побережье Азии</w:t>
            </w:r>
          </w:p>
        </w:tc>
      </w:tr>
    </w:tbl>
    <w:p w:rsidR="00FB03A9" w:rsidRPr="002B5FFB" w:rsidRDefault="00FB03A9" w:rsidP="00FB03A9">
      <w:pPr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FB03A9" w:rsidRDefault="00FB03A9" w:rsidP="00FB03A9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FB03A9" w:rsidRDefault="00FB03A9" w:rsidP="00FB03A9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FB03A9" w:rsidRPr="00FB03A9" w:rsidRDefault="00FB03A9" w:rsidP="00FB03A9">
      <w:pPr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FB03A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lastRenderedPageBreak/>
        <w:t xml:space="preserve">Прочитать лекцию, </w:t>
      </w:r>
      <w:r w:rsidRPr="00FB03A9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заполнить таблицу только РУССКИМИ экспедициями:</w:t>
      </w:r>
    </w:p>
    <w:tbl>
      <w:tblPr>
        <w:tblW w:w="1066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0"/>
        <w:gridCol w:w="3340"/>
        <w:gridCol w:w="2666"/>
        <w:gridCol w:w="3059"/>
      </w:tblGrid>
      <w:tr w:rsidR="00FB03A9" w:rsidRPr="00FB03A9" w:rsidTr="000F6F43"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Важнейшие географические открытия сер. 15 - сер. 17 вв.</w:t>
            </w:r>
          </w:p>
        </w:tc>
      </w:tr>
      <w:tr w:rsidR="00FB03A9" w:rsidRPr="00FB03A9" w:rsidTr="000F6F43">
        <w:tc>
          <w:tcPr>
            <w:tcW w:w="750" w:type="pct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Экспедиции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Открытия</w:t>
            </w:r>
          </w:p>
        </w:tc>
      </w:tr>
      <w:tr w:rsidR="00FB03A9" w:rsidRPr="00FB03A9" w:rsidTr="000F6F43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vAlign w:val="center"/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нац. </w:t>
            </w:r>
            <w:proofErr w:type="spellStart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принад</w:t>
            </w:r>
            <w:proofErr w:type="spellEnd"/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03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начальники, капитаны или видные участники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vAlign w:val="center"/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B03A9" w:rsidRPr="00FB03A9" w:rsidTr="000F6F43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B03A9" w:rsidRPr="00FB03A9" w:rsidRDefault="00FB03A9" w:rsidP="000F6F4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FB03A9" w:rsidRPr="00FB03A9" w:rsidRDefault="00FB03A9" w:rsidP="00FB03A9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FB03A9" w:rsidRPr="002B5FFB" w:rsidRDefault="00FB03A9" w:rsidP="00FB03A9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2B5FFB">
        <w:rPr>
          <w:rFonts w:ascii="Times New Roman" w:hAnsi="Times New Roman"/>
          <w:color w:val="000000" w:themeColor="text1"/>
          <w:sz w:val="24"/>
          <w:szCs w:val="24"/>
          <w:lang w:val="tt-RU"/>
        </w:rPr>
        <w:t>Форма сдачи: фото письменного ответа на почту</w:t>
      </w:r>
      <w:r w:rsidRPr="002B5FFB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2B5FFB">
        <w:rPr>
          <w:rFonts w:ascii="Times New Roman" w:hAnsi="Times New Roman"/>
          <w:color w:val="000000" w:themeColor="text1"/>
          <w:sz w:val="24"/>
          <w:szCs w:val="24"/>
          <w:lang w:val="tt-RU"/>
        </w:rPr>
        <w:t>sapohnikova</w:t>
      </w:r>
      <w:hyperlink r:id="rId6" w:history="1">
        <w:r w:rsidRPr="002B5FFB">
          <w:rPr>
            <w:rStyle w:val="a3"/>
            <w:rFonts w:ascii="Times New Roman" w:hAnsi="Times New Roman"/>
            <w:color w:val="000000" w:themeColor="text1"/>
            <w:sz w:val="24"/>
            <w:szCs w:val="24"/>
            <w:lang w:val="tt-RU"/>
          </w:rPr>
          <w:t>86@mail.ru</w:t>
        </w:r>
      </w:hyperlink>
      <w:r w:rsidRPr="002B5FFB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</w:t>
      </w:r>
      <w:r w:rsidRPr="002B5FFB">
        <w:rPr>
          <w:rStyle w:val="a4"/>
          <w:rFonts w:ascii="Times New Roman" w:hAnsi="Times New Roman"/>
          <w:color w:val="000000" w:themeColor="text1"/>
          <w:sz w:val="24"/>
          <w:szCs w:val="24"/>
          <w:lang w:val="tt-RU"/>
        </w:rPr>
        <w:t>или WhatsApp</w:t>
      </w:r>
    </w:p>
    <w:p w:rsidR="002337A5" w:rsidRPr="00FB03A9" w:rsidRDefault="002337A5">
      <w:pPr>
        <w:rPr>
          <w:lang w:val="tt-RU"/>
        </w:rPr>
      </w:pPr>
    </w:p>
    <w:sectPr w:rsidR="002337A5" w:rsidRPr="00FB03A9" w:rsidSect="00FB03A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C7936"/>
    <w:multiLevelType w:val="hybridMultilevel"/>
    <w:tmpl w:val="3272B6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384"/>
    <w:rsid w:val="002337A5"/>
    <w:rsid w:val="006B0384"/>
    <w:rsid w:val="00FB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3A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B03A9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FB03A9"/>
    <w:rPr>
      <w:b/>
      <w:bCs/>
    </w:rPr>
  </w:style>
  <w:style w:type="paragraph" w:styleId="a5">
    <w:name w:val="List Paragraph"/>
    <w:basedOn w:val="a"/>
    <w:uiPriority w:val="34"/>
    <w:qFormat/>
    <w:rsid w:val="00FB03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3A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B03A9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FB03A9"/>
    <w:rPr>
      <w:b/>
      <w:bCs/>
    </w:rPr>
  </w:style>
  <w:style w:type="paragraph" w:styleId="a5">
    <w:name w:val="List Paragraph"/>
    <w:basedOn w:val="a"/>
    <w:uiPriority w:val="34"/>
    <w:qFormat/>
    <w:rsid w:val="00FB03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7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884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2020-05-11T10:21:00Z</dcterms:created>
  <dcterms:modified xsi:type="dcterms:W3CDTF">2020-05-11T10:30:00Z</dcterms:modified>
</cp:coreProperties>
</file>