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A3D" w:rsidRDefault="00973CD8">
      <w:r>
        <w:t>Стипендий и иных видов материальной поддержки не имеется.</w:t>
      </w:r>
    </w:p>
    <w:sectPr w:rsidR="00610A3D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73CD8"/>
    <w:rsid w:val="00610A3D"/>
    <w:rsid w:val="00973CD8"/>
    <w:rsid w:val="00F96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2016-02-17T07:06:00Z</dcterms:created>
  <dcterms:modified xsi:type="dcterms:W3CDTF">2016-02-17T07:07:00Z</dcterms:modified>
</cp:coreProperties>
</file>