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D5973" w14:textId="57FB9CEA" w:rsidR="00AC001F" w:rsidRDefault="00AC5499">
      <w:r>
        <w:rPr>
          <w:noProof/>
        </w:rPr>
        <w:drawing>
          <wp:inline distT="0" distB="0" distL="0" distR="0" wp14:anchorId="282D207D" wp14:editId="07AE2CD9">
            <wp:extent cx="5940425" cy="840486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F9545" w14:textId="52CE7738" w:rsidR="00AC5499" w:rsidRDefault="00AC5499"/>
    <w:p w14:paraId="55C0828C" w14:textId="555D2194" w:rsidR="00AC5499" w:rsidRDefault="00AC5499"/>
    <w:p w14:paraId="75225044" w14:textId="77777777" w:rsidR="00AC5499" w:rsidRDefault="00AC5499" w:rsidP="00AC5499">
      <w:pPr>
        <w:autoSpaceDE w:val="0"/>
        <w:autoSpaceDN w:val="0"/>
        <w:spacing w:after="0" w:line="230" w:lineRule="auto"/>
        <w:ind w:firstLine="284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С</w:t>
      </w:r>
      <w:r w:rsidRPr="00401F4A">
        <w:rPr>
          <w:rFonts w:ascii="Times New Roman" w:hAnsi="Times New Roman"/>
          <w:b/>
          <w:sz w:val="24"/>
        </w:rPr>
        <w:t>одержание учебного предмета</w:t>
      </w:r>
    </w:p>
    <w:p w14:paraId="406E34B1" w14:textId="77777777" w:rsidR="00AC5499" w:rsidRPr="00401F4A" w:rsidRDefault="00AC5499" w:rsidP="00AC5499">
      <w:pPr>
        <w:autoSpaceDE w:val="0"/>
        <w:autoSpaceDN w:val="0"/>
        <w:spacing w:after="0" w:line="230" w:lineRule="auto"/>
        <w:ind w:firstLine="284"/>
        <w:jc w:val="center"/>
      </w:pPr>
      <w:r>
        <w:rPr>
          <w:rFonts w:ascii="Times New Roman" w:hAnsi="Times New Roman"/>
          <w:b/>
          <w:sz w:val="24"/>
        </w:rPr>
        <w:t>1 класс</w:t>
      </w:r>
    </w:p>
    <w:p w14:paraId="5EE84B08" w14:textId="77777777" w:rsidR="00AC5499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M</w:t>
      </w:r>
      <w:r w:rsidRPr="00401F4A">
        <w:rPr>
          <w:rFonts w:ascii="Times New Roman" w:hAnsi="Times New Roman"/>
          <w:b/>
          <w:sz w:val="24"/>
        </w:rPr>
        <w:t>одуль «Музыкальная грамота»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 xml:space="preserve">Весь мир звучит 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 xml:space="preserve">Звуки музыкальные и шумовые. Свойства звука: высота, громкость, длительность, тембр </w:t>
      </w:r>
      <w:r>
        <w:rPr>
          <w:rFonts w:ascii="Times New Roman" w:hAnsi="Times New Roman"/>
          <w:sz w:val="24"/>
        </w:rPr>
        <w:t>.</w:t>
      </w:r>
    </w:p>
    <w:p w14:paraId="10935EDB" w14:textId="77777777" w:rsidR="00AC5499" w:rsidRPr="00401F4A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 w:rsidRPr="00401F4A">
        <w:rPr>
          <w:rFonts w:ascii="Times New Roman" w:hAnsi="Times New Roman"/>
          <w:i/>
          <w:sz w:val="24"/>
        </w:rPr>
        <w:t xml:space="preserve">Звукоряд </w:t>
      </w:r>
      <w:r>
        <w:rPr>
          <w:rFonts w:ascii="Times New Roman" w:hAnsi="Times New Roman"/>
          <w:i/>
          <w:sz w:val="24"/>
        </w:rPr>
        <w:t>.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Нотный стан, скрипичный ключ. Ноты первой октавы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 xml:space="preserve">Интонация </w:t>
      </w:r>
      <w:r>
        <w:rPr>
          <w:rFonts w:ascii="Times New Roman" w:hAnsi="Times New Roman"/>
          <w:i/>
          <w:sz w:val="24"/>
        </w:rPr>
        <w:t xml:space="preserve">.  </w:t>
      </w:r>
      <w:r w:rsidRPr="00401F4A">
        <w:rPr>
          <w:rFonts w:ascii="Times New Roman" w:hAnsi="Times New Roman"/>
          <w:sz w:val="24"/>
        </w:rPr>
        <w:t xml:space="preserve">Выразительные и изобразительные интонации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Ритм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 xml:space="preserve">Звуки длинные и короткие (восьмые и четвертные длительности), такт, тактовая черта </w:t>
      </w:r>
      <w:r w:rsidRPr="00401F4A">
        <w:br/>
      </w:r>
      <w:r w:rsidRPr="00401F4A">
        <w:tab/>
      </w:r>
      <w:r>
        <w:rPr>
          <w:rFonts w:ascii="Times New Roman" w:hAnsi="Times New Roman"/>
          <w:i/>
          <w:sz w:val="24"/>
        </w:rPr>
        <w:t xml:space="preserve">Ритмический рисунок. </w:t>
      </w:r>
      <w:r w:rsidRPr="00401F4A">
        <w:rPr>
          <w:rFonts w:ascii="Times New Roman" w:hAnsi="Times New Roman"/>
          <w:sz w:val="24"/>
        </w:rPr>
        <w:t xml:space="preserve">Длительности половинная, целая, шестнадцатые. Паузы. Ритмические рисунки. Ритмическая партитура </w:t>
      </w:r>
      <w:r w:rsidRPr="00401F4A">
        <w:br/>
      </w:r>
      <w:r w:rsidRPr="00401F4A">
        <w:tab/>
      </w:r>
      <w:r>
        <w:rPr>
          <w:rFonts w:ascii="Times New Roman" w:hAnsi="Times New Roman"/>
          <w:i/>
          <w:sz w:val="24"/>
        </w:rPr>
        <w:t xml:space="preserve">Размер. </w:t>
      </w:r>
      <w:r w:rsidRPr="00401F4A">
        <w:rPr>
          <w:rFonts w:ascii="Times New Roman" w:hAnsi="Times New Roman"/>
          <w:sz w:val="24"/>
        </w:rPr>
        <w:t xml:space="preserve">Равномерная пульсация. Сильные и слабые доли. Размеры 2/4, 3/4, 4/4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Музыкальный язык</w:t>
      </w:r>
      <w:r>
        <w:rPr>
          <w:rFonts w:ascii="Times New Roman" w:hAnsi="Times New Roman"/>
          <w:i/>
          <w:sz w:val="24"/>
        </w:rPr>
        <w:t>. Т</w:t>
      </w:r>
      <w:r w:rsidRPr="00401F4A">
        <w:rPr>
          <w:rFonts w:ascii="Times New Roman" w:hAnsi="Times New Roman"/>
          <w:sz w:val="24"/>
        </w:rPr>
        <w:t xml:space="preserve">емп, тембр. Динамика (форте, пиано, крещендо, диминуэндо и др.). Штрихи (стаккато, легато, акцент и др.) </w:t>
      </w:r>
      <w:r w:rsidRPr="00401F4A">
        <w:br/>
      </w:r>
      <w:r w:rsidRPr="00401F4A">
        <w:tab/>
      </w:r>
      <w:r>
        <w:rPr>
          <w:rFonts w:ascii="Times New Roman" w:hAnsi="Times New Roman"/>
          <w:i/>
          <w:sz w:val="24"/>
        </w:rPr>
        <w:t xml:space="preserve">Высота звуков. </w:t>
      </w:r>
      <w:r w:rsidRPr="00401F4A">
        <w:rPr>
          <w:rFonts w:ascii="Times New Roman" w:hAnsi="Times New Roman"/>
          <w:sz w:val="24"/>
        </w:rPr>
        <w:t xml:space="preserve">Регистры. Ноты певческого диапазона. Расположение нот на клавиатуре. Знаки альтерации (диезы, бемоли, бекары) </w:t>
      </w:r>
      <w:r w:rsidRPr="00401F4A">
        <w:br/>
      </w:r>
      <w:r w:rsidRPr="00401F4A">
        <w:tab/>
      </w:r>
      <w:r>
        <w:rPr>
          <w:rFonts w:ascii="Times New Roman" w:hAnsi="Times New Roman"/>
          <w:i/>
          <w:sz w:val="24"/>
        </w:rPr>
        <w:t xml:space="preserve">Мелодия. </w:t>
      </w:r>
      <w:r w:rsidRPr="00401F4A">
        <w:rPr>
          <w:rFonts w:ascii="Times New Roman" w:hAnsi="Times New Roman"/>
          <w:sz w:val="24"/>
        </w:rPr>
        <w:t xml:space="preserve">Мотив, музыкальная фраза. Поступенное, плавное движение мелодии, скачки. Мелодический рисунок </w:t>
      </w:r>
      <w:r w:rsidRPr="00401F4A">
        <w:br/>
      </w:r>
      <w:r w:rsidRPr="00401F4A">
        <w:tab/>
      </w:r>
      <w:r>
        <w:rPr>
          <w:rFonts w:ascii="Times New Roman" w:hAnsi="Times New Roman"/>
          <w:i/>
          <w:sz w:val="24"/>
        </w:rPr>
        <w:t xml:space="preserve">Сопровождение. </w:t>
      </w:r>
      <w:r w:rsidRPr="00401F4A">
        <w:rPr>
          <w:rFonts w:ascii="Times New Roman" w:hAnsi="Times New Roman"/>
          <w:sz w:val="24"/>
        </w:rPr>
        <w:t xml:space="preserve">Аккомпанемент. Остинато. Вступление, заключение, проигрыш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Песня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>Куплетная форма. Запев, припев.</w:t>
      </w:r>
    </w:p>
    <w:p w14:paraId="00AAAF1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401F4A">
        <w:tab/>
      </w:r>
    </w:p>
    <w:p w14:paraId="2F0B82F6" w14:textId="77777777" w:rsidR="00AC5499" w:rsidRPr="00401F4A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 w:rsidRPr="00401F4A">
        <w:rPr>
          <w:rFonts w:ascii="Times New Roman" w:hAnsi="Times New Roman"/>
          <w:b/>
          <w:sz w:val="24"/>
        </w:rPr>
        <w:t>Модуль «Народная музыка россии»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Край, в котором ты живёшь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 xml:space="preserve">Музыкальные традиции малой Родины. Песни, обряды, музыкальные инструменты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Русский фольклор</w:t>
      </w:r>
      <w:r>
        <w:rPr>
          <w:rFonts w:ascii="Times New Roman" w:hAnsi="Times New Roman"/>
          <w:i/>
          <w:sz w:val="24"/>
        </w:rPr>
        <w:t>. Р</w:t>
      </w:r>
      <w:r w:rsidRPr="00401F4A">
        <w:rPr>
          <w:rFonts w:ascii="Times New Roman" w:hAnsi="Times New Roman"/>
          <w:sz w:val="24"/>
        </w:rPr>
        <w:t xml:space="preserve">усские народные песни (трудовые, солдатские, хороводные и др.). Детский фольклор (игровые, заклички, потешки, считалки, прибаутки)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Русские народные музыкальные инструменты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>Народные музыкальные инструменты (балалайка, рожок, свирель, гусли, гармонь, ложки).</w:t>
      </w:r>
      <w:r>
        <w:rPr>
          <w:rFonts w:ascii="Times New Roman" w:hAnsi="Times New Roman"/>
          <w:sz w:val="24"/>
        </w:rPr>
        <w:t xml:space="preserve"> </w:t>
      </w:r>
      <w:r w:rsidRPr="00401F4A">
        <w:rPr>
          <w:rFonts w:ascii="Times New Roman" w:hAnsi="Times New Roman"/>
          <w:sz w:val="24"/>
        </w:rPr>
        <w:t xml:space="preserve">Инструментальные наигрыши. Плясовые мелодии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Сказки, мифы и легенды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Жанры музыкального фольклора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 xml:space="preserve">Фольклорные жанры, общие для всех народов: лирические, трудовые, колыбельные песни, танцы и пляски. Традиционные музыкальные инструменты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 xml:space="preserve">Народные праздники 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>Обряды, игры, хороводы, праздничная символика — на примере одного или нескольких народных</w:t>
      </w:r>
      <w:r>
        <w:rPr>
          <w:rFonts w:ascii="Times New Roman" w:hAnsi="Times New Roman"/>
          <w:sz w:val="24"/>
        </w:rPr>
        <w:t xml:space="preserve"> </w:t>
      </w:r>
      <w:r w:rsidRPr="00401F4A">
        <w:rPr>
          <w:rFonts w:ascii="Times New Roman" w:hAnsi="Times New Roman"/>
          <w:sz w:val="24"/>
        </w:rPr>
        <w:t>праздников</w:t>
      </w:r>
    </w:p>
    <w:p w14:paraId="67ABD209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401F4A">
        <w:tab/>
      </w:r>
    </w:p>
    <w:p w14:paraId="45A5913A" w14:textId="77777777" w:rsidR="00AC5499" w:rsidRPr="00401F4A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 w:rsidRPr="00401F4A">
        <w:rPr>
          <w:rFonts w:ascii="Times New Roman" w:hAnsi="Times New Roman"/>
          <w:b/>
          <w:sz w:val="24"/>
        </w:rPr>
        <w:t>Модуль «Музыка в жизни человека»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 xml:space="preserve">Музыкальные портреты 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 xml:space="preserve">Музыка, передающая образ человека, его походку, движения, характер, манеру речи. «Портреты», выраженные в музыкальных интонациях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>Какой же праздник без музыки?</w:t>
      </w:r>
      <w:r w:rsidRPr="00401F4A">
        <w:tab/>
      </w:r>
      <w:r w:rsidRPr="00401F4A">
        <w:rPr>
          <w:rFonts w:ascii="Times New Roman" w:hAnsi="Times New Roman"/>
          <w:sz w:val="24"/>
        </w:rPr>
        <w:t>Музыка, создающая настроение праздника. Музыка в цирке, на уличном шествии, спортивном празднике</w:t>
      </w:r>
    </w:p>
    <w:p w14:paraId="7BC13A14" w14:textId="77777777" w:rsidR="00AC5499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  <w:rPr>
          <w:rFonts w:ascii="Times New Roman" w:hAnsi="Times New Roman"/>
          <w:b/>
          <w:sz w:val="24"/>
        </w:rPr>
      </w:pPr>
    </w:p>
    <w:p w14:paraId="3EDE1391" w14:textId="77777777" w:rsidR="00AC5499" w:rsidRPr="00401F4A" w:rsidRDefault="00AC5499" w:rsidP="00AC5499">
      <w:pPr>
        <w:tabs>
          <w:tab w:val="left" w:pos="0"/>
        </w:tabs>
        <w:autoSpaceDE w:val="0"/>
        <w:autoSpaceDN w:val="0"/>
        <w:spacing w:after="0" w:line="240" w:lineRule="auto"/>
        <w:ind w:right="78" w:firstLine="284"/>
      </w:pPr>
      <w:r w:rsidRPr="00401F4A">
        <w:rPr>
          <w:rFonts w:ascii="Times New Roman" w:hAnsi="Times New Roman"/>
          <w:b/>
          <w:sz w:val="24"/>
        </w:rPr>
        <w:t xml:space="preserve">Модуль "Классическая музыка" </w:t>
      </w:r>
      <w:r w:rsidRPr="00401F4A">
        <w:br/>
      </w:r>
      <w:r w:rsidRPr="00401F4A">
        <w:rPr>
          <w:rFonts w:ascii="Times New Roman" w:hAnsi="Times New Roman"/>
          <w:i/>
          <w:sz w:val="24"/>
        </w:rPr>
        <w:t>Композиторы — детям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>Детская музыка П. И. Чайковского, С. С. Прокофьева, Д. Б. Кабалевского и др. Понятие жанра.</w:t>
      </w:r>
      <w:r>
        <w:rPr>
          <w:rFonts w:ascii="Times New Roman" w:hAnsi="Times New Roman"/>
          <w:sz w:val="24"/>
        </w:rPr>
        <w:t xml:space="preserve"> </w:t>
      </w:r>
      <w:r w:rsidRPr="00401F4A">
        <w:rPr>
          <w:rFonts w:ascii="Times New Roman" w:hAnsi="Times New Roman"/>
          <w:sz w:val="24"/>
        </w:rPr>
        <w:t xml:space="preserve">Песня, танец, марш </w:t>
      </w:r>
      <w:r>
        <w:br/>
      </w:r>
      <w:r w:rsidRPr="00401F4A">
        <w:rPr>
          <w:rFonts w:ascii="Times New Roman" w:hAnsi="Times New Roman"/>
          <w:i/>
          <w:sz w:val="24"/>
        </w:rPr>
        <w:t xml:space="preserve">Музыкальные инструменты. Флейта 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 xml:space="preserve">Предки современной флейты. Легенда о нимфе Сиринкс. Музыка для флейты соло, флейты в сопровождении фортепиано, оркестра </w:t>
      </w:r>
      <w:r>
        <w:br/>
      </w:r>
      <w:r>
        <w:rPr>
          <w:rFonts w:ascii="Times New Roman" w:hAnsi="Times New Roman"/>
          <w:i/>
          <w:sz w:val="24"/>
        </w:rPr>
        <w:t xml:space="preserve">Программная музыка. </w:t>
      </w:r>
      <w:r w:rsidRPr="00401F4A">
        <w:rPr>
          <w:rFonts w:ascii="Times New Roman" w:hAnsi="Times New Roman"/>
          <w:sz w:val="24"/>
        </w:rPr>
        <w:t>Программная музыка. Программное название, известный сюжет, литературный эпиграф</w:t>
      </w:r>
    </w:p>
    <w:p w14:paraId="68A176B8" w14:textId="77777777" w:rsidR="00AC5499" w:rsidRPr="00401F4A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 w:rsidRPr="00401F4A">
        <w:tab/>
      </w:r>
      <w:r w:rsidRPr="00401F4A">
        <w:rPr>
          <w:rFonts w:ascii="Times New Roman" w:hAnsi="Times New Roman"/>
          <w:b/>
          <w:sz w:val="24"/>
        </w:rPr>
        <w:t xml:space="preserve">Модуль "Музыка театра и кино" 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i/>
          <w:sz w:val="24"/>
        </w:rPr>
        <w:t xml:space="preserve">Опера. Главные герои и номера оперного спектакля </w:t>
      </w:r>
      <w:r w:rsidRPr="00401F4A">
        <w:br/>
      </w:r>
      <w:r w:rsidRPr="00401F4A">
        <w:lastRenderedPageBreak/>
        <w:tab/>
      </w:r>
      <w:r w:rsidRPr="00401F4A">
        <w:rPr>
          <w:rFonts w:ascii="Times New Roman" w:hAnsi="Times New Roman"/>
          <w:sz w:val="24"/>
        </w:rPr>
        <w:t>Ария, хор, сцена, увертюра — оркестровое вступление. Отдельные номера из опер русских и зарубежных композиторо</w:t>
      </w:r>
    </w:p>
    <w:p w14:paraId="155450E8" w14:textId="77777777" w:rsidR="00AC5499" w:rsidRDefault="00AC5499" w:rsidP="00AC5499">
      <w:pPr>
        <w:autoSpaceDE w:val="0"/>
        <w:autoSpaceDN w:val="0"/>
        <w:spacing w:after="0" w:line="240" w:lineRule="auto"/>
        <w:ind w:left="284" w:right="78" w:firstLine="284"/>
        <w:rPr>
          <w:rFonts w:ascii="Times New Roman" w:hAnsi="Times New Roman"/>
          <w:sz w:val="24"/>
        </w:rPr>
      </w:pPr>
      <w:r w:rsidRPr="00401F4A">
        <w:rPr>
          <w:rFonts w:ascii="Times New Roman" w:hAnsi="Times New Roman"/>
          <w:b/>
          <w:sz w:val="24"/>
        </w:rPr>
        <w:t xml:space="preserve">Модуль "Музыка народов мира" </w:t>
      </w:r>
      <w:r w:rsidRPr="00401F4A">
        <w:br/>
      </w:r>
      <w:r w:rsidRPr="00401F4A">
        <w:rPr>
          <w:rFonts w:ascii="Times New Roman" w:hAnsi="Times New Roman"/>
          <w:i/>
          <w:sz w:val="24"/>
        </w:rPr>
        <w:t>Музыка народов Европы</w:t>
      </w:r>
      <w:r>
        <w:rPr>
          <w:rFonts w:ascii="Times New Roman" w:hAnsi="Times New Roman"/>
          <w:i/>
          <w:sz w:val="24"/>
        </w:rPr>
        <w:t xml:space="preserve">. </w:t>
      </w:r>
      <w:r w:rsidRPr="00401F4A">
        <w:rPr>
          <w:rFonts w:ascii="Times New Roman" w:hAnsi="Times New Roman"/>
          <w:sz w:val="24"/>
        </w:rPr>
        <w:t>Танцевальный и песенный фольк</w:t>
      </w:r>
      <w:r>
        <w:rPr>
          <w:rFonts w:ascii="Times New Roman" w:hAnsi="Times New Roman"/>
          <w:sz w:val="24"/>
        </w:rPr>
        <w:t>лор европейских народов. Канон.</w:t>
      </w:r>
    </w:p>
    <w:p w14:paraId="5EB08283" w14:textId="77777777" w:rsidR="00AC5499" w:rsidRDefault="00AC5499" w:rsidP="00AC5499">
      <w:pPr>
        <w:autoSpaceDE w:val="0"/>
        <w:autoSpaceDN w:val="0"/>
        <w:spacing w:after="0" w:line="240" w:lineRule="auto"/>
        <w:ind w:left="284" w:right="78" w:firstLine="284"/>
        <w:rPr>
          <w:rFonts w:ascii="Times New Roman" w:hAnsi="Times New Roman"/>
          <w:sz w:val="24"/>
        </w:rPr>
      </w:pPr>
      <w:r w:rsidRPr="00401F4A">
        <w:rPr>
          <w:rFonts w:ascii="Times New Roman" w:hAnsi="Times New Roman"/>
          <w:sz w:val="24"/>
        </w:rPr>
        <w:t>Странствующие музыканты.</w:t>
      </w:r>
      <w:r>
        <w:rPr>
          <w:rFonts w:ascii="Times New Roman" w:hAnsi="Times New Roman"/>
          <w:sz w:val="24"/>
        </w:rPr>
        <w:t xml:space="preserve"> </w:t>
      </w:r>
      <w:r w:rsidRPr="00401F4A">
        <w:rPr>
          <w:rFonts w:ascii="Times New Roman" w:hAnsi="Times New Roman"/>
          <w:sz w:val="24"/>
        </w:rPr>
        <w:t xml:space="preserve">Карнавал </w:t>
      </w:r>
      <w:r>
        <w:br/>
      </w:r>
      <w:r>
        <w:rPr>
          <w:rFonts w:ascii="Times New Roman" w:hAnsi="Times New Roman"/>
          <w:i/>
          <w:sz w:val="24"/>
        </w:rPr>
        <w:t xml:space="preserve">Музыка Японии и Китая. </w:t>
      </w:r>
      <w:r w:rsidRPr="00401F4A">
        <w:rPr>
          <w:rFonts w:ascii="Times New Roman" w:hAnsi="Times New Roman"/>
          <w:sz w:val="24"/>
        </w:rPr>
        <w:t>Древние истоки музыкальной культуры стран Юго-Восточной Азии. Императорские церемонии, музыкальные инструменты. Пентатоника</w:t>
      </w:r>
    </w:p>
    <w:p w14:paraId="348BB83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rPr>
          <w:rFonts w:ascii="Times New Roman" w:hAnsi="Times New Roman"/>
          <w:b/>
          <w:bCs/>
          <w:sz w:val="24"/>
        </w:rPr>
      </w:pPr>
    </w:p>
    <w:p w14:paraId="6F2669D8" w14:textId="77777777" w:rsidR="00AC5499" w:rsidRPr="00CA0376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center"/>
        <w:rPr>
          <w:b/>
          <w:bCs/>
        </w:rPr>
      </w:pPr>
      <w:r w:rsidRPr="00CA0376">
        <w:rPr>
          <w:rFonts w:ascii="Times New Roman" w:hAnsi="Times New Roman"/>
          <w:b/>
          <w:bCs/>
          <w:sz w:val="24"/>
        </w:rPr>
        <w:t>2 класс</w:t>
      </w:r>
    </w:p>
    <w:p w14:paraId="2FB78432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>
        <w:rPr>
          <w:rFonts w:ascii="Times New Roman" w:hAnsi="Times New Roman"/>
          <w:b/>
          <w:sz w:val="24"/>
        </w:rPr>
        <w:tab/>
      </w:r>
      <w:r w:rsidRPr="001A3D4F">
        <w:rPr>
          <w:rFonts w:ascii="Times New Roman" w:hAnsi="Times New Roman"/>
          <w:b/>
          <w:sz w:val="24"/>
        </w:rPr>
        <w:t>Модуль «Музыка в жизни человека»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Музыкальные пейзажи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Музыкальные портреты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 xml:space="preserve">Музыка, передающая образ человека, его походку, движения, характер, манеру речи. «Портреты», выраженные в музыкальных интонациях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Танцы, игры и веселье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 xml:space="preserve">Музыка — игра звуками. Танец — искусство и радость движения. Примеры популярных танцев </w:t>
      </w:r>
      <w:r w:rsidRPr="001A3D4F">
        <w:tab/>
      </w:r>
    </w:p>
    <w:p w14:paraId="2E574E67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t>Главный музыкальный символ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>Гимн России — главный музыкальный символ нашей страны. Традиции исполнения Гимна России.</w:t>
      </w:r>
      <w:r>
        <w:rPr>
          <w:rFonts w:ascii="Times New Roman" w:hAnsi="Times New Roman"/>
          <w:sz w:val="24"/>
        </w:rPr>
        <w:t xml:space="preserve"> </w:t>
      </w:r>
      <w:r w:rsidRPr="001A3D4F">
        <w:rPr>
          <w:rFonts w:ascii="Times New Roman" w:hAnsi="Times New Roman"/>
          <w:sz w:val="24"/>
        </w:rPr>
        <w:t xml:space="preserve">Другие гимны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Искусство времени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>Музыка — временно́е искусство. Погружение в поток музыкального звучания. Музыкальные образы движения, изменения и развития</w:t>
      </w:r>
    </w:p>
    <w:p w14:paraId="66678FE5" w14:textId="77777777" w:rsidR="00AC5499" w:rsidRPr="001A3D4F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>
        <w:tab/>
      </w:r>
      <w:r>
        <w:rPr>
          <w:rFonts w:ascii="Times New Roman" w:hAnsi="Times New Roman"/>
          <w:b/>
          <w:sz w:val="24"/>
        </w:rPr>
        <w:t>M</w:t>
      </w:r>
      <w:r w:rsidRPr="001A3D4F">
        <w:rPr>
          <w:rFonts w:ascii="Times New Roman" w:hAnsi="Times New Roman"/>
          <w:b/>
          <w:sz w:val="24"/>
        </w:rPr>
        <w:t>одуль «Музыкальная грамота»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Мелодия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>Мотив, музыкальная фраза. Поступенное, плавное движение мелодии, скачки. Мелодический рисунок.</w:t>
      </w:r>
    </w:p>
    <w:p w14:paraId="2E083329" w14:textId="77777777" w:rsidR="00AC5499" w:rsidRPr="001A3D4F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t>Сопровождение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>Аккомпанемент. Остинато. Вступление, заключение, проигрыш.</w:t>
      </w:r>
    </w:p>
    <w:p w14:paraId="0B9F861D" w14:textId="77777777" w:rsidR="00AC5499" w:rsidRPr="001A3D4F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>
        <w:rPr>
          <w:rFonts w:ascii="Times New Roman" w:hAnsi="Times New Roman"/>
          <w:i/>
          <w:sz w:val="24"/>
        </w:rPr>
        <w:t xml:space="preserve">Песня. </w:t>
      </w:r>
      <w:r w:rsidRPr="001A3D4F">
        <w:rPr>
          <w:rFonts w:ascii="Times New Roman" w:hAnsi="Times New Roman"/>
          <w:sz w:val="24"/>
        </w:rPr>
        <w:t>Куплетная форма. Запев, припев.</w:t>
      </w:r>
    </w:p>
    <w:p w14:paraId="01E8AE54" w14:textId="77777777" w:rsidR="00AC5499" w:rsidRPr="001A3D4F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t>Тональность. Гамма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 xml:space="preserve">Тоника, тональность. Знаки при ключе. Мажорные и минорные тональности (до 2—3 знаков при ключе) </w:t>
      </w:r>
      <w:r w:rsidRPr="001A3D4F">
        <w:br/>
      </w:r>
      <w:r w:rsidRPr="001A3D4F">
        <w:tab/>
      </w:r>
      <w:r>
        <w:rPr>
          <w:rFonts w:ascii="Times New Roman" w:hAnsi="Times New Roman"/>
          <w:i/>
          <w:sz w:val="24"/>
        </w:rPr>
        <w:t xml:space="preserve">Интервалы. </w:t>
      </w:r>
      <w:r w:rsidRPr="001A3D4F">
        <w:rPr>
          <w:rFonts w:ascii="Times New Roman" w:hAnsi="Times New Roman"/>
          <w:sz w:val="24"/>
        </w:rPr>
        <w:t xml:space="preserve">Понятие музыкального интервала. Тон, полутон. Консонансы: терция, кварта, квинта, секста, октава. Диссонансы: секунда, септима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Вариации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>Варьирование как принцип развития. Тема. Вариации.</w:t>
      </w:r>
    </w:p>
    <w:p w14:paraId="56746AEF" w14:textId="77777777" w:rsidR="00AC5499" w:rsidRPr="001A3D4F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>
        <w:rPr>
          <w:rFonts w:ascii="Times New Roman" w:hAnsi="Times New Roman"/>
          <w:i/>
          <w:sz w:val="24"/>
        </w:rPr>
        <w:t xml:space="preserve">Музыкальный язык. </w:t>
      </w:r>
      <w:r w:rsidRPr="001A3D4F">
        <w:rPr>
          <w:rFonts w:ascii="Times New Roman" w:hAnsi="Times New Roman"/>
          <w:sz w:val="24"/>
        </w:rPr>
        <w:t xml:space="preserve">Темп, тембр. Динамика (форте, пиано, крещендо, диминуэндо и др.). Штрихи (стаккато, легато, акцент и др.)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Лад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>Понятие лада. Семиступенные лады мажор и минор. Краска звучания. Ступеневый состав</w:t>
      </w:r>
    </w:p>
    <w:p w14:paraId="4B37494A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b/>
          <w:sz w:val="24"/>
        </w:rPr>
        <w:t>Модуль «Классическая музыка</w:t>
      </w:r>
      <w:r w:rsidRPr="001A3D4F">
        <w:rPr>
          <w:rFonts w:ascii="Times New Roman" w:hAnsi="Times New Roman"/>
          <w:sz w:val="24"/>
        </w:rPr>
        <w:t>»</w:t>
      </w:r>
      <w:r w:rsidRPr="001A3D4F">
        <w:br/>
      </w:r>
      <w:r w:rsidRPr="001A3D4F">
        <w:rPr>
          <w:rFonts w:ascii="Times New Roman" w:hAnsi="Times New Roman"/>
          <w:i/>
          <w:sz w:val="24"/>
        </w:rPr>
        <w:t>Композиторы — детям.</w:t>
      </w:r>
      <w:r w:rsidRPr="001A3D4F">
        <w:tab/>
      </w:r>
      <w:r w:rsidRPr="001A3D4F">
        <w:rPr>
          <w:rFonts w:ascii="Times New Roman" w:hAnsi="Times New Roman"/>
          <w:sz w:val="24"/>
        </w:rPr>
        <w:t>Детская музыка П. И. Чайковского, С. С. Прокофьева, Д. Б. Кабалевского и др. Понятие жанра. Песня, танец, марш.</w:t>
      </w:r>
    </w:p>
    <w:p w14:paraId="23036D08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t>Музыкальные инструменты. Фортепиано.</w:t>
      </w:r>
      <w:r w:rsidRPr="001A3D4F">
        <w:rPr>
          <w:rFonts w:ascii="Times New Roman" w:hAnsi="Times New Roman"/>
          <w:sz w:val="24"/>
        </w:rPr>
        <w:t>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</w:t>
      </w:r>
    </w:p>
    <w:p w14:paraId="557A9AE1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t>Музыкальные инструменты. Скрипка, виолончель.</w:t>
      </w:r>
      <w:r w:rsidRPr="001A3D4F">
        <w:rPr>
          <w:rFonts w:ascii="Times New Roman" w:hAnsi="Times New Roman"/>
          <w:sz w:val="24"/>
        </w:rPr>
        <w:t>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14:paraId="5B9494CF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t>Программная музыка.</w:t>
      </w:r>
      <w:r>
        <w:rPr>
          <w:rFonts w:ascii="Times New Roman" w:hAnsi="Times New Roman"/>
          <w:i/>
          <w:sz w:val="24"/>
        </w:rPr>
        <w:t xml:space="preserve"> </w:t>
      </w:r>
      <w:r w:rsidRPr="001A3D4F">
        <w:rPr>
          <w:rFonts w:ascii="Times New Roman" w:hAnsi="Times New Roman"/>
          <w:sz w:val="24"/>
        </w:rPr>
        <w:t>Программная музыка. Программное название, известный сюжет, литературный эпиграф.</w:t>
      </w:r>
    </w:p>
    <w:p w14:paraId="6E1DB8B1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</w:pPr>
      <w:r>
        <w:rPr>
          <w:rFonts w:ascii="Times New Roman" w:hAnsi="Times New Roman"/>
          <w:i/>
          <w:sz w:val="24"/>
        </w:rPr>
        <w:t xml:space="preserve">Симфоническая музыка. </w:t>
      </w:r>
      <w:r w:rsidRPr="001A3D4F">
        <w:rPr>
          <w:rFonts w:ascii="Times New Roman" w:hAnsi="Times New Roman"/>
          <w:sz w:val="24"/>
        </w:rPr>
        <w:t>Симфонический оркестр. Тембры, группы инструментов. Симфония, симфоническая картина.</w:t>
      </w:r>
    </w:p>
    <w:p w14:paraId="054342EF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t>Е</w:t>
      </w:r>
      <w:r>
        <w:rPr>
          <w:rFonts w:ascii="Times New Roman" w:hAnsi="Times New Roman"/>
          <w:i/>
          <w:sz w:val="24"/>
        </w:rPr>
        <w:t xml:space="preserve">вропейские композиторы-классики. </w:t>
      </w:r>
      <w:r w:rsidRPr="001A3D4F">
        <w:rPr>
          <w:rFonts w:ascii="Times New Roman" w:hAnsi="Times New Roman"/>
          <w:sz w:val="24"/>
        </w:rPr>
        <w:t>Творчество выдающихся зарубежных композиторов.</w:t>
      </w:r>
    </w:p>
    <w:p w14:paraId="006B7C35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lastRenderedPageBreak/>
        <w:t>Ру</w:t>
      </w:r>
      <w:r>
        <w:rPr>
          <w:rFonts w:ascii="Times New Roman" w:hAnsi="Times New Roman"/>
          <w:i/>
          <w:sz w:val="24"/>
        </w:rPr>
        <w:t xml:space="preserve">сские композиторы-классики. </w:t>
      </w:r>
      <w:r w:rsidRPr="001A3D4F">
        <w:rPr>
          <w:rFonts w:ascii="Times New Roman" w:hAnsi="Times New Roman"/>
          <w:sz w:val="24"/>
        </w:rPr>
        <w:t>Творчество выдающихся отечественных композиторов.</w:t>
      </w:r>
    </w:p>
    <w:p w14:paraId="3688A544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i/>
          <w:sz w:val="24"/>
        </w:rPr>
        <w:t>Мастерство исполнителя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>Творчество выдающихся исполнителей — певцов, инструменталистов, дирижёров. Консерватория, филармония, Конкурс имени П. И. Чайковского</w:t>
      </w:r>
    </w:p>
    <w:p w14:paraId="3338FB65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b/>
          <w:sz w:val="24"/>
        </w:rPr>
        <w:t>Модуль «Духовная музыка</w:t>
      </w:r>
      <w:r w:rsidRPr="001A3D4F">
        <w:rPr>
          <w:rFonts w:ascii="Times New Roman" w:hAnsi="Times New Roman"/>
          <w:sz w:val="24"/>
        </w:rPr>
        <w:t>»</w:t>
      </w:r>
      <w:r w:rsidRPr="001A3D4F">
        <w:br/>
      </w:r>
      <w:r w:rsidRPr="001A3D4F">
        <w:tab/>
      </w:r>
      <w:r>
        <w:rPr>
          <w:rFonts w:ascii="Times New Roman" w:hAnsi="Times New Roman"/>
          <w:i/>
          <w:sz w:val="24"/>
        </w:rPr>
        <w:t xml:space="preserve">Звучание храма. </w:t>
      </w:r>
      <w:r w:rsidRPr="001A3D4F">
        <w:rPr>
          <w:rFonts w:ascii="Times New Roman" w:hAnsi="Times New Roman"/>
          <w:sz w:val="24"/>
        </w:rPr>
        <w:t xml:space="preserve">Колокола. Колокольные звоны (благовест, трезвон и др.). Звонарские приговорки. Колокольность в музыке русских композиторов </w:t>
      </w:r>
      <w:r w:rsidRPr="001A3D4F">
        <w:br/>
      </w:r>
      <w:r w:rsidRPr="001A3D4F">
        <w:tab/>
      </w:r>
      <w:r>
        <w:rPr>
          <w:rFonts w:ascii="Times New Roman" w:hAnsi="Times New Roman"/>
          <w:i/>
          <w:sz w:val="24"/>
        </w:rPr>
        <w:t xml:space="preserve">Песни верующих. </w:t>
      </w:r>
      <w:r w:rsidRPr="001A3D4F">
        <w:rPr>
          <w:rFonts w:ascii="Times New Roman" w:hAnsi="Times New Roman"/>
          <w:sz w:val="24"/>
        </w:rPr>
        <w:t>Молитва, хорал, песнопение, духовный стих. Образы духовной музыки в творчестве композиторов-классиков</w:t>
      </w:r>
    </w:p>
    <w:p w14:paraId="2C1120E4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</w:pPr>
      <w:r>
        <w:tab/>
      </w:r>
      <w:r w:rsidRPr="001A3D4F">
        <w:rPr>
          <w:rFonts w:ascii="Times New Roman" w:hAnsi="Times New Roman"/>
          <w:b/>
          <w:sz w:val="24"/>
        </w:rPr>
        <w:t>Модуль «Народная музыка россии»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Русский фольклор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 xml:space="preserve">Русские народные песни (трудовые, солдатские, хороводные и др.). Детский фольклор (игровые, заклички, потешки, считалки, прибаутки)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Русские н</w:t>
      </w:r>
      <w:r>
        <w:rPr>
          <w:rFonts w:ascii="Times New Roman" w:hAnsi="Times New Roman"/>
          <w:i/>
          <w:sz w:val="24"/>
        </w:rPr>
        <w:t xml:space="preserve">ародные музыкальные инструменты. </w:t>
      </w:r>
      <w:r w:rsidRPr="001A3D4F">
        <w:rPr>
          <w:rFonts w:ascii="Times New Roman" w:hAnsi="Times New Roman"/>
          <w:sz w:val="24"/>
        </w:rPr>
        <w:t>Народные музыкальные инструменты (балалайка, рожок, свирель, гусли, гармонь, ложки).</w:t>
      </w:r>
      <w:r>
        <w:rPr>
          <w:rFonts w:ascii="Times New Roman" w:hAnsi="Times New Roman"/>
          <w:sz w:val="24"/>
        </w:rPr>
        <w:t xml:space="preserve"> </w:t>
      </w:r>
      <w:r w:rsidRPr="001A3D4F">
        <w:rPr>
          <w:rFonts w:ascii="Times New Roman" w:hAnsi="Times New Roman"/>
          <w:sz w:val="24"/>
        </w:rPr>
        <w:t xml:space="preserve">Инструментальные наигрыши. Плясовые мелодии </w:t>
      </w:r>
      <w:r w:rsidRPr="001A3D4F">
        <w:br/>
      </w:r>
      <w:r w:rsidRPr="001A3D4F">
        <w:tab/>
      </w:r>
      <w:r>
        <w:rPr>
          <w:rFonts w:ascii="Times New Roman" w:hAnsi="Times New Roman"/>
          <w:i/>
          <w:sz w:val="24"/>
        </w:rPr>
        <w:t xml:space="preserve">Народные праздники. </w:t>
      </w:r>
      <w:r w:rsidRPr="001A3D4F">
        <w:rPr>
          <w:rFonts w:ascii="Times New Roman" w:hAnsi="Times New Roman"/>
          <w:sz w:val="24"/>
        </w:rPr>
        <w:t xml:space="preserve">Обряды, игры, хороводы, праздничная символика — на примере одного или нескольких народных праздников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Фольклор в творчестве профессиональных музыкантов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>Собиратели фольклора. Народные мелодии в обработке композиторов. Народные жанры, интонации как основа для композиторского творчества</w:t>
      </w:r>
    </w:p>
    <w:p w14:paraId="2827A472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1A3D4F">
        <w:rPr>
          <w:rFonts w:ascii="Times New Roman" w:hAnsi="Times New Roman"/>
          <w:b/>
          <w:sz w:val="24"/>
        </w:rPr>
        <w:t>Модуль «Музыка театра и кино</w:t>
      </w:r>
      <w:r w:rsidRPr="001A3D4F">
        <w:rPr>
          <w:rFonts w:ascii="Times New Roman" w:hAnsi="Times New Roman"/>
          <w:sz w:val="24"/>
        </w:rPr>
        <w:t>»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Музыкальная сказка на сцене, на экране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 xml:space="preserve">Характеры персонажей, отражённые в музыке. Тембр голоса. Соло. Хор, ансамбль </w:t>
      </w:r>
      <w:r w:rsidRPr="001A3D4F">
        <w:tab/>
      </w:r>
    </w:p>
    <w:p w14:paraId="13DC662F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rPr>
          <w:rFonts w:ascii="Times New Roman" w:hAnsi="Times New Roman"/>
          <w:sz w:val="24"/>
        </w:rPr>
      </w:pPr>
      <w:r w:rsidRPr="001A3D4F">
        <w:rPr>
          <w:rFonts w:ascii="Times New Roman" w:hAnsi="Times New Roman"/>
          <w:i/>
          <w:sz w:val="24"/>
        </w:rPr>
        <w:t>Театр оперы и балета</w:t>
      </w:r>
      <w:r>
        <w:rPr>
          <w:rFonts w:ascii="Times New Roman" w:hAnsi="Times New Roman"/>
          <w:i/>
          <w:sz w:val="24"/>
        </w:rPr>
        <w:t xml:space="preserve">. </w:t>
      </w:r>
      <w:r w:rsidRPr="001A3D4F">
        <w:rPr>
          <w:rFonts w:ascii="Times New Roman" w:hAnsi="Times New Roman"/>
          <w:sz w:val="24"/>
        </w:rPr>
        <w:t xml:space="preserve">Особенности музыкальных спектаклей. Балет. Опера. Солисты, хор, оркестр, дирижёр в музыкальном спектакле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i/>
          <w:sz w:val="24"/>
        </w:rPr>
        <w:t>Опера. Главные ге</w:t>
      </w:r>
      <w:r>
        <w:rPr>
          <w:rFonts w:ascii="Times New Roman" w:hAnsi="Times New Roman"/>
          <w:i/>
          <w:sz w:val="24"/>
        </w:rPr>
        <w:t xml:space="preserve">рои и номера оперного спектакля. </w:t>
      </w:r>
      <w:r w:rsidRPr="001A3D4F">
        <w:tab/>
      </w:r>
      <w:r w:rsidRPr="001A3D4F">
        <w:rPr>
          <w:rFonts w:ascii="Times New Roman" w:hAnsi="Times New Roman"/>
          <w:sz w:val="24"/>
        </w:rPr>
        <w:t>Ария, хор, сцена, увертюра — оркестровое вступление. Отдельные номера из опер русских и зарубежных композиторов</w:t>
      </w:r>
      <w:r>
        <w:rPr>
          <w:rFonts w:ascii="Times New Roman" w:hAnsi="Times New Roman"/>
          <w:sz w:val="24"/>
        </w:rPr>
        <w:t>.</w:t>
      </w:r>
    </w:p>
    <w:p w14:paraId="0948D87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rPr>
          <w:rFonts w:ascii="Times New Roman" w:hAnsi="Times New Roman"/>
          <w:b/>
          <w:bCs/>
          <w:sz w:val="24"/>
        </w:rPr>
      </w:pPr>
    </w:p>
    <w:p w14:paraId="4AA51A55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center"/>
        <w:rPr>
          <w:rFonts w:ascii="Times New Roman" w:hAnsi="Times New Roman"/>
          <w:b/>
          <w:bCs/>
          <w:sz w:val="24"/>
        </w:rPr>
      </w:pPr>
      <w:r w:rsidRPr="00CA0376">
        <w:rPr>
          <w:rFonts w:ascii="Times New Roman" w:hAnsi="Times New Roman"/>
          <w:b/>
          <w:bCs/>
          <w:sz w:val="24"/>
        </w:rPr>
        <w:t>3 класс</w:t>
      </w:r>
    </w:p>
    <w:p w14:paraId="3AF00532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EC1C01">
        <w:rPr>
          <w:rFonts w:ascii="Times New Roman" w:hAnsi="Times New Roman"/>
          <w:b/>
          <w:sz w:val="24"/>
        </w:rPr>
        <w:t>Модуль «Музыка в жизни человека»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Музыкальные пейзажи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tab/>
      </w:r>
      <w:r w:rsidRPr="00EC1C01">
        <w:rPr>
          <w:rFonts w:ascii="Times New Roman" w:hAnsi="Times New Roman"/>
          <w:sz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  <w:r w:rsidRPr="00EC1C01">
        <w:br/>
      </w:r>
      <w:r w:rsidRPr="00EC1C01">
        <w:tab/>
      </w:r>
      <w:r>
        <w:rPr>
          <w:rFonts w:ascii="Times New Roman" w:hAnsi="Times New Roman"/>
          <w:i/>
          <w:sz w:val="24"/>
        </w:rPr>
        <w:t xml:space="preserve">Музыкальные портреты. </w:t>
      </w:r>
      <w:r w:rsidRPr="00EC1C01">
        <w:rPr>
          <w:rFonts w:ascii="Times New Roman" w:hAnsi="Times New Roman"/>
          <w:sz w:val="24"/>
        </w:rPr>
        <w:t xml:space="preserve">Музыка, передающая образ человека, его походку, движения, характер, манеру речи. «Портреты», выраженные в музыкальных интонациях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Музыка на войне, музыка о войне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Военная тема в музыкальном искусстве. Военные песни, марши, интонации, ритмы, тембры (призывная кварта, пунктирный ритм, тембры малого барабана, трубы и т. д.)</w:t>
      </w:r>
    </w:p>
    <w:p w14:paraId="25043299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EC1C01">
        <w:tab/>
      </w:r>
      <w:r>
        <w:rPr>
          <w:rFonts w:ascii="Times New Roman" w:hAnsi="Times New Roman"/>
          <w:b/>
          <w:sz w:val="24"/>
        </w:rPr>
        <w:t>M</w:t>
      </w:r>
      <w:r w:rsidRPr="00EC1C01">
        <w:rPr>
          <w:rFonts w:ascii="Times New Roman" w:hAnsi="Times New Roman"/>
          <w:b/>
          <w:sz w:val="24"/>
        </w:rPr>
        <w:t>одуль «Музыкальная грамота»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Музыкальный язык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 xml:space="preserve">Темп, тембр. Динамика (форте, пиано, крещендо, диминуэндо и др.). Штрихи (стаккато, легато, акцент и др.)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Дополнительные обозначения в нотах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tab/>
      </w:r>
      <w:r w:rsidRPr="00EC1C01">
        <w:rPr>
          <w:rFonts w:ascii="Times New Roman" w:hAnsi="Times New Roman"/>
          <w:sz w:val="24"/>
        </w:rPr>
        <w:t xml:space="preserve">Реприза, фермата, вольта, украшения (трели, форшлаги)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Ри</w:t>
      </w:r>
      <w:r>
        <w:rPr>
          <w:rFonts w:ascii="Times New Roman" w:hAnsi="Times New Roman"/>
          <w:i/>
          <w:sz w:val="24"/>
        </w:rPr>
        <w:t xml:space="preserve">тмические рисунки в размере 6/8. </w:t>
      </w:r>
      <w:r w:rsidRPr="00EC1C01">
        <w:rPr>
          <w:rFonts w:ascii="Times New Roman" w:hAnsi="Times New Roman"/>
          <w:sz w:val="24"/>
        </w:rPr>
        <w:t xml:space="preserve">Размер 6/8. Нота с точкой. Шестнадцатые. Пунктирный ритм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Размер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Равномерная пульсация. Сильные и слабые доли. Размеры 2/4, 3/4, 4/4</w:t>
      </w:r>
    </w:p>
    <w:p w14:paraId="2D15CC7C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EC1C01">
        <w:tab/>
      </w:r>
      <w:r w:rsidRPr="00EC1C01">
        <w:rPr>
          <w:rFonts w:ascii="Times New Roman" w:hAnsi="Times New Roman"/>
          <w:b/>
          <w:sz w:val="24"/>
        </w:rPr>
        <w:t xml:space="preserve">Модуль </w:t>
      </w:r>
      <w:r w:rsidRPr="00EC1C01">
        <w:rPr>
          <w:rFonts w:ascii="Times New Roman" w:hAnsi="Times New Roman"/>
          <w:sz w:val="24"/>
        </w:rPr>
        <w:t>«</w:t>
      </w:r>
      <w:r w:rsidRPr="00EC1C01">
        <w:rPr>
          <w:rFonts w:ascii="Times New Roman" w:hAnsi="Times New Roman"/>
          <w:b/>
          <w:sz w:val="24"/>
        </w:rPr>
        <w:t>Классическая музыка</w:t>
      </w:r>
      <w:r w:rsidRPr="00EC1C01">
        <w:rPr>
          <w:rFonts w:ascii="Times New Roman" w:hAnsi="Times New Roman"/>
          <w:sz w:val="24"/>
        </w:rPr>
        <w:t>»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Вокальная музыка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14:paraId="38526DAA" w14:textId="77777777" w:rsidR="00AC5499" w:rsidRDefault="00AC5499" w:rsidP="00AC5499">
      <w:pPr>
        <w:autoSpaceDE w:val="0"/>
        <w:autoSpaceDN w:val="0"/>
        <w:spacing w:after="0" w:line="240" w:lineRule="auto"/>
        <w:ind w:right="78" w:firstLine="284"/>
      </w:pPr>
      <w:r w:rsidRPr="00EC1C01">
        <w:rPr>
          <w:rFonts w:ascii="Times New Roman" w:hAnsi="Times New Roman"/>
          <w:i/>
          <w:sz w:val="24"/>
        </w:rPr>
        <w:lastRenderedPageBreak/>
        <w:t>Композиторы — детям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Детская музыка П. И. Чайковского, С. С. Прокофьева, Д. Б. Кабалевского и др. Понятие жанра.</w:t>
      </w:r>
      <w:r>
        <w:rPr>
          <w:rFonts w:ascii="Times New Roman" w:hAnsi="Times New Roman"/>
          <w:sz w:val="24"/>
        </w:rPr>
        <w:t xml:space="preserve"> </w:t>
      </w:r>
      <w:r w:rsidRPr="00EC1C01">
        <w:rPr>
          <w:rFonts w:ascii="Times New Roman" w:hAnsi="Times New Roman"/>
          <w:sz w:val="24"/>
        </w:rPr>
        <w:t xml:space="preserve">Песня, танец, марш </w:t>
      </w:r>
      <w:r>
        <w:br/>
      </w:r>
      <w:r w:rsidRPr="00EC1C01">
        <w:rPr>
          <w:rFonts w:ascii="Times New Roman" w:hAnsi="Times New Roman"/>
          <w:i/>
          <w:sz w:val="24"/>
        </w:rPr>
        <w:t>Программная музыка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 xml:space="preserve">Программная музыка. Программное название, известный сюжет, литературный эпиграф </w:t>
      </w:r>
      <w:r w:rsidRPr="00EC1C01">
        <w:tab/>
      </w:r>
    </w:p>
    <w:p w14:paraId="4D45EA93" w14:textId="77777777" w:rsidR="00AC5499" w:rsidRPr="00EC1C01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>
        <w:rPr>
          <w:rFonts w:ascii="Times New Roman" w:hAnsi="Times New Roman"/>
          <w:i/>
          <w:sz w:val="24"/>
        </w:rPr>
        <w:t>Оркестр.</w:t>
      </w:r>
      <w:r>
        <w:t xml:space="preserve"> </w:t>
      </w:r>
      <w:r w:rsidRPr="00EC1C01">
        <w:rPr>
          <w:rFonts w:ascii="Times New Roman" w:hAnsi="Times New Roman"/>
          <w:sz w:val="24"/>
        </w:rPr>
        <w:t xml:space="preserve">Оркестр — большой коллектив музыкантов. Дирижёр, партитура, репетиция. Жанр концерта —музыкальное соревнование солиста с оркестром </w:t>
      </w:r>
      <w:r>
        <w:br/>
      </w:r>
      <w:r w:rsidRPr="00EC1C01">
        <w:rPr>
          <w:rFonts w:ascii="Times New Roman" w:hAnsi="Times New Roman"/>
          <w:i/>
          <w:sz w:val="24"/>
        </w:rPr>
        <w:t>Музыкальные инструме</w:t>
      </w:r>
      <w:r>
        <w:rPr>
          <w:rFonts w:ascii="Times New Roman" w:hAnsi="Times New Roman"/>
          <w:i/>
          <w:sz w:val="24"/>
        </w:rPr>
        <w:t xml:space="preserve">нты. Флейта. </w:t>
      </w:r>
      <w:r w:rsidRPr="00EC1C01">
        <w:rPr>
          <w:rFonts w:ascii="Times New Roman" w:hAnsi="Times New Roman"/>
          <w:sz w:val="24"/>
        </w:rPr>
        <w:t xml:space="preserve">Предки современной флейты. Легенда о нимфе Сиринкс. Музыка для флейты соло, флейты в сопровождении фортепиано, оркестра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Музыкальные инструменты. Скрипка, виолончель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 xml:space="preserve">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Русские композиторы-классики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 xml:space="preserve">Творчество выдающихся отечественных композиторов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Европейские композиторы-классики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Творчество выдающихся зарубежных композиторов</w:t>
      </w:r>
    </w:p>
    <w:p w14:paraId="0E44DEC0" w14:textId="77777777" w:rsidR="00AC5499" w:rsidRPr="00EC1C01" w:rsidRDefault="00AC5499" w:rsidP="00AC5499">
      <w:pPr>
        <w:autoSpaceDE w:val="0"/>
        <w:autoSpaceDN w:val="0"/>
        <w:spacing w:after="0" w:line="240" w:lineRule="auto"/>
        <w:ind w:right="78" w:firstLine="284"/>
      </w:pPr>
      <w:r w:rsidRPr="00EC1C01">
        <w:rPr>
          <w:rFonts w:ascii="Times New Roman" w:hAnsi="Times New Roman"/>
          <w:b/>
          <w:sz w:val="24"/>
        </w:rPr>
        <w:t xml:space="preserve">Модуль </w:t>
      </w:r>
      <w:r w:rsidRPr="00EC1C01">
        <w:rPr>
          <w:rFonts w:ascii="Times New Roman" w:hAnsi="Times New Roman"/>
          <w:sz w:val="24"/>
        </w:rPr>
        <w:t>«</w:t>
      </w:r>
      <w:r w:rsidRPr="00EC1C01">
        <w:rPr>
          <w:rFonts w:ascii="Times New Roman" w:hAnsi="Times New Roman"/>
          <w:b/>
          <w:sz w:val="24"/>
        </w:rPr>
        <w:t>Духовная музыка</w:t>
      </w:r>
      <w:r w:rsidRPr="00EC1C01">
        <w:rPr>
          <w:rFonts w:ascii="Times New Roman" w:hAnsi="Times New Roman"/>
          <w:sz w:val="24"/>
        </w:rPr>
        <w:t>»</w:t>
      </w:r>
      <w:r w:rsidRPr="00EC1C01">
        <w:br/>
      </w:r>
      <w:r w:rsidRPr="00EC1C01">
        <w:rPr>
          <w:rFonts w:ascii="Times New Roman" w:hAnsi="Times New Roman"/>
          <w:i/>
          <w:sz w:val="24"/>
        </w:rPr>
        <w:t>Искусс</w:t>
      </w:r>
      <w:r>
        <w:rPr>
          <w:rFonts w:ascii="Times New Roman" w:hAnsi="Times New Roman"/>
          <w:i/>
          <w:sz w:val="24"/>
        </w:rPr>
        <w:t xml:space="preserve">тво Русской православной церкви. </w:t>
      </w:r>
      <w:r w:rsidRPr="00EC1C01">
        <w:rPr>
          <w:rFonts w:ascii="Times New Roman" w:hAnsi="Times New Roman"/>
          <w:sz w:val="24"/>
        </w:rPr>
        <w:t>Музыка в православном храме. Традиции исполнения, жанры (тропарь, стихира, величание и др.).</w:t>
      </w:r>
      <w:r>
        <w:rPr>
          <w:rFonts w:ascii="Times New Roman" w:hAnsi="Times New Roman"/>
          <w:sz w:val="24"/>
        </w:rPr>
        <w:t xml:space="preserve"> </w:t>
      </w:r>
      <w:r w:rsidRPr="00EC1C01">
        <w:rPr>
          <w:rFonts w:ascii="Times New Roman" w:hAnsi="Times New Roman"/>
          <w:sz w:val="24"/>
        </w:rPr>
        <w:t xml:space="preserve">Музыка и живопись, посвящённые святым. Образы Христа, Богородицы </w:t>
      </w:r>
      <w:r w:rsidRPr="00EC1C01">
        <w:br/>
      </w:r>
      <w:r w:rsidRPr="00EC1C01">
        <w:rPr>
          <w:rFonts w:ascii="Times New Roman" w:hAnsi="Times New Roman"/>
          <w:i/>
          <w:sz w:val="24"/>
        </w:rPr>
        <w:t>Религиозные праздники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Праздничная служба, вокальная (в том числе хоровая) музыка религиозного содержания</w:t>
      </w:r>
    </w:p>
    <w:p w14:paraId="03221AF5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EC1C01">
        <w:rPr>
          <w:rFonts w:ascii="Times New Roman" w:hAnsi="Times New Roman"/>
          <w:b/>
          <w:sz w:val="24"/>
        </w:rPr>
        <w:t>Модуль «Народная музыка россии»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Сказки, мифы и легенды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tab/>
      </w:r>
      <w:r w:rsidRPr="00EC1C01">
        <w:rPr>
          <w:rFonts w:ascii="Times New Roman" w:hAnsi="Times New Roman"/>
          <w:sz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Народные праздники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Обряды, игры, хороводы, праздничная символика — на примере одного или нескольких народных праздников</w:t>
      </w:r>
    </w:p>
    <w:p w14:paraId="4E70ED1D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EC1C01">
        <w:rPr>
          <w:rFonts w:ascii="Times New Roman" w:hAnsi="Times New Roman"/>
          <w:b/>
          <w:sz w:val="24"/>
        </w:rPr>
        <w:t xml:space="preserve">Модуль </w:t>
      </w:r>
      <w:r w:rsidRPr="00EC1C01">
        <w:rPr>
          <w:rFonts w:ascii="Times New Roman" w:hAnsi="Times New Roman"/>
          <w:sz w:val="24"/>
        </w:rPr>
        <w:t>«</w:t>
      </w:r>
      <w:r w:rsidRPr="00EC1C01">
        <w:rPr>
          <w:rFonts w:ascii="Times New Roman" w:hAnsi="Times New Roman"/>
          <w:b/>
          <w:sz w:val="24"/>
        </w:rPr>
        <w:t>Музыка театра и кино</w:t>
      </w:r>
      <w:r w:rsidRPr="00EC1C01">
        <w:rPr>
          <w:rFonts w:ascii="Times New Roman" w:hAnsi="Times New Roman"/>
          <w:sz w:val="24"/>
        </w:rPr>
        <w:t>»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Опера. Главные герои и номера оперного спектакля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tab/>
      </w:r>
      <w:r w:rsidRPr="00EC1C01">
        <w:rPr>
          <w:rFonts w:ascii="Times New Roman" w:hAnsi="Times New Roman"/>
          <w:sz w:val="24"/>
        </w:rPr>
        <w:t xml:space="preserve">Ария, хор, сцена, увертюра — оркестровое вступление. Отдельные номера из опер русских и зарубежных композиторов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Патриотическая и народная тема в театре и кино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tab/>
      </w:r>
      <w:r w:rsidRPr="00EC1C01">
        <w:rPr>
          <w:rFonts w:ascii="Times New Roman" w:hAnsi="Times New Roman"/>
          <w:sz w:val="24"/>
        </w:rPr>
        <w:t xml:space="preserve">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 xml:space="preserve">Балет. Хореография — искусство танца 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 xml:space="preserve">Сольные номера и массовые сцены балетного спектакля. Фрагменты, отдельные номера из балетов отечественных композиторов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Сюжет музыкального спектакля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Либретто. Развитие музыки в соответствии с сюжетом. Действия и сцены в опере и балете.</w:t>
      </w:r>
      <w:r>
        <w:rPr>
          <w:rFonts w:ascii="Times New Roman" w:hAnsi="Times New Roman"/>
          <w:sz w:val="24"/>
        </w:rPr>
        <w:t xml:space="preserve"> </w:t>
      </w:r>
      <w:r w:rsidRPr="00EC1C01">
        <w:rPr>
          <w:rFonts w:ascii="Times New Roman" w:hAnsi="Times New Roman"/>
          <w:sz w:val="24"/>
        </w:rPr>
        <w:t xml:space="preserve">Контрастные образы, лейтмотивы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i/>
          <w:sz w:val="24"/>
        </w:rPr>
        <w:t>Оперетта, мюзикл</w:t>
      </w:r>
      <w:r>
        <w:rPr>
          <w:rFonts w:ascii="Times New Roman" w:hAnsi="Times New Roman"/>
          <w:i/>
          <w:sz w:val="24"/>
        </w:rPr>
        <w:t xml:space="preserve">. </w:t>
      </w:r>
      <w:r w:rsidRPr="00EC1C01">
        <w:rPr>
          <w:rFonts w:ascii="Times New Roman" w:hAnsi="Times New Roman"/>
          <w:sz w:val="24"/>
        </w:rPr>
        <w:t>История возникновения и особенности жанра. Отдельные номера из оперетт И. Штрауса, И. Кальмана, мюзиклов Р. Роджерса, Ф. Лоу и др.</w:t>
      </w:r>
    </w:p>
    <w:p w14:paraId="5D454FA5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EC1C01">
        <w:rPr>
          <w:rFonts w:ascii="Times New Roman" w:hAnsi="Times New Roman"/>
          <w:b/>
          <w:sz w:val="24"/>
        </w:rPr>
        <w:t xml:space="preserve">Модуль </w:t>
      </w:r>
      <w:r w:rsidRPr="00EC1C01">
        <w:rPr>
          <w:rFonts w:ascii="Times New Roman" w:hAnsi="Times New Roman"/>
          <w:sz w:val="24"/>
        </w:rPr>
        <w:t>«</w:t>
      </w:r>
      <w:r w:rsidRPr="00EC1C01">
        <w:rPr>
          <w:rFonts w:ascii="Times New Roman" w:hAnsi="Times New Roman"/>
          <w:b/>
          <w:sz w:val="24"/>
        </w:rPr>
        <w:t>Современня музыкальная культура</w:t>
      </w:r>
      <w:r w:rsidRPr="00EC1C01">
        <w:rPr>
          <w:rFonts w:ascii="Times New Roman" w:hAnsi="Times New Roman"/>
          <w:sz w:val="24"/>
        </w:rPr>
        <w:t>»</w:t>
      </w:r>
      <w:r w:rsidRPr="00EC1C01">
        <w:br/>
      </w:r>
      <w:r w:rsidRPr="00EC1C01">
        <w:tab/>
      </w:r>
      <w:r>
        <w:rPr>
          <w:rFonts w:ascii="Times New Roman" w:hAnsi="Times New Roman"/>
          <w:i/>
          <w:sz w:val="24"/>
        </w:rPr>
        <w:t xml:space="preserve">Джаз. </w:t>
      </w:r>
      <w:r w:rsidRPr="00EC1C01">
        <w:rPr>
          <w:rFonts w:ascii="Times New Roman" w:hAnsi="Times New Roman"/>
          <w:sz w:val="24"/>
        </w:rPr>
        <w:t>Особенности джаза: импровизационность, ритм (синкопы, триоли, свинг). Музыкальные инструменты джаза, особые приёмы игры на них. Творчество джазовых музыкантов.</w:t>
      </w:r>
    </w:p>
    <w:p w14:paraId="470D632E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rPr>
          <w:rFonts w:ascii="Times New Roman" w:hAnsi="Times New Roman"/>
          <w:b/>
          <w:bCs/>
          <w:sz w:val="24"/>
          <w:szCs w:val="24"/>
        </w:rPr>
      </w:pPr>
    </w:p>
    <w:p w14:paraId="67A2A750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center"/>
        <w:rPr>
          <w:rFonts w:ascii="Times New Roman" w:hAnsi="Times New Roman"/>
          <w:b/>
          <w:bCs/>
          <w:sz w:val="24"/>
          <w:szCs w:val="24"/>
        </w:rPr>
      </w:pPr>
      <w:r w:rsidRPr="00CA0376">
        <w:rPr>
          <w:rFonts w:ascii="Times New Roman" w:hAnsi="Times New Roman"/>
          <w:b/>
          <w:bCs/>
          <w:sz w:val="24"/>
          <w:szCs w:val="24"/>
        </w:rPr>
        <w:t>4 класс</w:t>
      </w:r>
    </w:p>
    <w:p w14:paraId="65F98C77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6842FC">
        <w:rPr>
          <w:rFonts w:ascii="Times New Roman" w:hAnsi="Times New Roman"/>
          <w:b/>
          <w:sz w:val="24"/>
        </w:rPr>
        <w:t>Модуль «Музыка в жизни человека»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Музыкальные пейзажи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Образы природы в музыке. Настроение музыкальных пейзажей. Чувства человека, любующегося природой. Музыка — выражение глубоких чувств, тонких оттенков настроения, которые трудно передать словами </w:t>
      </w:r>
      <w:r w:rsidRPr="006842FC">
        <w:br/>
      </w:r>
      <w:r w:rsidRPr="006842FC">
        <w:tab/>
      </w:r>
      <w:r>
        <w:rPr>
          <w:rFonts w:ascii="Times New Roman" w:hAnsi="Times New Roman"/>
          <w:i/>
          <w:sz w:val="24"/>
        </w:rPr>
        <w:t xml:space="preserve">Танцы, игры и веселье. </w:t>
      </w:r>
      <w:r w:rsidRPr="006842FC">
        <w:rPr>
          <w:rFonts w:ascii="Times New Roman" w:hAnsi="Times New Roman"/>
          <w:sz w:val="24"/>
        </w:rPr>
        <w:t>Музыка — игра звуками. Танец — искусство и радость движения. Примеры популярных танцев</w:t>
      </w:r>
    </w:p>
    <w:p w14:paraId="318E9A5B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>
        <w:rPr>
          <w:rFonts w:ascii="Times New Roman" w:hAnsi="Times New Roman"/>
          <w:b/>
          <w:sz w:val="24"/>
        </w:rPr>
        <w:lastRenderedPageBreak/>
        <w:t>M</w:t>
      </w:r>
      <w:r w:rsidRPr="006842FC">
        <w:rPr>
          <w:rFonts w:ascii="Times New Roman" w:hAnsi="Times New Roman"/>
          <w:b/>
          <w:sz w:val="24"/>
        </w:rPr>
        <w:t>одуль «Музыкальная грамота»</w:t>
      </w:r>
      <w:r w:rsidRPr="006842FC">
        <w:br/>
      </w:r>
      <w:r w:rsidRPr="006842FC">
        <w:tab/>
      </w:r>
      <w:r>
        <w:rPr>
          <w:rFonts w:ascii="Times New Roman" w:hAnsi="Times New Roman"/>
          <w:i/>
          <w:sz w:val="24"/>
        </w:rPr>
        <w:t xml:space="preserve">Мелодия. </w:t>
      </w:r>
      <w:r w:rsidRPr="006842FC">
        <w:rPr>
          <w:rFonts w:ascii="Times New Roman" w:hAnsi="Times New Roman"/>
          <w:sz w:val="24"/>
        </w:rPr>
        <w:t xml:space="preserve">Мотив, музыкальная фраза. Поступенное, плавное движение мелодии, скачки. Мелодический рисунок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Интервалы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Понятие музыкального интервала. Тон, полутон. Консонансы: терция, кварта, квинта, секста, октава. Диссонансы: секунда, септима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Дополнительные обозначения в нотах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Реприза, фермата, вольта, украшения (трели, форшлаги)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Вариации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tab/>
      </w:r>
      <w:r w:rsidRPr="006842FC">
        <w:rPr>
          <w:rFonts w:ascii="Times New Roman" w:hAnsi="Times New Roman"/>
          <w:sz w:val="24"/>
        </w:rPr>
        <w:t>Варьирование как принцип развития. Тема. Вариации</w:t>
      </w:r>
    </w:p>
    <w:p w14:paraId="46C468D4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</w:pPr>
      <w:r w:rsidRPr="006842FC">
        <w:tab/>
      </w:r>
      <w:r w:rsidRPr="006842FC">
        <w:rPr>
          <w:rFonts w:ascii="Times New Roman" w:hAnsi="Times New Roman"/>
          <w:b/>
          <w:sz w:val="24"/>
        </w:rPr>
        <w:t xml:space="preserve">Модуль </w:t>
      </w:r>
      <w:r w:rsidRPr="006842FC">
        <w:rPr>
          <w:rFonts w:ascii="Times New Roman" w:hAnsi="Times New Roman"/>
          <w:sz w:val="24"/>
        </w:rPr>
        <w:t>«</w:t>
      </w:r>
      <w:r w:rsidRPr="006842FC">
        <w:rPr>
          <w:rFonts w:ascii="Times New Roman" w:hAnsi="Times New Roman"/>
          <w:b/>
          <w:sz w:val="24"/>
        </w:rPr>
        <w:t>Классическая музыка</w:t>
      </w:r>
      <w:r w:rsidRPr="006842FC">
        <w:rPr>
          <w:rFonts w:ascii="Times New Roman" w:hAnsi="Times New Roman"/>
          <w:sz w:val="24"/>
        </w:rPr>
        <w:t>»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Вокальная музыка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14:paraId="77F669B3" w14:textId="77777777" w:rsidR="00AC5499" w:rsidRPr="006842FC" w:rsidRDefault="00AC5499" w:rsidP="00AC5499">
      <w:pPr>
        <w:autoSpaceDE w:val="0"/>
        <w:autoSpaceDN w:val="0"/>
        <w:spacing w:after="0" w:line="240" w:lineRule="auto"/>
        <w:ind w:left="180" w:right="78" w:firstLine="284"/>
      </w:pPr>
      <w:r w:rsidRPr="006842FC">
        <w:rPr>
          <w:rFonts w:ascii="Times New Roman" w:hAnsi="Times New Roman"/>
          <w:i/>
          <w:sz w:val="24"/>
        </w:rPr>
        <w:t xml:space="preserve">Симфоническая </w:t>
      </w:r>
      <w:r>
        <w:rPr>
          <w:rFonts w:ascii="Times New Roman" w:hAnsi="Times New Roman"/>
          <w:i/>
          <w:sz w:val="24"/>
        </w:rPr>
        <w:t xml:space="preserve">музыка. </w:t>
      </w:r>
      <w:r w:rsidRPr="006842FC">
        <w:rPr>
          <w:rFonts w:ascii="Times New Roman" w:hAnsi="Times New Roman"/>
          <w:sz w:val="24"/>
        </w:rPr>
        <w:t xml:space="preserve">Симфонический оркестр. Тембры, группы инструментов. Симфония, симфоническая картина </w:t>
      </w:r>
      <w:r w:rsidRPr="006842FC">
        <w:rPr>
          <w:rFonts w:ascii="Times New Roman" w:hAnsi="Times New Roman"/>
          <w:i/>
          <w:sz w:val="24"/>
        </w:rPr>
        <w:t xml:space="preserve">Композиторы — детям </w:t>
      </w:r>
      <w:r w:rsidRPr="006842FC">
        <w:br/>
      </w:r>
      <w:r w:rsidRPr="006842FC">
        <w:rPr>
          <w:rFonts w:ascii="Times New Roman" w:hAnsi="Times New Roman"/>
          <w:sz w:val="24"/>
        </w:rPr>
        <w:t>Детская музыка П. И. Чайковского, С. С. Прокофьева, Д. Б. Кабалевского и др. Понятие жанра.</w:t>
      </w:r>
    </w:p>
    <w:p w14:paraId="4341EC51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6842FC">
        <w:rPr>
          <w:rFonts w:ascii="Times New Roman" w:hAnsi="Times New Roman"/>
          <w:sz w:val="24"/>
        </w:rPr>
        <w:t xml:space="preserve">Песня, танец, марш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Вокальная музыка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>Человеческий голос —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14:paraId="5313B5AB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6842FC">
        <w:tab/>
      </w:r>
      <w:r w:rsidRPr="006842FC">
        <w:rPr>
          <w:rFonts w:ascii="Times New Roman" w:hAnsi="Times New Roman"/>
          <w:i/>
          <w:sz w:val="24"/>
        </w:rPr>
        <w:t>Инструментальная музыка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Жанры камерной инструментальной музыки: этюд, пьеса. Альбом. Цикл. Сюита. Соната. Квартет </w:t>
      </w:r>
      <w:r w:rsidRPr="006842FC">
        <w:tab/>
      </w:r>
    </w:p>
    <w:p w14:paraId="362D3D95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6842FC">
        <w:rPr>
          <w:rFonts w:ascii="Times New Roman" w:hAnsi="Times New Roman"/>
          <w:i/>
          <w:sz w:val="24"/>
        </w:rPr>
        <w:t>Программная музыка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Программная музыка. Программное название, известный сюжет, литературный эпиграф </w:t>
      </w:r>
      <w:r w:rsidRPr="006842FC">
        <w:tab/>
      </w:r>
    </w:p>
    <w:p w14:paraId="00A05C84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6842FC">
        <w:rPr>
          <w:rFonts w:ascii="Times New Roman" w:hAnsi="Times New Roman"/>
          <w:i/>
          <w:sz w:val="24"/>
        </w:rPr>
        <w:t>Музыкальные и</w:t>
      </w:r>
      <w:r>
        <w:rPr>
          <w:rFonts w:ascii="Times New Roman" w:hAnsi="Times New Roman"/>
          <w:i/>
          <w:sz w:val="24"/>
        </w:rPr>
        <w:t xml:space="preserve">нструменты. Скрипка, виолончель. </w:t>
      </w:r>
      <w:r w:rsidRPr="006842FC">
        <w:rPr>
          <w:rFonts w:ascii="Times New Roman" w:hAnsi="Times New Roman"/>
          <w:sz w:val="24"/>
        </w:rPr>
        <w:t xml:space="preserve">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Русские композиторы-классики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Творчество выдающихся отечественных композиторов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Европейские композиторы-классики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Творчество выдающихся зарубежных композиторов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Мастерство исполнителя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>Творчество выдающихся исполнителей — певцов, инструменталистов, дирижёров. Консерватория, филармония, Конкурс имени П. И. Чайковского</w:t>
      </w:r>
    </w:p>
    <w:p w14:paraId="2309F033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6842FC">
        <w:rPr>
          <w:rFonts w:ascii="Times New Roman" w:hAnsi="Times New Roman"/>
          <w:b/>
          <w:sz w:val="24"/>
        </w:rPr>
        <w:t xml:space="preserve">Модуль </w:t>
      </w:r>
      <w:r w:rsidRPr="006842FC">
        <w:rPr>
          <w:rFonts w:ascii="Times New Roman" w:hAnsi="Times New Roman"/>
          <w:sz w:val="24"/>
        </w:rPr>
        <w:t>«</w:t>
      </w:r>
      <w:r w:rsidRPr="006842FC">
        <w:rPr>
          <w:rFonts w:ascii="Times New Roman" w:hAnsi="Times New Roman"/>
          <w:b/>
          <w:sz w:val="24"/>
        </w:rPr>
        <w:t>Духовная музыка</w:t>
      </w:r>
      <w:r w:rsidRPr="006842FC">
        <w:rPr>
          <w:rFonts w:ascii="Times New Roman" w:hAnsi="Times New Roman"/>
          <w:sz w:val="24"/>
        </w:rPr>
        <w:t>»</w:t>
      </w:r>
      <w:r w:rsidRPr="006842FC">
        <w:br/>
      </w:r>
      <w:r w:rsidRPr="006842FC">
        <w:tab/>
      </w:r>
      <w:r>
        <w:rPr>
          <w:rFonts w:ascii="Times New Roman" w:hAnsi="Times New Roman"/>
          <w:i/>
          <w:sz w:val="24"/>
        </w:rPr>
        <w:t xml:space="preserve">Звучание храма. </w:t>
      </w:r>
      <w:r w:rsidRPr="006842FC">
        <w:rPr>
          <w:rFonts w:ascii="Times New Roman" w:hAnsi="Times New Roman"/>
          <w:sz w:val="24"/>
        </w:rPr>
        <w:t xml:space="preserve">Колокола. Колокольные звоны (благовест, трезвон и др.). Звонарские приговорки. Колокольность в музыке русских композиторов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Искусство Русской православной церкви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>Музыка в православном храме. Традиции исполнения, жанры (тропарь, стихира, величание и др.).</w:t>
      </w:r>
      <w:r>
        <w:rPr>
          <w:rFonts w:ascii="Times New Roman" w:hAnsi="Times New Roman"/>
          <w:sz w:val="24"/>
        </w:rPr>
        <w:t xml:space="preserve"> </w:t>
      </w:r>
      <w:r w:rsidRPr="006842FC">
        <w:rPr>
          <w:rFonts w:ascii="Times New Roman" w:hAnsi="Times New Roman"/>
          <w:sz w:val="24"/>
        </w:rPr>
        <w:t xml:space="preserve">Музыка и живопись, посвящённые святым. Образы Христа, Богородицы </w:t>
      </w:r>
      <w:r w:rsidRPr="006842FC">
        <w:br/>
      </w:r>
      <w:r w:rsidRPr="006842FC">
        <w:rPr>
          <w:rFonts w:ascii="Times New Roman" w:hAnsi="Times New Roman"/>
          <w:i/>
          <w:sz w:val="24"/>
        </w:rPr>
        <w:t>Религиозные праздники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>Праздничная служба, вокальная (в том числе хоровая) музыка религиозного содержания</w:t>
      </w:r>
    </w:p>
    <w:p w14:paraId="4F508981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>
        <w:tab/>
      </w:r>
      <w:r w:rsidRPr="006842FC">
        <w:rPr>
          <w:rFonts w:ascii="Times New Roman" w:hAnsi="Times New Roman"/>
          <w:b/>
          <w:sz w:val="24"/>
        </w:rPr>
        <w:t>Модуль «Народная музыка россии»</w:t>
      </w:r>
      <w:r w:rsidRPr="006842FC">
        <w:br/>
      </w:r>
      <w:r w:rsidRPr="006842FC">
        <w:tab/>
      </w:r>
      <w:r>
        <w:rPr>
          <w:rFonts w:ascii="Times New Roman" w:hAnsi="Times New Roman"/>
          <w:i/>
          <w:sz w:val="24"/>
        </w:rPr>
        <w:t xml:space="preserve">Жанры музыкального фольклора. </w:t>
      </w:r>
      <w:r w:rsidRPr="006842FC">
        <w:rPr>
          <w:rFonts w:ascii="Times New Roman" w:hAnsi="Times New Roman"/>
          <w:sz w:val="24"/>
        </w:rPr>
        <w:t xml:space="preserve">Фольклорные жанры, общие для всех народов: лирические, трудовые, колыбельные песни, танцы и пляски. Традиционные музыкальные инструменты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Русские народные музыкальные инструменты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>Народные музыкальные инструменты (балалайка, рожок, свирель, гусли, гармонь, ложки).</w:t>
      </w:r>
      <w:r>
        <w:rPr>
          <w:rFonts w:ascii="Times New Roman" w:hAnsi="Times New Roman"/>
          <w:sz w:val="24"/>
        </w:rPr>
        <w:t xml:space="preserve"> </w:t>
      </w:r>
      <w:r w:rsidRPr="006842FC">
        <w:rPr>
          <w:rFonts w:ascii="Times New Roman" w:hAnsi="Times New Roman"/>
          <w:sz w:val="24"/>
        </w:rPr>
        <w:t xml:space="preserve">Инструментальные наигрыши. Плясовые мелодии </w:t>
      </w:r>
      <w:r w:rsidRPr="006842FC">
        <w:br/>
      </w:r>
      <w:r w:rsidRPr="006842FC">
        <w:tab/>
      </w:r>
      <w:r>
        <w:rPr>
          <w:rFonts w:ascii="Times New Roman" w:hAnsi="Times New Roman"/>
          <w:i/>
          <w:sz w:val="24"/>
        </w:rPr>
        <w:t xml:space="preserve">Первые артисты, народный театр. </w:t>
      </w:r>
      <w:r w:rsidRPr="006842FC">
        <w:rPr>
          <w:rFonts w:ascii="Times New Roman" w:hAnsi="Times New Roman"/>
          <w:sz w:val="24"/>
        </w:rPr>
        <w:t xml:space="preserve">Скоморохи. Ярмарочный балаган. Вертеп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Фольклор в творчестве профессиональных музыкантов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Собиратели фольклора. Народные мелодии в обработке композиторов. Народные жанры, интонации как основа для композиторского творчества </w:t>
      </w:r>
      <w:r w:rsidRPr="006842FC">
        <w:br/>
      </w:r>
      <w:r w:rsidRPr="006842FC">
        <w:lastRenderedPageBreak/>
        <w:tab/>
      </w:r>
      <w:r w:rsidRPr="006842FC">
        <w:rPr>
          <w:rFonts w:ascii="Times New Roman" w:hAnsi="Times New Roman"/>
          <w:i/>
          <w:sz w:val="24"/>
        </w:rPr>
        <w:t>Сказки, мифы и легенды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Народные сказители. Русские народные сказания, былины. Эпос народов России. Сказки и легенды о музыке и музыкантах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Народные праздники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>Обряды, игры, хороводы, праздничная символика — на примере одного или нескольких народных праздников</w:t>
      </w:r>
    </w:p>
    <w:p w14:paraId="5FB7E8F3" w14:textId="77777777" w:rsidR="00AC5499" w:rsidRPr="006842FC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 w:rsidRPr="006842FC">
        <w:rPr>
          <w:rFonts w:ascii="Times New Roman" w:hAnsi="Times New Roman"/>
          <w:b/>
          <w:sz w:val="24"/>
        </w:rPr>
        <w:t xml:space="preserve">Модуль </w:t>
      </w:r>
      <w:r w:rsidRPr="006842FC">
        <w:rPr>
          <w:rFonts w:ascii="Times New Roman" w:hAnsi="Times New Roman"/>
          <w:sz w:val="24"/>
        </w:rPr>
        <w:t>«</w:t>
      </w:r>
      <w:r w:rsidRPr="006842FC">
        <w:rPr>
          <w:rFonts w:ascii="Times New Roman" w:hAnsi="Times New Roman"/>
          <w:b/>
          <w:sz w:val="24"/>
        </w:rPr>
        <w:t>Музыка театра и кино</w:t>
      </w:r>
      <w:r w:rsidRPr="006842FC">
        <w:rPr>
          <w:rFonts w:ascii="Times New Roman" w:hAnsi="Times New Roman"/>
          <w:sz w:val="24"/>
        </w:rPr>
        <w:t>»</w:t>
      </w:r>
      <w:r w:rsidRPr="006842FC">
        <w:br/>
      </w:r>
      <w:r>
        <w:rPr>
          <w:rFonts w:ascii="Times New Roman" w:hAnsi="Times New Roman"/>
          <w:i/>
          <w:sz w:val="24"/>
        </w:rPr>
        <w:t xml:space="preserve">Сюжет музыкального спектакля. </w:t>
      </w:r>
      <w:r w:rsidRPr="006842FC">
        <w:rPr>
          <w:rFonts w:ascii="Times New Roman" w:hAnsi="Times New Roman"/>
          <w:sz w:val="24"/>
        </w:rPr>
        <w:t>Либретто. Развитие музыки в соответствии с сюжетом. Действия и сцены в опере и балете.</w:t>
      </w:r>
      <w:r>
        <w:rPr>
          <w:rFonts w:ascii="Times New Roman" w:hAnsi="Times New Roman"/>
          <w:sz w:val="24"/>
        </w:rPr>
        <w:t xml:space="preserve"> </w:t>
      </w:r>
      <w:r w:rsidRPr="006842FC">
        <w:rPr>
          <w:rFonts w:ascii="Times New Roman" w:hAnsi="Times New Roman"/>
          <w:sz w:val="24"/>
        </w:rPr>
        <w:t xml:space="preserve">Контрастные образы, лейтмотивы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Балет. Хореография — искусство танца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Сольные номера и массовые сцены балетного спектакля. Фрагменты, отдельные номера из балетов отечественных композиторов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Оперетта, мюзикл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tab/>
      </w:r>
      <w:r w:rsidRPr="006842FC">
        <w:rPr>
          <w:rFonts w:ascii="Times New Roman" w:hAnsi="Times New Roman"/>
          <w:sz w:val="24"/>
        </w:rPr>
        <w:t>История возникновения и особенности жанра. Отдельные номера из оперетт И. Штрауса, И. Кальмана, мюзиклов Р. Роджерса, Ф. Лоу и др.</w:t>
      </w:r>
    </w:p>
    <w:p w14:paraId="2D709496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</w:pPr>
      <w:r w:rsidRPr="006842FC">
        <w:rPr>
          <w:rFonts w:ascii="Times New Roman" w:hAnsi="Times New Roman"/>
          <w:b/>
          <w:sz w:val="24"/>
        </w:rPr>
        <w:t xml:space="preserve">Модуль </w:t>
      </w:r>
      <w:r w:rsidRPr="006842FC">
        <w:rPr>
          <w:rFonts w:ascii="Times New Roman" w:hAnsi="Times New Roman"/>
          <w:sz w:val="24"/>
        </w:rPr>
        <w:t>«</w:t>
      </w:r>
      <w:r w:rsidRPr="006842FC">
        <w:rPr>
          <w:rFonts w:ascii="Times New Roman" w:hAnsi="Times New Roman"/>
          <w:b/>
          <w:sz w:val="24"/>
        </w:rPr>
        <w:t>Современня музыкальная культура</w:t>
      </w:r>
      <w:r w:rsidRPr="006842FC">
        <w:rPr>
          <w:rFonts w:ascii="Times New Roman" w:hAnsi="Times New Roman"/>
          <w:sz w:val="24"/>
        </w:rPr>
        <w:t>»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Современные обработки классической музыки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>Понятие обработки, творчество современных композиторов и исполнителей, обрабатывающих классическую музыку. Проблемная ситуация: зачем музыканты делают обработки классики?</w:t>
      </w:r>
    </w:p>
    <w:p w14:paraId="5300FDF5" w14:textId="77777777" w:rsidR="00AC5499" w:rsidRPr="006842FC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</w:pPr>
      <w:r w:rsidRPr="006842FC">
        <w:rPr>
          <w:rFonts w:ascii="Times New Roman" w:hAnsi="Times New Roman"/>
          <w:b/>
          <w:sz w:val="24"/>
        </w:rPr>
        <w:t xml:space="preserve">Модуль </w:t>
      </w:r>
      <w:r w:rsidRPr="006842FC">
        <w:rPr>
          <w:rFonts w:ascii="Times New Roman" w:hAnsi="Times New Roman"/>
          <w:sz w:val="24"/>
        </w:rPr>
        <w:t>«</w:t>
      </w:r>
      <w:r w:rsidRPr="006842FC">
        <w:rPr>
          <w:rFonts w:ascii="Times New Roman" w:hAnsi="Times New Roman"/>
          <w:b/>
          <w:sz w:val="24"/>
        </w:rPr>
        <w:t>Музыка народов мира</w:t>
      </w:r>
      <w:r w:rsidRPr="006842FC">
        <w:rPr>
          <w:rFonts w:ascii="Times New Roman" w:hAnsi="Times New Roman"/>
          <w:sz w:val="24"/>
        </w:rPr>
        <w:t>»</w:t>
      </w:r>
      <w:r w:rsidRPr="006842FC">
        <w:br/>
      </w:r>
      <w:r w:rsidRPr="006842FC">
        <w:rPr>
          <w:rFonts w:ascii="Times New Roman" w:hAnsi="Times New Roman"/>
          <w:i/>
          <w:sz w:val="24"/>
        </w:rPr>
        <w:t>Музыка наших соседей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Фольклор и музыкальные традиции Белоруссии, Украины, Прибалтики (песни, танцы, обычаи, музыкальные инструменты)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Кавказские мелодии и ритмы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Музыкальные традиции и праздники, народные инструменты и жанры. Композиторы и музыканты-исполнители Грузии, Армении, Азербайджана. Близость музыкальной культуры этих стран с российскими республиками Северного Кавказа </w:t>
      </w:r>
      <w:r w:rsidRPr="006842FC">
        <w:br/>
      </w:r>
      <w:r w:rsidRPr="006842FC">
        <w:tab/>
      </w:r>
      <w:r>
        <w:rPr>
          <w:rFonts w:ascii="Times New Roman" w:hAnsi="Times New Roman"/>
          <w:i/>
          <w:sz w:val="24"/>
        </w:rPr>
        <w:t xml:space="preserve">Музыка Японии и Китая. 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Древние истоки музыкальной культуры стран Юго-Восточной Азии. Императорские церемонии, музыкальные инструменты. Пентатоника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Музыка Средней Азии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Музыкальные традиции и праздники, народные инструменты и современные исполнители Казахстана, Киргизии, и других стран региона </w:t>
      </w:r>
      <w:r w:rsidRPr="006842FC">
        <w:br/>
      </w:r>
      <w:r w:rsidRPr="006842FC">
        <w:tab/>
      </w:r>
      <w:r>
        <w:rPr>
          <w:rFonts w:ascii="Times New Roman" w:hAnsi="Times New Roman"/>
          <w:i/>
          <w:sz w:val="24"/>
        </w:rPr>
        <w:t xml:space="preserve">Певец своего народа. </w:t>
      </w:r>
      <w:r w:rsidRPr="006842FC">
        <w:rPr>
          <w:rFonts w:ascii="Times New Roman" w:hAnsi="Times New Roman"/>
          <w:sz w:val="24"/>
        </w:rPr>
        <w:t xml:space="preserve">Интонации народной музыки в творчестве зарубежных композиторов — ярких представителей национального музыкального стиля своей страны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i/>
          <w:sz w:val="24"/>
        </w:rPr>
        <w:t>Диалог культур</w:t>
      </w:r>
      <w:r>
        <w:rPr>
          <w:rFonts w:ascii="Times New Roman" w:hAnsi="Times New Roman"/>
          <w:i/>
          <w:sz w:val="24"/>
        </w:rPr>
        <w:t xml:space="preserve">. </w:t>
      </w:r>
      <w:r w:rsidRPr="006842FC">
        <w:rPr>
          <w:rFonts w:ascii="Times New Roman" w:hAnsi="Times New Roman"/>
          <w:sz w:val="24"/>
        </w:rPr>
        <w:t xml:space="preserve">Культурные связи между музыкантами разных стран.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</w:t>
      </w:r>
      <w:r w:rsidRPr="006842FC">
        <w:br/>
      </w:r>
      <w:r w:rsidRPr="006842FC">
        <w:rPr>
          <w:rFonts w:ascii="Times New Roman" w:hAnsi="Times New Roman"/>
          <w:sz w:val="24"/>
        </w:rPr>
        <w:t>композиторов)</w:t>
      </w:r>
    </w:p>
    <w:p w14:paraId="681B7412" w14:textId="77777777" w:rsidR="00AC5499" w:rsidRDefault="00AC5499" w:rsidP="00AC5499">
      <w:pPr>
        <w:autoSpaceDE w:val="0"/>
        <w:autoSpaceDN w:val="0"/>
        <w:spacing w:after="0" w:line="240" w:lineRule="auto"/>
        <w:ind w:right="78" w:firstLine="284"/>
        <w:jc w:val="center"/>
        <w:rPr>
          <w:rFonts w:ascii="Times New Roman" w:hAnsi="Times New Roman"/>
          <w:b/>
          <w:sz w:val="24"/>
        </w:rPr>
      </w:pPr>
      <w:r w:rsidRPr="00401F4A">
        <w:rPr>
          <w:rFonts w:ascii="Times New Roman" w:hAnsi="Times New Roman"/>
          <w:b/>
          <w:sz w:val="24"/>
        </w:rPr>
        <w:t>Планируемые образовательные результаты</w:t>
      </w:r>
    </w:p>
    <w:p w14:paraId="0040CF1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rPr>
          <w:rFonts w:ascii="Times New Roman" w:hAnsi="Times New Roman"/>
          <w:sz w:val="24"/>
        </w:rPr>
      </w:pPr>
      <w:r w:rsidRPr="00401F4A">
        <w:tab/>
      </w:r>
      <w:r w:rsidRPr="00401F4A">
        <w:rPr>
          <w:rFonts w:ascii="Times New Roman" w:hAnsi="Times New Roman"/>
          <w:sz w:val="24"/>
        </w:rPr>
        <w:t>Специфика эстетического содержания предмета «Музыка» обусловливает тесное взаимодействие, смысловое единство трёх групп результатов: личностных, метапредметных и предметных.</w:t>
      </w:r>
    </w:p>
    <w:p w14:paraId="5155D5E3" w14:textId="77777777" w:rsidR="00AC5499" w:rsidRDefault="00AC5499" w:rsidP="00AC5499">
      <w:pPr>
        <w:autoSpaceDE w:val="0"/>
        <w:autoSpaceDN w:val="0"/>
        <w:spacing w:after="0" w:line="240" w:lineRule="auto"/>
        <w:ind w:right="78" w:firstLine="284"/>
        <w:jc w:val="center"/>
        <w:rPr>
          <w:rFonts w:ascii="Times New Roman" w:hAnsi="Times New Roman"/>
          <w:b/>
          <w:sz w:val="24"/>
        </w:rPr>
      </w:pPr>
    </w:p>
    <w:p w14:paraId="64FB3D35" w14:textId="77777777" w:rsidR="00AC5499" w:rsidRDefault="00AC5499" w:rsidP="00AC5499">
      <w:pPr>
        <w:autoSpaceDE w:val="0"/>
        <w:autoSpaceDN w:val="0"/>
        <w:spacing w:after="0" w:line="240" w:lineRule="auto"/>
        <w:ind w:right="78" w:firstLine="284"/>
        <w:jc w:val="center"/>
        <w:rPr>
          <w:rFonts w:ascii="Times New Roman" w:hAnsi="Times New Roman"/>
          <w:b/>
          <w:sz w:val="24"/>
        </w:rPr>
      </w:pPr>
      <w:r w:rsidRPr="00401F4A">
        <w:rPr>
          <w:rFonts w:ascii="Times New Roman" w:hAnsi="Times New Roman"/>
          <w:b/>
          <w:sz w:val="24"/>
        </w:rPr>
        <w:t>Личностные результаты</w:t>
      </w:r>
    </w:p>
    <w:p w14:paraId="1567F705" w14:textId="77777777" w:rsidR="00AC5499" w:rsidRDefault="00AC5499" w:rsidP="00AC5499">
      <w:pPr>
        <w:autoSpaceDE w:val="0"/>
        <w:autoSpaceDN w:val="0"/>
        <w:spacing w:after="0" w:line="240" w:lineRule="auto"/>
        <w:ind w:right="78" w:firstLine="284"/>
        <w:jc w:val="center"/>
        <w:rPr>
          <w:rFonts w:ascii="Times New Roman" w:hAnsi="Times New Roman"/>
          <w:b/>
          <w:sz w:val="24"/>
        </w:rPr>
      </w:pPr>
      <w:r w:rsidRPr="00CA0376">
        <w:rPr>
          <w:rFonts w:ascii="Times New Roman" w:hAnsi="Times New Roman"/>
          <w:b/>
          <w:sz w:val="24"/>
        </w:rPr>
        <w:t>1 класс</w:t>
      </w:r>
    </w:p>
    <w:p w14:paraId="507C2959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  <w:rPr>
          <w:rFonts w:ascii="Times New Roman" w:hAnsi="Times New Roman"/>
          <w:sz w:val="24"/>
        </w:rPr>
      </w:pPr>
      <w:r w:rsidRPr="00401F4A">
        <w:tab/>
      </w:r>
      <w:r w:rsidRPr="00401F4A">
        <w:rPr>
          <w:rFonts w:ascii="Times New Roman" w:hAnsi="Times New Roman"/>
          <w:sz w:val="24"/>
        </w:rPr>
        <w:t xml:space="preserve">Личностные результаты освоения рабочей программы по музыке для начального общего </w:t>
      </w:r>
      <w:r w:rsidRPr="00401F4A">
        <w:br/>
      </w:r>
      <w:r w:rsidRPr="00401F4A">
        <w:rPr>
          <w:rFonts w:ascii="Times New Roman" w:hAnsi="Times New Roman"/>
          <w:sz w:val="24"/>
        </w:rPr>
        <w:t xml:space="preserve">образования достигаются во взаимодействии учебной и воспитательной работы, урочной и </w:t>
      </w:r>
      <w:r w:rsidRPr="00401F4A">
        <w:br/>
      </w:r>
      <w:r w:rsidRPr="00401F4A">
        <w:rPr>
          <w:rFonts w:ascii="Times New Roman" w:hAnsi="Times New Roman"/>
          <w:sz w:val="24"/>
        </w:rPr>
        <w:t xml:space="preserve">внеурочной деятельности. Они должны отражать готовность обучающихся руководствоваться системой позитивных ценностных ориентаций, в том числе в части: </w:t>
      </w:r>
    </w:p>
    <w:p w14:paraId="464B0D7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  <w:rPr>
          <w:rFonts w:ascii="Times New Roman" w:hAnsi="Times New Roman"/>
          <w:b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i/>
          <w:sz w:val="24"/>
        </w:rPr>
        <w:t xml:space="preserve">Гражданско-патриотического воспитания: </w:t>
      </w:r>
    </w:p>
    <w:p w14:paraId="484FF7FA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</w:pPr>
      <w:r w:rsidRPr="00401F4A">
        <w:tab/>
      </w:r>
      <w:r w:rsidRPr="00401F4A">
        <w:rPr>
          <w:rFonts w:ascii="Times New Roman" w:hAnsi="Times New Roman"/>
          <w:sz w:val="24"/>
        </w:rPr>
        <w:t xml:space="preserve">осознание российской гражданской идентичности; знание Гимна России и традиций его </w:t>
      </w:r>
      <w:r w:rsidRPr="00401F4A">
        <w:br/>
      </w:r>
      <w:r w:rsidRPr="00401F4A">
        <w:rPr>
          <w:rFonts w:ascii="Times New Roman" w:hAnsi="Times New Roman"/>
          <w:sz w:val="24"/>
        </w:rPr>
        <w:t xml:space="preserve">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</w:t>
      </w:r>
      <w:r w:rsidRPr="00401F4A">
        <w:rPr>
          <w:rFonts w:ascii="Times New Roman" w:hAnsi="Times New Roman"/>
          <w:sz w:val="24"/>
        </w:rPr>
        <w:lastRenderedPageBreak/>
        <w:t>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14:paraId="3EE90DAF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  <w:rPr>
          <w:rFonts w:ascii="Times New Roman" w:hAnsi="Times New Roman"/>
          <w:b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i/>
          <w:sz w:val="24"/>
        </w:rPr>
        <w:t xml:space="preserve">Духовно-нравственного воспитания: </w:t>
      </w:r>
    </w:p>
    <w:p w14:paraId="0DBEC094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</w:pPr>
      <w:r w:rsidRPr="00401F4A">
        <w:tab/>
      </w:r>
      <w:r w:rsidRPr="00401F4A">
        <w:rPr>
          <w:rFonts w:ascii="Times New Roman" w:hAnsi="Times New Roman"/>
          <w:sz w:val="24"/>
        </w:rPr>
        <w:t>признание 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14:paraId="69EEA49C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  <w:rPr>
          <w:rFonts w:ascii="Times New Roman" w:hAnsi="Times New Roman"/>
          <w:b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i/>
          <w:sz w:val="24"/>
        </w:rPr>
        <w:t>Эстетического воспитания:</w:t>
      </w:r>
    </w:p>
    <w:p w14:paraId="032DF361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</w:pPr>
      <w:r w:rsidRPr="00401F4A">
        <w:tab/>
      </w:r>
      <w:r w:rsidRPr="00401F4A">
        <w:rPr>
          <w:rFonts w:ascii="Times New Roman" w:hAnsi="Times New Roman"/>
          <w:sz w:val="24"/>
        </w:rPr>
        <w:t xml:space="preserve"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</w:t>
      </w:r>
      <w:r>
        <w:rPr>
          <w:rFonts w:ascii="Times New Roman" w:hAnsi="Times New Roman"/>
          <w:sz w:val="24"/>
        </w:rPr>
        <w:t>с</w:t>
      </w:r>
      <w:r w:rsidRPr="00401F4A">
        <w:rPr>
          <w:rFonts w:ascii="Times New Roman" w:hAnsi="Times New Roman"/>
          <w:sz w:val="24"/>
        </w:rPr>
        <w:t>амовыражению в разных видах искусства.</w:t>
      </w:r>
    </w:p>
    <w:p w14:paraId="14DE89A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  <w:rPr>
          <w:rFonts w:ascii="Times New Roman" w:hAnsi="Times New Roman"/>
          <w:b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i/>
          <w:sz w:val="24"/>
        </w:rPr>
        <w:t>Ценности научного познания:</w:t>
      </w:r>
    </w:p>
    <w:p w14:paraId="3852EAF0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</w:pPr>
      <w:r w:rsidRPr="00401F4A">
        <w:tab/>
      </w:r>
      <w:r w:rsidRPr="00401F4A">
        <w:rPr>
          <w:rFonts w:ascii="Times New Roman" w:hAnsi="Times New Roman"/>
          <w:sz w:val="24"/>
        </w:rPr>
        <w:t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 познании.</w:t>
      </w:r>
    </w:p>
    <w:p w14:paraId="600BD6EC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  <w:rPr>
          <w:rFonts w:ascii="Times New Roman" w:hAnsi="Times New Roman"/>
          <w:b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i/>
          <w:sz w:val="24"/>
        </w:rPr>
        <w:t>Физического воспитания, формирования культуры здоровья и эмоционального благополучия:</w:t>
      </w:r>
    </w:p>
    <w:p w14:paraId="4140FE7D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</w:pPr>
      <w:r w:rsidRPr="00401F4A">
        <w:rPr>
          <w:rFonts w:ascii="Times New Roman" w:hAnsi="Times New Roman"/>
          <w:sz w:val="24"/>
        </w:rPr>
        <w:t>соблюдение правил здорового и безопасного (для себя и других людей) образа жизни в окружающей среде; 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 профилактика умственного и физического утомления с использованием возможностей музыкотерапии.</w:t>
      </w:r>
    </w:p>
    <w:p w14:paraId="756FEAAE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  <w:rPr>
          <w:rFonts w:ascii="Times New Roman" w:hAnsi="Times New Roman"/>
          <w:b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i/>
          <w:sz w:val="24"/>
        </w:rPr>
        <w:t>Трудового воспитания:</w:t>
      </w:r>
    </w:p>
    <w:p w14:paraId="618B1D47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 w:firstLine="284"/>
        <w:jc w:val="both"/>
      </w:pPr>
      <w:r w:rsidRPr="00401F4A">
        <w:tab/>
      </w:r>
      <w:r w:rsidRPr="00401F4A">
        <w:rPr>
          <w:rFonts w:ascii="Times New Roman" w:hAnsi="Times New Roman"/>
          <w:sz w:val="24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14:paraId="30EF279A" w14:textId="77777777" w:rsidR="00AC5499" w:rsidRDefault="00AC5499" w:rsidP="00AC5499">
      <w:pPr>
        <w:autoSpaceDE w:val="0"/>
        <w:autoSpaceDN w:val="0"/>
        <w:spacing w:after="0" w:line="240" w:lineRule="auto"/>
        <w:ind w:left="180" w:right="78" w:firstLine="284"/>
        <w:jc w:val="both"/>
        <w:rPr>
          <w:rFonts w:ascii="Times New Roman" w:hAnsi="Times New Roman"/>
          <w:b/>
          <w:i/>
          <w:sz w:val="24"/>
        </w:rPr>
      </w:pPr>
      <w:r w:rsidRPr="00401F4A">
        <w:rPr>
          <w:rFonts w:ascii="Times New Roman" w:hAnsi="Times New Roman"/>
          <w:b/>
          <w:i/>
          <w:sz w:val="24"/>
        </w:rPr>
        <w:t>Экологического воспитания:</w:t>
      </w:r>
    </w:p>
    <w:p w14:paraId="61CF0D9E" w14:textId="77777777" w:rsidR="00AC5499" w:rsidRDefault="00AC5499" w:rsidP="00AC5499">
      <w:pPr>
        <w:autoSpaceDE w:val="0"/>
        <w:autoSpaceDN w:val="0"/>
        <w:spacing w:after="0" w:line="240" w:lineRule="auto"/>
        <w:ind w:left="180" w:right="78" w:firstLine="284"/>
        <w:jc w:val="both"/>
        <w:rPr>
          <w:rFonts w:ascii="Times New Roman" w:hAnsi="Times New Roman"/>
          <w:sz w:val="24"/>
        </w:rPr>
      </w:pPr>
      <w:r w:rsidRPr="00401F4A">
        <w:rPr>
          <w:rFonts w:ascii="Times New Roman" w:hAnsi="Times New Roman"/>
          <w:sz w:val="24"/>
        </w:rPr>
        <w:t>бережное отношение к природе; неприятие действий, приносящих ей вред.</w:t>
      </w:r>
    </w:p>
    <w:p w14:paraId="5F4A5BF6" w14:textId="77777777" w:rsidR="00AC5499" w:rsidRDefault="00AC5499" w:rsidP="00AC5499">
      <w:pPr>
        <w:autoSpaceDE w:val="0"/>
        <w:autoSpaceDN w:val="0"/>
        <w:spacing w:after="0" w:line="240" w:lineRule="auto"/>
        <w:ind w:left="180" w:right="78"/>
      </w:pPr>
    </w:p>
    <w:p w14:paraId="42B6C5FB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center"/>
        <w:rPr>
          <w:rFonts w:ascii="Times New Roman" w:hAnsi="Times New Roman"/>
          <w:b/>
          <w:bCs/>
          <w:sz w:val="24"/>
        </w:rPr>
      </w:pPr>
      <w:r w:rsidRPr="00CA0376">
        <w:rPr>
          <w:rFonts w:ascii="Times New Roman" w:hAnsi="Times New Roman"/>
          <w:b/>
          <w:bCs/>
          <w:sz w:val="24"/>
        </w:rPr>
        <w:t>2 класс</w:t>
      </w:r>
    </w:p>
    <w:p w14:paraId="78D61150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sz w:val="24"/>
        </w:rPr>
        <w:t xml:space="preserve">Личностные результаты освоения рабочей программы по музыке для начального общего </w:t>
      </w:r>
      <w:r w:rsidRPr="001A3D4F">
        <w:br/>
      </w:r>
      <w:r w:rsidRPr="001A3D4F">
        <w:rPr>
          <w:rFonts w:ascii="Times New Roman" w:hAnsi="Times New Roman"/>
          <w:sz w:val="24"/>
        </w:rPr>
        <w:t xml:space="preserve">образования достигаются во взаимодействии учебной и воспитательной работы, урочной и </w:t>
      </w:r>
      <w:r w:rsidRPr="001A3D4F">
        <w:br/>
      </w:r>
      <w:r w:rsidRPr="001A3D4F">
        <w:rPr>
          <w:rFonts w:ascii="Times New Roman" w:hAnsi="Times New Roman"/>
          <w:sz w:val="24"/>
        </w:rPr>
        <w:t xml:space="preserve">внеурочной деятельности. Они должны отражать готовность обучающихся руководствоваться системой позитивных ценностных ориентаций, в том числе в части: </w:t>
      </w:r>
      <w:r w:rsidRPr="001A3D4F">
        <w:br/>
      </w:r>
      <w:r w:rsidRPr="001A3D4F">
        <w:tab/>
      </w:r>
      <w:r w:rsidRPr="001A3D4F">
        <w:rPr>
          <w:rFonts w:ascii="Times New Roman" w:hAnsi="Times New Roman"/>
          <w:b/>
          <w:i/>
          <w:sz w:val="24"/>
        </w:rPr>
        <w:t>Гражданско-патриотического воспитания:</w:t>
      </w:r>
    </w:p>
    <w:p w14:paraId="47630FD1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 w:rsidRPr="001A3D4F">
        <w:rPr>
          <w:rFonts w:ascii="Times New Roman" w:hAnsi="Times New Roman"/>
          <w:sz w:val="24"/>
        </w:rPr>
        <w:t xml:space="preserve">осознание российской гражданской идентичности; знание Гимна России и традиций его </w:t>
      </w:r>
      <w:r w:rsidRPr="001A3D4F">
        <w:br/>
      </w:r>
      <w:r w:rsidRPr="001A3D4F">
        <w:rPr>
          <w:rFonts w:ascii="Times New Roman" w:hAnsi="Times New Roman"/>
          <w:sz w:val="24"/>
        </w:rPr>
        <w:t>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14:paraId="3E62922D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b/>
          <w:i/>
          <w:sz w:val="24"/>
        </w:rPr>
        <w:t xml:space="preserve">Духовно-нравственного воспитания: </w:t>
      </w:r>
    </w:p>
    <w:p w14:paraId="668EAC9A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 w:rsidRPr="001A3D4F">
        <w:rPr>
          <w:rFonts w:ascii="Times New Roman" w:hAnsi="Times New Roman"/>
          <w:sz w:val="24"/>
        </w:rPr>
        <w:t>признание 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14:paraId="0A806B2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b/>
          <w:i/>
          <w:sz w:val="24"/>
        </w:rPr>
        <w:t xml:space="preserve">Эстетического воспитания: </w:t>
      </w:r>
    </w:p>
    <w:p w14:paraId="7B9AD35C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 w:rsidRPr="001A3D4F">
        <w:rPr>
          <w:rFonts w:ascii="Times New Roman" w:hAnsi="Times New Roman"/>
          <w:sz w:val="24"/>
        </w:rPr>
        <w:t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самовыражению в разных видах искусства.</w:t>
      </w:r>
    </w:p>
    <w:p w14:paraId="7DAB72B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b/>
          <w:i/>
          <w:sz w:val="24"/>
        </w:rPr>
        <w:t>Ценности научного познания:</w:t>
      </w:r>
    </w:p>
    <w:p w14:paraId="355CF840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lastRenderedPageBreak/>
        <w:tab/>
      </w:r>
      <w:r w:rsidRPr="001A3D4F">
        <w:rPr>
          <w:rFonts w:ascii="Times New Roman" w:hAnsi="Times New Roman"/>
          <w:sz w:val="24"/>
        </w:rPr>
        <w:t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 познании.</w:t>
      </w:r>
    </w:p>
    <w:p w14:paraId="4AAC8F62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 w:rsidRPr="001A3D4F">
        <w:rPr>
          <w:rFonts w:ascii="Times New Roman" w:hAnsi="Times New Roman"/>
          <w:b/>
          <w:i/>
          <w:sz w:val="24"/>
        </w:rPr>
        <w:t xml:space="preserve">Физического воспитания, формирования культуры здоровья и эмоционального благополучия: </w:t>
      </w:r>
      <w:r w:rsidRPr="001A3D4F">
        <w:tab/>
      </w:r>
      <w:r w:rsidRPr="001A3D4F">
        <w:rPr>
          <w:rFonts w:ascii="Times New Roman" w:hAnsi="Times New Roman"/>
          <w:sz w:val="24"/>
        </w:rPr>
        <w:t>соблюдение правил здорового и безопасного (для себя и других людей) образа жизни в окружающей среде; 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 профилактика умственного и физического утомления с использованием возможностей музыкотерапии.</w:t>
      </w:r>
    </w:p>
    <w:p w14:paraId="59057E2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b/>
          <w:i/>
          <w:sz w:val="24"/>
        </w:rPr>
        <w:t>Трудового воспитания:</w:t>
      </w:r>
    </w:p>
    <w:p w14:paraId="42C5E9C0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 w:rsidRPr="001A3D4F">
        <w:rPr>
          <w:rFonts w:ascii="Times New Roman" w:hAnsi="Times New Roman"/>
          <w:sz w:val="24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14:paraId="3DA53215" w14:textId="77777777" w:rsidR="00AC5499" w:rsidRDefault="00AC5499" w:rsidP="00AC5499">
      <w:pPr>
        <w:autoSpaceDE w:val="0"/>
        <w:autoSpaceDN w:val="0"/>
        <w:spacing w:after="0" w:line="240" w:lineRule="auto"/>
        <w:ind w:left="180" w:right="78"/>
        <w:jc w:val="both"/>
        <w:rPr>
          <w:rFonts w:ascii="Times New Roman" w:hAnsi="Times New Roman"/>
          <w:b/>
          <w:i/>
          <w:sz w:val="24"/>
        </w:rPr>
      </w:pPr>
      <w:r w:rsidRPr="001A3D4F">
        <w:rPr>
          <w:rFonts w:ascii="Times New Roman" w:hAnsi="Times New Roman"/>
          <w:b/>
          <w:i/>
          <w:sz w:val="24"/>
        </w:rPr>
        <w:t>Экологического воспитания:</w:t>
      </w:r>
    </w:p>
    <w:p w14:paraId="057F267A" w14:textId="77777777" w:rsidR="00AC5499" w:rsidRPr="001A3D4F" w:rsidRDefault="00AC5499" w:rsidP="00AC5499">
      <w:pPr>
        <w:autoSpaceDE w:val="0"/>
        <w:autoSpaceDN w:val="0"/>
        <w:spacing w:after="0" w:line="240" w:lineRule="auto"/>
        <w:ind w:left="180" w:right="78"/>
        <w:jc w:val="both"/>
      </w:pPr>
      <w:r w:rsidRPr="001A3D4F">
        <w:rPr>
          <w:rFonts w:ascii="Times New Roman" w:hAnsi="Times New Roman"/>
          <w:sz w:val="24"/>
        </w:rPr>
        <w:t>бережное отношение к природе; неприятие действий, приносящих ей вред.</w:t>
      </w:r>
    </w:p>
    <w:p w14:paraId="79F3B76F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both"/>
        <w:rPr>
          <w:b/>
          <w:bCs/>
        </w:rPr>
      </w:pPr>
    </w:p>
    <w:p w14:paraId="15D12878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center"/>
        <w:rPr>
          <w:rFonts w:ascii="Times New Roman" w:hAnsi="Times New Roman"/>
          <w:b/>
          <w:bCs/>
          <w:sz w:val="24"/>
          <w:szCs w:val="24"/>
        </w:rPr>
      </w:pPr>
      <w:r w:rsidRPr="00CA0376">
        <w:rPr>
          <w:rFonts w:ascii="Times New Roman" w:hAnsi="Times New Roman"/>
          <w:b/>
          <w:bCs/>
          <w:sz w:val="24"/>
          <w:szCs w:val="24"/>
        </w:rPr>
        <w:t>3 класс</w:t>
      </w:r>
    </w:p>
    <w:p w14:paraId="140A42E9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sz w:val="24"/>
        </w:rPr>
        <w:t xml:space="preserve">Личностные результаты освоения рабочей программы по музыке для начального общего </w:t>
      </w:r>
      <w:r w:rsidRPr="00EC1C01">
        <w:br/>
      </w:r>
      <w:r w:rsidRPr="00EC1C01">
        <w:rPr>
          <w:rFonts w:ascii="Times New Roman" w:hAnsi="Times New Roman"/>
          <w:sz w:val="24"/>
        </w:rPr>
        <w:t xml:space="preserve">образования достигаются во взаимодействии учебной и воспитательной работы, урочной и </w:t>
      </w:r>
      <w:r w:rsidRPr="00EC1C01">
        <w:br/>
      </w:r>
      <w:r w:rsidRPr="00EC1C01">
        <w:rPr>
          <w:rFonts w:ascii="Times New Roman" w:hAnsi="Times New Roman"/>
          <w:sz w:val="24"/>
        </w:rPr>
        <w:t xml:space="preserve">внеурочной деятельности. Они должны отражать готовность обучающихся руководствоваться системой позитивных ценностных ориентаций, в том числе в части: </w:t>
      </w:r>
      <w:r w:rsidRPr="00EC1C01">
        <w:br/>
      </w:r>
      <w:r w:rsidRPr="00EC1C01">
        <w:tab/>
      </w:r>
      <w:r w:rsidRPr="00EC1C01">
        <w:rPr>
          <w:rFonts w:ascii="Times New Roman" w:hAnsi="Times New Roman"/>
          <w:b/>
          <w:i/>
          <w:sz w:val="24"/>
        </w:rPr>
        <w:t>Гражданско-патриотического воспитания:</w:t>
      </w:r>
    </w:p>
    <w:p w14:paraId="68B5AAC6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 w:rsidRPr="00EC1C01">
        <w:rPr>
          <w:rFonts w:ascii="Times New Roman" w:hAnsi="Times New Roman"/>
          <w:sz w:val="24"/>
        </w:rPr>
        <w:t xml:space="preserve">осознание российской гражданской идентичности; знание Гимна России и традиций его </w:t>
      </w:r>
      <w:r w:rsidRPr="00EC1C01">
        <w:br/>
      </w:r>
      <w:r w:rsidRPr="00EC1C01">
        <w:rPr>
          <w:rFonts w:ascii="Times New Roman" w:hAnsi="Times New Roman"/>
          <w:sz w:val="24"/>
        </w:rPr>
        <w:t>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14:paraId="1C656EBC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i/>
          <w:sz w:val="24"/>
        </w:rPr>
        <w:t>Духовно-нравственного воспитания:</w:t>
      </w:r>
    </w:p>
    <w:p w14:paraId="7A55DEFC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 w:rsidRPr="00EC1C01">
        <w:rPr>
          <w:rFonts w:ascii="Times New Roman" w:hAnsi="Times New Roman"/>
          <w:sz w:val="24"/>
        </w:rPr>
        <w:t>признание 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14:paraId="4B586EB2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i/>
          <w:sz w:val="24"/>
        </w:rPr>
        <w:t>Эстетического воспитания:</w:t>
      </w:r>
    </w:p>
    <w:p w14:paraId="1A9B73F7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rPr>
          <w:rFonts w:ascii="Times New Roman" w:hAnsi="Times New Roman"/>
          <w:sz w:val="24"/>
        </w:rPr>
        <w:t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самовыражению в разных видах искусства.</w:t>
      </w:r>
    </w:p>
    <w:p w14:paraId="58BC814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i/>
          <w:sz w:val="24"/>
        </w:rPr>
        <w:t>Ценности научного познания:</w:t>
      </w:r>
    </w:p>
    <w:p w14:paraId="52B8639F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 w:rsidRPr="00EC1C01">
        <w:rPr>
          <w:rFonts w:ascii="Times New Roman" w:hAnsi="Times New Roman"/>
          <w:sz w:val="24"/>
        </w:rPr>
        <w:t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 познании.</w:t>
      </w:r>
    </w:p>
    <w:p w14:paraId="06D2BB02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i/>
          <w:sz w:val="24"/>
        </w:rPr>
        <w:t xml:space="preserve">Физического воспитания, формирования культуры здоровья и эмоционального благополучия: </w:t>
      </w:r>
    </w:p>
    <w:p w14:paraId="5D5CF2F2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rPr>
          <w:rFonts w:ascii="Times New Roman" w:hAnsi="Times New Roman"/>
          <w:sz w:val="24"/>
        </w:rPr>
        <w:t>соблюдение правил здорового и безопасного (для себя и других людей) образа жизни в окружающей среде; 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 профилактика умственного и физического утомления с использованием возможностей музыкотерапии.</w:t>
      </w:r>
    </w:p>
    <w:p w14:paraId="51E1291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i/>
          <w:sz w:val="24"/>
        </w:rPr>
        <w:t>Трудового воспитания:</w:t>
      </w:r>
    </w:p>
    <w:p w14:paraId="45F26F3C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 w:rsidRPr="00EC1C01">
        <w:rPr>
          <w:rFonts w:ascii="Times New Roman" w:hAnsi="Times New Roman"/>
          <w:sz w:val="24"/>
        </w:rPr>
        <w:t xml:space="preserve"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</w:t>
      </w:r>
      <w:r w:rsidRPr="00EC1C01">
        <w:rPr>
          <w:rFonts w:ascii="Times New Roman" w:hAnsi="Times New Roman"/>
          <w:sz w:val="24"/>
        </w:rPr>
        <w:lastRenderedPageBreak/>
        <w:t>изучению профессий в сфере культуры и искусства; уважение к труду и результатам трудовой деятельности.</w:t>
      </w:r>
    </w:p>
    <w:p w14:paraId="00A231C2" w14:textId="77777777" w:rsidR="00AC5499" w:rsidRDefault="00AC5499" w:rsidP="00AC5499">
      <w:pPr>
        <w:autoSpaceDE w:val="0"/>
        <w:autoSpaceDN w:val="0"/>
        <w:spacing w:after="0" w:line="240" w:lineRule="auto"/>
        <w:ind w:left="180" w:right="78"/>
        <w:jc w:val="both"/>
        <w:rPr>
          <w:rFonts w:ascii="Times New Roman" w:hAnsi="Times New Roman"/>
          <w:b/>
          <w:i/>
          <w:sz w:val="24"/>
        </w:rPr>
      </w:pPr>
      <w:r w:rsidRPr="00EC1C01">
        <w:rPr>
          <w:rFonts w:ascii="Times New Roman" w:hAnsi="Times New Roman"/>
          <w:b/>
          <w:i/>
          <w:sz w:val="24"/>
        </w:rPr>
        <w:t xml:space="preserve">Экологического воспитания: </w:t>
      </w:r>
    </w:p>
    <w:p w14:paraId="695B9499" w14:textId="77777777" w:rsidR="00AC5499" w:rsidRPr="00EC1C01" w:rsidRDefault="00AC5499" w:rsidP="00AC5499">
      <w:pPr>
        <w:autoSpaceDE w:val="0"/>
        <w:autoSpaceDN w:val="0"/>
        <w:spacing w:after="0" w:line="240" w:lineRule="auto"/>
        <w:ind w:left="180" w:right="78"/>
        <w:jc w:val="both"/>
      </w:pPr>
      <w:r w:rsidRPr="00EC1C01">
        <w:rPr>
          <w:rFonts w:ascii="Times New Roman" w:hAnsi="Times New Roman"/>
          <w:sz w:val="24"/>
        </w:rPr>
        <w:t>бережное отношение к природе; неприятие действий, приносящих ей вред.</w:t>
      </w:r>
    </w:p>
    <w:p w14:paraId="7960A977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C523784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 класс</w:t>
      </w:r>
    </w:p>
    <w:p w14:paraId="49286B0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sz w:val="24"/>
        </w:rPr>
        <w:t xml:space="preserve">Личностные результаты освоения рабочей программы по музыке для начального общего </w:t>
      </w:r>
      <w:r w:rsidRPr="006842FC">
        <w:br/>
      </w:r>
      <w:r w:rsidRPr="006842FC">
        <w:rPr>
          <w:rFonts w:ascii="Times New Roman" w:hAnsi="Times New Roman"/>
          <w:sz w:val="24"/>
        </w:rPr>
        <w:t xml:space="preserve">образования достигаются во взаимодействии учебной и воспитательной работы, урочной и </w:t>
      </w:r>
      <w:r w:rsidRPr="006842FC">
        <w:br/>
      </w:r>
      <w:r w:rsidRPr="006842FC">
        <w:rPr>
          <w:rFonts w:ascii="Times New Roman" w:hAnsi="Times New Roman"/>
          <w:sz w:val="24"/>
        </w:rPr>
        <w:t xml:space="preserve">внеурочной деятельности. Они должны отражать готовность обучающихся руководствоваться системой позитивных ценностных ориентаций, в том числе в части: </w:t>
      </w:r>
      <w:r w:rsidRPr="006842FC">
        <w:br/>
      </w:r>
      <w:r w:rsidRPr="006842FC">
        <w:tab/>
      </w:r>
      <w:r w:rsidRPr="006842FC">
        <w:rPr>
          <w:rFonts w:ascii="Times New Roman" w:hAnsi="Times New Roman"/>
          <w:b/>
          <w:i/>
          <w:sz w:val="24"/>
        </w:rPr>
        <w:t>Гражданско-патриотического воспитания:</w:t>
      </w:r>
    </w:p>
    <w:p w14:paraId="2E9F3F4B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6842FC">
        <w:tab/>
      </w:r>
      <w:r w:rsidRPr="006842FC">
        <w:rPr>
          <w:rFonts w:ascii="Times New Roman" w:hAnsi="Times New Roman"/>
          <w:sz w:val="24"/>
        </w:rPr>
        <w:t xml:space="preserve">осознание российской гражданской идентичности; знание Гимна России и традиций его </w:t>
      </w:r>
      <w:r w:rsidRPr="006842FC">
        <w:br/>
      </w:r>
      <w:r w:rsidRPr="006842FC">
        <w:rPr>
          <w:rFonts w:ascii="Times New Roman" w:hAnsi="Times New Roman"/>
          <w:sz w:val="24"/>
        </w:rPr>
        <w:t>исполнения, уважение музыкальных символов и традиций республик Российской Федерации; проявление интереса к освоению музыкальных традиций своего края, музыкальной культуры народов России; уважение к достижениям отечественных мастеров культуры; стремление участвовать в творческой жизни своей школы, города, республики.</w:t>
      </w:r>
    </w:p>
    <w:p w14:paraId="2E4BDFDD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i/>
          <w:sz w:val="24"/>
        </w:rPr>
        <w:t>Духовно-нравственного воспитания:</w:t>
      </w:r>
    </w:p>
    <w:p w14:paraId="2FD7DCEE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6842FC">
        <w:tab/>
      </w:r>
      <w:r w:rsidRPr="006842FC">
        <w:rPr>
          <w:rFonts w:ascii="Times New Roman" w:hAnsi="Times New Roman"/>
          <w:sz w:val="24"/>
        </w:rPr>
        <w:t>признание индивидуальности каждого человека; проявление сопереживания, уважения и доброжелательности; 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14:paraId="0743606B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i/>
          <w:sz w:val="24"/>
        </w:rPr>
        <w:t xml:space="preserve">Эстетического воспитания: </w:t>
      </w:r>
    </w:p>
    <w:p w14:paraId="3ED6A710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6842FC">
        <w:tab/>
      </w:r>
      <w:r w:rsidRPr="006842FC">
        <w:rPr>
          <w:rFonts w:ascii="Times New Roman" w:hAnsi="Times New Roman"/>
          <w:sz w:val="24"/>
        </w:rPr>
        <w:t>восприимчивость к различным видам искусства, музыкальным традициям и творчеству своего и других народов; умение видеть прекрасное в жизни, наслаждаться красотой; стремление к самовыражению в разных видах искусства.</w:t>
      </w:r>
    </w:p>
    <w:p w14:paraId="4BD3E18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i/>
          <w:sz w:val="24"/>
        </w:rPr>
        <w:t>Ценности научного познания:</w:t>
      </w:r>
    </w:p>
    <w:p w14:paraId="1A7F2A1F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6842FC">
        <w:tab/>
      </w:r>
      <w:r w:rsidRPr="006842FC">
        <w:rPr>
          <w:rFonts w:ascii="Times New Roman" w:hAnsi="Times New Roman"/>
          <w:sz w:val="24"/>
        </w:rPr>
        <w:t>первоначальные представления о единстве и особенностях художественной и научной картины мира; познавательные интересы, активность, инициативность, любознательность и самостоятельность в познании.</w:t>
      </w:r>
    </w:p>
    <w:p w14:paraId="1B7F9E5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i/>
          <w:sz w:val="24"/>
        </w:rPr>
        <w:t xml:space="preserve">Физического воспитания, формирования культуры здоровья и эмоционального благополучия: </w:t>
      </w:r>
    </w:p>
    <w:p w14:paraId="09EA1021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6842FC">
        <w:rPr>
          <w:rFonts w:ascii="Times New Roman" w:hAnsi="Times New Roman"/>
          <w:sz w:val="24"/>
        </w:rPr>
        <w:t>соблюдение правил здорового и безопасного (для себя и других людей) образа жизни в окружающей среде; 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 профилактика умственного и физического утомления с использованием возможностей музыкотерапии.</w:t>
      </w:r>
    </w:p>
    <w:p w14:paraId="73796F0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i/>
          <w:sz w:val="24"/>
        </w:rPr>
        <w:t xml:space="preserve">Трудового воспитания: </w:t>
      </w:r>
    </w:p>
    <w:p w14:paraId="14A4F307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6842FC">
        <w:tab/>
      </w:r>
      <w:r w:rsidRPr="006842FC">
        <w:rPr>
          <w:rFonts w:ascii="Times New Roman" w:hAnsi="Times New Roman"/>
          <w:sz w:val="24"/>
        </w:rPr>
        <w:t>установка на посильное активное участие в практической деятельности; трудолюбие в учёбе, настойчивость в достижении поставленных целей; интерес к практическому изучению профессий в сфере культуры и искусства; уважение к труду и результатам трудовой деятельности.</w:t>
      </w:r>
    </w:p>
    <w:p w14:paraId="170C0FB7" w14:textId="77777777" w:rsidR="00AC5499" w:rsidRDefault="00AC5499" w:rsidP="00AC5499">
      <w:pPr>
        <w:autoSpaceDE w:val="0"/>
        <w:autoSpaceDN w:val="0"/>
        <w:spacing w:after="0" w:line="240" w:lineRule="auto"/>
        <w:ind w:left="180" w:right="78"/>
        <w:jc w:val="both"/>
        <w:rPr>
          <w:rFonts w:ascii="Times New Roman" w:hAnsi="Times New Roman"/>
          <w:b/>
          <w:i/>
          <w:sz w:val="24"/>
        </w:rPr>
      </w:pPr>
      <w:r w:rsidRPr="006842FC">
        <w:rPr>
          <w:rFonts w:ascii="Times New Roman" w:hAnsi="Times New Roman"/>
          <w:b/>
          <w:i/>
          <w:sz w:val="24"/>
        </w:rPr>
        <w:t xml:space="preserve">Экологического воспитания: </w:t>
      </w:r>
    </w:p>
    <w:p w14:paraId="44C38D7D" w14:textId="77777777" w:rsidR="00AC5499" w:rsidRPr="006842FC" w:rsidRDefault="00AC5499" w:rsidP="00AC5499">
      <w:pPr>
        <w:autoSpaceDE w:val="0"/>
        <w:autoSpaceDN w:val="0"/>
        <w:spacing w:after="0" w:line="240" w:lineRule="auto"/>
        <w:ind w:left="180" w:right="78"/>
        <w:jc w:val="both"/>
      </w:pPr>
      <w:r w:rsidRPr="006842FC">
        <w:rPr>
          <w:rFonts w:ascii="Times New Roman" w:hAnsi="Times New Roman"/>
          <w:sz w:val="24"/>
        </w:rPr>
        <w:t>бережное отношение к природе; неприятие действий, приносящих ей вред.</w:t>
      </w:r>
    </w:p>
    <w:p w14:paraId="1D17BC1E" w14:textId="77777777" w:rsidR="00AC5499" w:rsidRPr="00401F4A" w:rsidRDefault="00AC5499" w:rsidP="00AC5499">
      <w:pPr>
        <w:autoSpaceDE w:val="0"/>
        <w:autoSpaceDN w:val="0"/>
        <w:spacing w:after="0" w:line="240" w:lineRule="auto"/>
        <w:ind w:left="180" w:right="78"/>
      </w:pPr>
    </w:p>
    <w:p w14:paraId="32989E38" w14:textId="77777777" w:rsidR="00AC5499" w:rsidRPr="00401F4A" w:rsidRDefault="00AC5499" w:rsidP="00AC5499">
      <w:pPr>
        <w:autoSpaceDE w:val="0"/>
        <w:autoSpaceDN w:val="0"/>
        <w:spacing w:after="0" w:line="240" w:lineRule="auto"/>
        <w:ind w:right="78"/>
        <w:jc w:val="center"/>
      </w:pPr>
      <w:r w:rsidRPr="00401F4A">
        <w:rPr>
          <w:rFonts w:ascii="Times New Roman" w:hAnsi="Times New Roman"/>
          <w:b/>
          <w:sz w:val="24"/>
        </w:rPr>
        <w:t>Метапредметные результаты</w:t>
      </w:r>
    </w:p>
    <w:p w14:paraId="23FAA39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rPr>
          <w:rFonts w:ascii="Times New Roman" w:hAnsi="Times New Roman"/>
          <w:sz w:val="24"/>
        </w:rPr>
      </w:pPr>
      <w:r w:rsidRPr="00401F4A">
        <w:tab/>
      </w:r>
      <w:r w:rsidRPr="00401F4A">
        <w:rPr>
          <w:rFonts w:ascii="Times New Roman" w:hAnsi="Times New Roman"/>
          <w:sz w:val="24"/>
        </w:rPr>
        <w:t xml:space="preserve">Метапредметные результаты освоения основной образовательной программы, формируемые при изучении предмета «Музыка»: </w:t>
      </w:r>
    </w:p>
    <w:p w14:paraId="616271C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center"/>
      </w:pPr>
      <w:r w:rsidRPr="005B4A07">
        <w:rPr>
          <w:rFonts w:ascii="Times New Roman" w:hAnsi="Times New Roman"/>
          <w:b/>
          <w:bCs/>
          <w:sz w:val="24"/>
        </w:rPr>
        <w:t>1 класс</w:t>
      </w:r>
    </w:p>
    <w:p w14:paraId="18B3D9A7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>
        <w:tab/>
      </w:r>
      <w:r w:rsidRPr="00401F4A">
        <w:rPr>
          <w:rFonts w:ascii="Times New Roman" w:hAnsi="Times New Roman"/>
          <w:b/>
          <w:sz w:val="24"/>
        </w:rPr>
        <w:t>1. Овладение универсальными познавательными действиями.</w:t>
      </w:r>
    </w:p>
    <w:p w14:paraId="46B1A6E5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i/>
          <w:sz w:val="24"/>
        </w:rPr>
        <w:t>Базовые логические действия:</w:t>
      </w:r>
    </w:p>
    <w:p w14:paraId="285C871E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lastRenderedPageBreak/>
        <w:tab/>
      </w:r>
      <w:r w:rsidRPr="00401F4A">
        <w:rPr>
          <w:rFonts w:ascii="Times New Roman" w:hAnsi="Times New Roman"/>
          <w:sz w:val="24"/>
        </w:rPr>
        <w:t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</w:t>
      </w:r>
    </w:p>
    <w:p w14:paraId="00B86145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 w:rsidRPr="00401F4A">
        <w:rPr>
          <w:rFonts w:ascii="Times New Roman" w:hAnsi="Times New Roman"/>
          <w:sz w:val="24"/>
        </w:rPr>
        <w:t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</w:t>
      </w:r>
    </w:p>
    <w:p w14:paraId="3C783F9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 w:rsidRPr="00401F4A">
        <w:rPr>
          <w:rFonts w:ascii="Times New Roman" w:hAnsi="Times New Roman"/>
          <w:sz w:val="24"/>
        </w:rPr>
        <w:t>- 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  <w:r w:rsidRPr="00401F4A">
        <w:br/>
      </w:r>
      <w:r w:rsidRPr="00401F4A">
        <w:tab/>
      </w:r>
      <w:r w:rsidRPr="00401F4A">
        <w:rPr>
          <w:rFonts w:ascii="Times New Roman" w:hAnsi="Times New Roman"/>
          <w:sz w:val="24"/>
        </w:rPr>
        <w:t>- 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6C2CBEE0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401F4A">
        <w:tab/>
      </w:r>
      <w:r w:rsidRPr="00401F4A">
        <w:rPr>
          <w:rFonts w:ascii="Times New Roman" w:hAnsi="Times New Roman"/>
          <w:sz w:val="24"/>
        </w:rPr>
        <w:t>- устанавливать причинно-следственные связи в ситуациях музыкального восприятия и исполнения, делать выводы.</w:t>
      </w:r>
    </w:p>
    <w:p w14:paraId="0BA38B11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i/>
          <w:sz w:val="24"/>
        </w:rPr>
        <w:t>Базовые исследовательские действия:</w:t>
      </w:r>
    </w:p>
    <w:p w14:paraId="1C1AD00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</w:t>
      </w:r>
      <w:r w:rsidRPr="00401F4A">
        <w:br/>
      </w:r>
      <w:r w:rsidRPr="00401F4A">
        <w:rPr>
          <w:rFonts w:ascii="Times New Roman" w:hAnsi="Times New Roman"/>
          <w:sz w:val="24"/>
        </w:rPr>
        <w:t>исполнительских навыков;</w:t>
      </w:r>
    </w:p>
    <w:p w14:paraId="4BABC05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  <w:r w:rsidRPr="00401F4A">
        <w:br/>
      </w: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  <w:r>
        <w:rPr>
          <w:rFonts w:ascii="Times New Roman" w:hAnsi="Times New Roman"/>
          <w:sz w:val="24"/>
        </w:rPr>
        <w:t xml:space="preserve"> </w:t>
      </w:r>
    </w:p>
    <w:p w14:paraId="16FE7FA2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401F4A">
        <w:rPr>
          <w:rFonts w:ascii="Times New Roman" w:hAnsi="Times New Roman"/>
          <w:sz w:val="24"/>
        </w:rPr>
        <w:t xml:space="preserve"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</w:t>
      </w:r>
      <w:r w:rsidRPr="00401F4A">
        <w:br/>
      </w:r>
      <w:r w:rsidRPr="00401F4A">
        <w:rPr>
          <w:rFonts w:ascii="Times New Roman" w:hAnsi="Times New Roman"/>
          <w:sz w:val="24"/>
        </w:rPr>
        <w:t>причина — следствие);</w:t>
      </w:r>
    </w:p>
    <w:p w14:paraId="3C731BE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</w:t>
      </w:r>
      <w:r w:rsidRPr="00401F4A">
        <w:br/>
      </w:r>
      <w:r w:rsidRPr="00401F4A">
        <w:rPr>
          <w:rFonts w:ascii="Times New Roman" w:hAnsi="Times New Roman"/>
          <w:sz w:val="24"/>
        </w:rPr>
        <w:t>классификации, сравнения, исследования);</w:t>
      </w:r>
      <w:r>
        <w:rPr>
          <w:rFonts w:ascii="Times New Roman" w:hAnsi="Times New Roman"/>
          <w:sz w:val="24"/>
        </w:rPr>
        <w:t xml:space="preserve"> </w:t>
      </w:r>
    </w:p>
    <w:p w14:paraId="270253A6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>
        <w:t xml:space="preserve">  - </w:t>
      </w:r>
      <w:r w:rsidRPr="00401F4A">
        <w:rPr>
          <w:rFonts w:ascii="Times New Roman" w:hAnsi="Times New Roman"/>
          <w:sz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1F4FBBE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i/>
          <w:sz w:val="24"/>
        </w:rPr>
        <w:t>Работа с информацией:</w:t>
      </w:r>
    </w:p>
    <w:p w14:paraId="50E87A6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>
        <w:tab/>
        <w:t xml:space="preserve">- </w:t>
      </w:r>
      <w:r w:rsidRPr="00401F4A">
        <w:tab/>
      </w:r>
      <w:r w:rsidRPr="00401F4A">
        <w:rPr>
          <w:rFonts w:ascii="Times New Roman" w:hAnsi="Times New Roman"/>
          <w:sz w:val="24"/>
        </w:rPr>
        <w:t>выбирать источник получения информации;</w:t>
      </w:r>
    </w:p>
    <w:p w14:paraId="01AC1045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40F8D48C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24FEE285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6144C2C2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анализировать текстовую, видео-, графическую, звуковую, информацию в соответствии с учебной задачей; </w:t>
      </w:r>
      <w:r w:rsidRPr="00401F4A">
        <w:br/>
      </w: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анализировать музыкальные тексты (акустические и нотные) по предложенному учителем алгоритму; </w:t>
      </w:r>
      <w:r w:rsidRPr="00401F4A">
        <w:br/>
      </w: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самостоятельно создавать схемы, таблицы для представления информации.</w:t>
      </w:r>
    </w:p>
    <w:p w14:paraId="25F0806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sz w:val="24"/>
        </w:rPr>
        <w:t>2. Овладение универсальными коммуникативными действиями</w:t>
      </w:r>
    </w:p>
    <w:p w14:paraId="167A561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i/>
          <w:sz w:val="24"/>
        </w:rPr>
        <w:t xml:space="preserve">Невербальная коммуникация: </w:t>
      </w:r>
    </w:p>
    <w:p w14:paraId="6E45A16B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воспринимать музыку как специфическую форму общения людей, стремиться понять </w:t>
      </w:r>
      <w:r w:rsidRPr="00401F4A">
        <w:br/>
      </w:r>
      <w:r w:rsidRPr="00401F4A">
        <w:rPr>
          <w:rFonts w:ascii="Times New Roman" w:hAnsi="Times New Roman"/>
          <w:sz w:val="24"/>
        </w:rPr>
        <w:t>эмоционально-образное содержание музыкального высказывания;</w:t>
      </w:r>
    </w:p>
    <w:p w14:paraId="004E89C0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выступать перед публикой в качестве исполнителя музыки (соло или в коллективе);</w:t>
      </w:r>
    </w:p>
    <w:p w14:paraId="6007323C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401F4A">
        <w:lastRenderedPageBreak/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передавать в собственном исполнении музыки художественное содержание, выражать настроение,</w:t>
      </w:r>
    </w:p>
    <w:p w14:paraId="0F1F1D70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rPr>
          <w:rFonts w:ascii="Times New Roman" w:hAnsi="Times New Roman"/>
          <w:sz w:val="24"/>
        </w:rPr>
        <w:t>чувства, личное отношение к исполняемому произведению;</w:t>
      </w:r>
    </w:p>
    <w:p w14:paraId="37B91A4B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53328975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i/>
          <w:sz w:val="24"/>
        </w:rPr>
        <w:t>Вербальная коммуникация:</w:t>
      </w:r>
    </w:p>
    <w:p w14:paraId="54D0420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54817E9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проявлять уважительное отношение к собеседнику, соблюдать правила ведения диалога и дискуссии; </w:t>
      </w:r>
      <w:r w:rsidRPr="00401F4A">
        <w:br/>
      </w: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признавать возможность существования разных точек зрения;</w:t>
      </w:r>
    </w:p>
    <w:p w14:paraId="06E2AA0C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корректно и аргументированно высказывать своё мнение;</w:t>
      </w:r>
    </w:p>
    <w:p w14:paraId="40A24881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строить речевое высказывание в соответствии с поставленной задачей;</w:t>
      </w:r>
    </w:p>
    <w:p w14:paraId="2CC454E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создавать устные и письменные тексты (описание, рассуждение, повествование);</w:t>
      </w:r>
    </w:p>
    <w:p w14:paraId="02FA0C2C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готовить небольшие публичные выступления;</w:t>
      </w:r>
    </w:p>
    <w:p w14:paraId="4DB196D3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подбирать иллюстративный материал (рисунки, фото, плакаты) к тексту выступления.</w:t>
      </w:r>
    </w:p>
    <w:p w14:paraId="30F40841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401F4A">
        <w:tab/>
      </w:r>
      <w:r w:rsidRPr="00401F4A">
        <w:rPr>
          <w:rFonts w:ascii="Times New Roman" w:hAnsi="Times New Roman"/>
          <w:i/>
          <w:sz w:val="24"/>
        </w:rPr>
        <w:t xml:space="preserve">Совместная деятельность (сотрудничество): </w:t>
      </w:r>
    </w:p>
    <w:p w14:paraId="1CED69CD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стремиться к объединению усилий, эмоциональной эмпатии в ситуациях совместного восприятия, исполнения музыки;</w:t>
      </w:r>
    </w:p>
    <w:p w14:paraId="5B009C30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14:paraId="4174B88D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35D8CE4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принимать цель совместной деятельности, коллективно строить действия по её достижению:</w:t>
      </w:r>
    </w:p>
    <w:p w14:paraId="596DE6C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rPr>
          <w:rFonts w:ascii="Times New Roman" w:hAnsi="Times New Roman"/>
          <w:sz w:val="24"/>
        </w:rPr>
        <w:t>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683A9B6F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ответственно выполнять свою часть работы; оценивать свой вклад в общий результат;</w:t>
      </w:r>
    </w:p>
    <w:p w14:paraId="2B69CDF0" w14:textId="77777777" w:rsidR="00AC5499" w:rsidRPr="00401F4A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выполнять совместные проектные, творческие задания с опорой на предложенные образцы.</w:t>
      </w:r>
    </w:p>
    <w:p w14:paraId="150E3726" w14:textId="77777777" w:rsidR="00AC5499" w:rsidRDefault="00AC5499" w:rsidP="00AC5499">
      <w:pPr>
        <w:autoSpaceDE w:val="0"/>
        <w:autoSpaceDN w:val="0"/>
        <w:spacing w:after="0" w:line="240" w:lineRule="auto"/>
        <w:ind w:left="180" w:right="78"/>
        <w:jc w:val="both"/>
        <w:rPr>
          <w:rFonts w:ascii="Times New Roman" w:hAnsi="Times New Roman"/>
          <w:b/>
          <w:sz w:val="24"/>
        </w:rPr>
      </w:pPr>
      <w:r w:rsidRPr="00401F4A">
        <w:rPr>
          <w:rFonts w:ascii="Times New Roman" w:hAnsi="Times New Roman"/>
          <w:b/>
          <w:sz w:val="24"/>
        </w:rPr>
        <w:t>3. Овладение универсальными регулятивными действиями</w:t>
      </w:r>
    </w:p>
    <w:p w14:paraId="5D6660CE" w14:textId="77777777" w:rsidR="00AC5499" w:rsidRPr="00401F4A" w:rsidRDefault="00AC5499" w:rsidP="00AC5499">
      <w:pPr>
        <w:autoSpaceDE w:val="0"/>
        <w:autoSpaceDN w:val="0"/>
        <w:spacing w:after="0" w:line="240" w:lineRule="auto"/>
        <w:ind w:left="180" w:right="78"/>
        <w:jc w:val="both"/>
      </w:pPr>
      <w:r w:rsidRPr="00401F4A">
        <w:rPr>
          <w:rFonts w:ascii="Times New Roman" w:hAnsi="Times New Roman"/>
          <w:sz w:val="24"/>
        </w:rPr>
        <w:t xml:space="preserve">Самоорганизация: </w:t>
      </w:r>
      <w:r w:rsidRPr="00401F4A">
        <w:br/>
      </w:r>
      <w:r>
        <w:rPr>
          <w:rFonts w:ascii="Times New Roman" w:hAnsi="Times New Roman"/>
          <w:sz w:val="24"/>
        </w:rPr>
        <w:t xml:space="preserve">- </w:t>
      </w:r>
      <w:r w:rsidRPr="00401F4A">
        <w:rPr>
          <w:rFonts w:ascii="Times New Roman" w:hAnsi="Times New Roman"/>
          <w:sz w:val="24"/>
        </w:rPr>
        <w:t>планировать действия по решению учебной задачи для получения результата; выстраивать последовательность выбранных действий.</w:t>
      </w:r>
    </w:p>
    <w:p w14:paraId="3B9C9AEC" w14:textId="77777777" w:rsidR="00AC5499" w:rsidRPr="00401F4A" w:rsidRDefault="00AC5499" w:rsidP="00AC5499">
      <w:pPr>
        <w:autoSpaceDE w:val="0"/>
        <w:autoSpaceDN w:val="0"/>
        <w:spacing w:after="0" w:line="240" w:lineRule="auto"/>
        <w:ind w:left="180" w:right="78"/>
        <w:jc w:val="both"/>
      </w:pPr>
      <w:r w:rsidRPr="00401F4A">
        <w:rPr>
          <w:rFonts w:ascii="Times New Roman" w:hAnsi="Times New Roman"/>
          <w:sz w:val="24"/>
        </w:rPr>
        <w:t xml:space="preserve">Самоконтроль: </w:t>
      </w:r>
      <w:r w:rsidRPr="00401F4A">
        <w:br/>
      </w:r>
      <w:r>
        <w:rPr>
          <w:rFonts w:ascii="Times New Roman" w:hAnsi="Times New Roman"/>
          <w:sz w:val="24"/>
        </w:rPr>
        <w:t xml:space="preserve">- </w:t>
      </w:r>
      <w:r w:rsidRPr="00401F4A">
        <w:rPr>
          <w:rFonts w:ascii="Times New Roman" w:hAnsi="Times New Roman"/>
          <w:sz w:val="24"/>
        </w:rPr>
        <w:t>устанавливать причины успеха/неудач учебной деятельности; корректировать свои учебные действия для преодоления ошибок.</w:t>
      </w:r>
    </w:p>
    <w:p w14:paraId="01F032A5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both"/>
        <w:rPr>
          <w:rFonts w:ascii="Times New Roman" w:hAnsi="Times New Roman"/>
          <w:sz w:val="24"/>
        </w:rPr>
      </w:pPr>
      <w:r w:rsidRPr="00401F4A">
        <w:rPr>
          <w:rFonts w:ascii="Times New Roman" w:hAnsi="Times New Roman"/>
          <w:sz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76D38E6C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D0BC511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 класс</w:t>
      </w:r>
    </w:p>
    <w:p w14:paraId="3793E316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rPr>
          <w:rFonts w:ascii="Times New Roman" w:hAnsi="Times New Roman"/>
          <w:b/>
          <w:sz w:val="24"/>
        </w:rPr>
        <w:t>1. Овладение универсальными познавательными действиями.</w:t>
      </w:r>
    </w:p>
    <w:p w14:paraId="3F7B888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i/>
          <w:sz w:val="24"/>
        </w:rPr>
        <w:t>Базовые логические действия:</w:t>
      </w:r>
    </w:p>
    <w:p w14:paraId="01316C1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 w:rsidRPr="001A3D4F">
        <w:rPr>
          <w:rFonts w:ascii="Times New Roman" w:hAnsi="Times New Roman"/>
          <w:sz w:val="24"/>
        </w:rPr>
        <w:t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</w:t>
      </w:r>
    </w:p>
    <w:p w14:paraId="600CD8BE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 w:rsidRPr="001A3D4F">
        <w:rPr>
          <w:rFonts w:ascii="Times New Roman" w:hAnsi="Times New Roman"/>
          <w:sz w:val="24"/>
        </w:rPr>
        <w:t xml:space="preserve">- определять существенный признак для классификации, классифицировать предложенные объекты (музыкальные инструменты, элементы музыкального языка, </w:t>
      </w:r>
      <w:r w:rsidRPr="001A3D4F">
        <w:rPr>
          <w:rFonts w:ascii="Times New Roman" w:hAnsi="Times New Roman"/>
          <w:sz w:val="24"/>
        </w:rPr>
        <w:lastRenderedPageBreak/>
        <w:t xml:space="preserve">произведения, исполнительские составы и др.);находить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</w:t>
      </w:r>
      <w:r w:rsidRPr="001A3D4F">
        <w:br/>
      </w:r>
      <w:r w:rsidRPr="001A3D4F">
        <w:rPr>
          <w:rFonts w:ascii="Times New Roman" w:hAnsi="Times New Roman"/>
          <w:sz w:val="24"/>
        </w:rPr>
        <w:t>предложенного учителем алгоритма;</w:t>
      </w:r>
    </w:p>
    <w:p w14:paraId="67E3CCCF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rPr>
          <w:rFonts w:ascii="Times New Roman" w:hAnsi="Times New Roman"/>
          <w:sz w:val="24"/>
        </w:rPr>
        <w:t>- 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29351A0F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 w:rsidRPr="001A3D4F">
        <w:rPr>
          <w:rFonts w:ascii="Times New Roman" w:hAnsi="Times New Roman"/>
          <w:sz w:val="24"/>
        </w:rPr>
        <w:t>- устанавливать причинно-следственные связи в ситуациях музыкального восприятия и исполнения, делать выводы.</w:t>
      </w:r>
    </w:p>
    <w:p w14:paraId="75358AC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i/>
          <w:sz w:val="24"/>
        </w:rPr>
        <w:t xml:space="preserve">Базовые исследовательские действия: </w:t>
      </w:r>
    </w:p>
    <w:p w14:paraId="2219487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</w:t>
      </w:r>
      <w:r w:rsidRPr="001A3D4F">
        <w:br/>
      </w:r>
      <w:r w:rsidRPr="001A3D4F">
        <w:rPr>
          <w:rFonts w:ascii="Times New Roman" w:hAnsi="Times New Roman"/>
          <w:sz w:val="24"/>
        </w:rPr>
        <w:t>исполнительских навыков;</w:t>
      </w:r>
    </w:p>
    <w:p w14:paraId="3EFDA6D1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  <w:r w:rsidRPr="001A3D4F">
        <w:br/>
      </w: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14:paraId="23F57280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</w:t>
      </w:r>
      <w:r>
        <w:rPr>
          <w:rFonts w:ascii="Times New Roman" w:hAnsi="Times New Roman"/>
          <w:sz w:val="24"/>
        </w:rPr>
        <w:t xml:space="preserve"> </w:t>
      </w:r>
      <w:r w:rsidRPr="001A3D4F">
        <w:rPr>
          <w:rFonts w:ascii="Times New Roman" w:hAnsi="Times New Roman"/>
          <w:sz w:val="24"/>
        </w:rPr>
        <w:t>причина — следствие);</w:t>
      </w:r>
    </w:p>
    <w:p w14:paraId="1A36526C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</w:t>
      </w:r>
      <w:r w:rsidRPr="001A3D4F">
        <w:br/>
      </w:r>
      <w:r w:rsidRPr="001A3D4F">
        <w:rPr>
          <w:rFonts w:ascii="Times New Roman" w:hAnsi="Times New Roman"/>
          <w:sz w:val="24"/>
        </w:rPr>
        <w:t>классификации, сравнения, исследования);</w:t>
      </w:r>
    </w:p>
    <w:p w14:paraId="3104BC5F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1DBB58C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i/>
          <w:sz w:val="24"/>
        </w:rPr>
        <w:t>Работа с информацией:</w:t>
      </w:r>
    </w:p>
    <w:p w14:paraId="3748F8EC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выбирать источник получения информации;</w:t>
      </w:r>
    </w:p>
    <w:p w14:paraId="05824589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71B25D6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62B620F1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</w:t>
      </w:r>
    </w:p>
    <w:p w14:paraId="001AA661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анализировать текстовую, видео-, графическую, звуковую, информацию в соответствии с учебной задачей; </w:t>
      </w:r>
      <w:r w:rsidRPr="001A3D4F">
        <w:br/>
      </w: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анализировать музыкальные тексты (акустические и нотные) по предложенному учителем алгоритму; </w:t>
      </w:r>
      <w:r w:rsidRPr="001A3D4F">
        <w:br/>
      </w: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самостоятельно создавать схемы, таблицы для представления информации.</w:t>
      </w:r>
    </w:p>
    <w:p w14:paraId="196D8F23" w14:textId="77777777" w:rsidR="00AC5499" w:rsidRPr="00A44B26" w:rsidRDefault="00AC5499" w:rsidP="00AC5499">
      <w:pPr>
        <w:pStyle w:val="a9"/>
        <w:numPr>
          <w:ilvl w:val="0"/>
          <w:numId w:val="1"/>
        </w:numPr>
        <w:tabs>
          <w:tab w:val="left" w:pos="180"/>
        </w:tabs>
        <w:autoSpaceDE w:val="0"/>
        <w:autoSpaceDN w:val="0"/>
        <w:ind w:right="78"/>
        <w:rPr>
          <w:rFonts w:ascii="Times New Roman" w:hAnsi="Times New Roman"/>
          <w:b/>
          <w:sz w:val="24"/>
        </w:rPr>
      </w:pPr>
      <w:r w:rsidRPr="00A44B26">
        <w:rPr>
          <w:rFonts w:ascii="Times New Roman" w:hAnsi="Times New Roman"/>
          <w:b/>
          <w:sz w:val="24"/>
        </w:rPr>
        <w:t>Овладение универсальными коммуникативными действиями</w:t>
      </w:r>
    </w:p>
    <w:p w14:paraId="1B18F887" w14:textId="77777777" w:rsidR="00AC5499" w:rsidRDefault="00AC5499" w:rsidP="00AC5499">
      <w:pPr>
        <w:pStyle w:val="a9"/>
        <w:tabs>
          <w:tab w:val="left" w:pos="284"/>
        </w:tabs>
        <w:autoSpaceDE w:val="0"/>
        <w:autoSpaceDN w:val="0"/>
        <w:ind w:left="0" w:right="78" w:firstLine="284"/>
        <w:rPr>
          <w:rFonts w:ascii="Times New Roman" w:hAnsi="Times New Roman"/>
          <w:i/>
          <w:sz w:val="24"/>
        </w:rPr>
      </w:pPr>
      <w:r w:rsidRPr="00A44B26">
        <w:rPr>
          <w:rFonts w:ascii="Times New Roman" w:hAnsi="Times New Roman"/>
          <w:i/>
          <w:sz w:val="24"/>
        </w:rPr>
        <w:t>Невербальная коммуникация:</w:t>
      </w:r>
    </w:p>
    <w:p w14:paraId="2803077A" w14:textId="77777777" w:rsidR="00AC5499" w:rsidRDefault="00AC5499" w:rsidP="00AC5499">
      <w:pPr>
        <w:pStyle w:val="a9"/>
        <w:tabs>
          <w:tab w:val="left" w:pos="284"/>
        </w:tabs>
        <w:autoSpaceDE w:val="0"/>
        <w:autoSpaceDN w:val="0"/>
        <w:ind w:left="0" w:right="78" w:firstLine="284"/>
        <w:rPr>
          <w:rFonts w:ascii="Times New Roman" w:hAnsi="Times New Roman"/>
          <w:sz w:val="24"/>
        </w:rPr>
      </w:pPr>
      <w:r>
        <w:t xml:space="preserve">- </w:t>
      </w:r>
      <w:r w:rsidRPr="00A44B26">
        <w:rPr>
          <w:rFonts w:ascii="Times New Roman" w:hAnsi="Times New Roman"/>
          <w:sz w:val="24"/>
        </w:rPr>
        <w:t xml:space="preserve">воспринимать музыку как специфическую форму общения людей, стремиться понять </w:t>
      </w:r>
      <w:r w:rsidRPr="001A3D4F">
        <w:br/>
      </w:r>
      <w:r w:rsidRPr="00A44B26">
        <w:rPr>
          <w:rFonts w:ascii="Times New Roman" w:hAnsi="Times New Roman"/>
          <w:sz w:val="24"/>
        </w:rPr>
        <w:t xml:space="preserve">эмоционально-образное содержание музыкального высказывания; </w:t>
      </w:r>
      <w:r w:rsidRPr="001A3D4F">
        <w:br/>
      </w:r>
      <w:r w:rsidRPr="001A3D4F">
        <w:tab/>
      </w:r>
      <w:r>
        <w:t xml:space="preserve">- </w:t>
      </w:r>
      <w:r w:rsidRPr="00A44B26">
        <w:rPr>
          <w:rFonts w:ascii="Times New Roman" w:hAnsi="Times New Roman"/>
          <w:sz w:val="24"/>
        </w:rPr>
        <w:t xml:space="preserve">выступать перед публикой в качестве исполнителя музыки (соло или в коллективе); </w:t>
      </w:r>
    </w:p>
    <w:p w14:paraId="1742945C" w14:textId="77777777" w:rsidR="00AC5499" w:rsidRPr="001A3D4F" w:rsidRDefault="00AC5499" w:rsidP="00AC5499">
      <w:pPr>
        <w:pStyle w:val="a9"/>
        <w:tabs>
          <w:tab w:val="left" w:pos="284"/>
        </w:tabs>
        <w:autoSpaceDE w:val="0"/>
        <w:autoSpaceDN w:val="0"/>
        <w:ind w:left="0" w:right="78" w:firstLine="284"/>
      </w:pPr>
      <w:r>
        <w:t xml:space="preserve">- </w:t>
      </w:r>
      <w:r w:rsidRPr="00A44B26">
        <w:rPr>
          <w:rFonts w:ascii="Times New Roman" w:hAnsi="Times New Roman"/>
          <w:sz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70425A5F" w14:textId="77777777" w:rsidR="00AC5499" w:rsidRPr="001A3D4F" w:rsidRDefault="00AC5499" w:rsidP="00AC5499">
      <w:pPr>
        <w:tabs>
          <w:tab w:val="left" w:pos="284"/>
        </w:tabs>
        <w:autoSpaceDE w:val="0"/>
        <w:autoSpaceDN w:val="0"/>
        <w:spacing w:after="0" w:line="240" w:lineRule="auto"/>
        <w:ind w:right="78" w:firstLine="284"/>
        <w:jc w:val="both"/>
      </w:pPr>
      <w:r>
        <w:t xml:space="preserve">- </w:t>
      </w:r>
      <w:r w:rsidRPr="001A3D4F">
        <w:rPr>
          <w:rFonts w:ascii="Times New Roman" w:hAnsi="Times New Roman"/>
          <w:sz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3C91DD42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i/>
          <w:sz w:val="24"/>
        </w:rPr>
        <w:t>Вербальная коммуникация:</w:t>
      </w:r>
    </w:p>
    <w:p w14:paraId="42E1F26F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lastRenderedPageBreak/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14:paraId="711E74C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проявлять уважительное отношение к собеседнику, соблюдать правила ведения диалога и дискуссии; </w:t>
      </w:r>
      <w:r w:rsidRPr="001A3D4F">
        <w:br/>
      </w: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признавать возможность существования разных точек зрения;</w:t>
      </w:r>
    </w:p>
    <w:p w14:paraId="3872B1B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корректно и аргументированно высказывать своё мнение; </w:t>
      </w:r>
    </w:p>
    <w:p w14:paraId="23186E9B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строить речевое высказывание в соответствии с поставленной задачей;</w:t>
      </w:r>
    </w:p>
    <w:p w14:paraId="7B5801D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создавать устные и письменные тексты (описание, рассуждение, повествование);</w:t>
      </w:r>
    </w:p>
    <w:p w14:paraId="7A4B13D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готовить небольшие публичные выступления;</w:t>
      </w:r>
    </w:p>
    <w:p w14:paraId="2D44A8EC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подбирать иллюстративный материал (рисунки, фото, плакаты) к тексту выступления.</w:t>
      </w:r>
    </w:p>
    <w:p w14:paraId="3E1137C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1A3D4F">
        <w:tab/>
      </w:r>
      <w:r w:rsidRPr="001A3D4F">
        <w:rPr>
          <w:rFonts w:ascii="Times New Roman" w:hAnsi="Times New Roman"/>
          <w:i/>
          <w:sz w:val="24"/>
        </w:rPr>
        <w:t>Совместная деятельность (сотрудничество):</w:t>
      </w:r>
    </w:p>
    <w:p w14:paraId="3595C98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стремиться к объединению усилий, эмоциональной эмпатии в ситуациях совместного восприятия, исполнения музыки;</w:t>
      </w:r>
    </w:p>
    <w:p w14:paraId="4E60F9A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14:paraId="7956BC61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 </w:t>
      </w:r>
    </w:p>
    <w:p w14:paraId="0F85DC5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1D6295E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1A3D4F">
        <w:tab/>
      </w:r>
      <w:r w:rsidRPr="001A3D4F">
        <w:rPr>
          <w:rFonts w:ascii="Times New Roman" w:hAnsi="Times New Roman"/>
          <w:sz w:val="24"/>
        </w:rPr>
        <w:t>ответственно выполнять свою часть работы; оценивать свой вклад в общий результат;</w:t>
      </w:r>
    </w:p>
    <w:p w14:paraId="6A1D7D68" w14:textId="77777777" w:rsidR="00AC5499" w:rsidRPr="001A3D4F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1A3D4F">
        <w:tab/>
      </w:r>
      <w:r w:rsidRPr="001A3D4F">
        <w:rPr>
          <w:rFonts w:ascii="Times New Roman" w:hAnsi="Times New Roman"/>
          <w:sz w:val="24"/>
        </w:rPr>
        <w:t>выполнять совместные проектные, творческие задания с опорой на предложенные образцы.</w:t>
      </w:r>
    </w:p>
    <w:p w14:paraId="0860EB5B" w14:textId="77777777" w:rsidR="00AC5499" w:rsidRPr="001D2065" w:rsidRDefault="00AC5499" w:rsidP="00AC5499">
      <w:pPr>
        <w:pStyle w:val="a9"/>
        <w:numPr>
          <w:ilvl w:val="0"/>
          <w:numId w:val="1"/>
        </w:numPr>
        <w:autoSpaceDE w:val="0"/>
        <w:autoSpaceDN w:val="0"/>
        <w:ind w:left="0" w:right="78" w:firstLine="284"/>
        <w:rPr>
          <w:rFonts w:ascii="Times New Roman" w:hAnsi="Times New Roman"/>
          <w:b/>
          <w:sz w:val="24"/>
        </w:rPr>
      </w:pPr>
      <w:r w:rsidRPr="001D2065">
        <w:rPr>
          <w:rFonts w:ascii="Times New Roman" w:hAnsi="Times New Roman"/>
          <w:b/>
          <w:sz w:val="24"/>
        </w:rPr>
        <w:t>Овладение универсальными регулятивными действиями</w:t>
      </w:r>
    </w:p>
    <w:p w14:paraId="0931BD1B" w14:textId="77777777" w:rsidR="00AC5499" w:rsidRPr="001A3D4F" w:rsidRDefault="00AC5499" w:rsidP="00AC5499">
      <w:pPr>
        <w:pStyle w:val="a9"/>
        <w:autoSpaceDE w:val="0"/>
        <w:autoSpaceDN w:val="0"/>
        <w:ind w:left="0" w:right="78" w:firstLine="284"/>
      </w:pPr>
      <w:r w:rsidRPr="001D2065">
        <w:rPr>
          <w:rFonts w:ascii="Times New Roman" w:hAnsi="Times New Roman"/>
          <w:sz w:val="24"/>
        </w:rPr>
        <w:t xml:space="preserve">Самоорганизация: </w:t>
      </w:r>
      <w:r w:rsidRPr="001A3D4F">
        <w:br/>
      </w:r>
      <w:r>
        <w:rPr>
          <w:rFonts w:ascii="Times New Roman" w:hAnsi="Times New Roman"/>
          <w:sz w:val="24"/>
        </w:rPr>
        <w:t xml:space="preserve">- </w:t>
      </w:r>
      <w:r w:rsidRPr="001D2065">
        <w:rPr>
          <w:rFonts w:ascii="Times New Roman" w:hAnsi="Times New Roman"/>
          <w:sz w:val="24"/>
        </w:rPr>
        <w:t>планировать действия по решению учебной задачи для получения результата; выстраивать последовательность выбранных действий.</w:t>
      </w:r>
    </w:p>
    <w:p w14:paraId="54306D61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  <w:jc w:val="both"/>
      </w:pPr>
      <w:r w:rsidRPr="001A3D4F">
        <w:rPr>
          <w:rFonts w:ascii="Times New Roman" w:hAnsi="Times New Roman"/>
          <w:sz w:val="24"/>
        </w:rPr>
        <w:t xml:space="preserve">Самоконтроль: </w:t>
      </w:r>
      <w:r w:rsidRPr="001A3D4F">
        <w:br/>
      </w:r>
      <w:r>
        <w:rPr>
          <w:rFonts w:ascii="Times New Roman" w:hAnsi="Times New Roman"/>
          <w:sz w:val="24"/>
        </w:rPr>
        <w:t xml:space="preserve">- </w:t>
      </w:r>
      <w:r w:rsidRPr="001A3D4F">
        <w:rPr>
          <w:rFonts w:ascii="Times New Roman" w:hAnsi="Times New Roman"/>
          <w:sz w:val="24"/>
        </w:rPr>
        <w:t>устанавливать причины успеха/неудач учебной деятельности; корректировать свои учебные действия для преодоления ошибок.</w:t>
      </w:r>
    </w:p>
    <w:p w14:paraId="60E10165" w14:textId="77777777" w:rsidR="00AC5499" w:rsidRPr="001A3D4F" w:rsidRDefault="00AC5499" w:rsidP="00AC5499">
      <w:pPr>
        <w:autoSpaceDE w:val="0"/>
        <w:autoSpaceDN w:val="0"/>
        <w:spacing w:after="0" w:line="240" w:lineRule="auto"/>
        <w:ind w:right="78" w:firstLine="284"/>
        <w:jc w:val="both"/>
      </w:pPr>
      <w:r w:rsidRPr="001A3D4F">
        <w:rPr>
          <w:rFonts w:ascii="Times New Roman" w:hAnsi="Times New Roman"/>
          <w:sz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32FF73C2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D089AD1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 класс</w:t>
      </w:r>
    </w:p>
    <w:p w14:paraId="1E28066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EC1C01">
        <w:rPr>
          <w:rFonts w:ascii="Times New Roman" w:hAnsi="Times New Roman"/>
          <w:i/>
          <w:sz w:val="24"/>
        </w:rPr>
        <w:t>Базовые логические действия:</w:t>
      </w:r>
    </w:p>
    <w:p w14:paraId="0089E23B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 w:rsidRPr="00EC1C01">
        <w:rPr>
          <w:rFonts w:ascii="Times New Roman" w:hAnsi="Times New Roman"/>
          <w:sz w:val="24"/>
        </w:rPr>
        <w:t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</w:t>
      </w:r>
    </w:p>
    <w:p w14:paraId="44B891E1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 w:rsidRPr="00EC1C01">
        <w:rPr>
          <w:rFonts w:ascii="Times New Roman" w:hAnsi="Times New Roman"/>
          <w:sz w:val="24"/>
        </w:rPr>
        <w:t xml:space="preserve"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</w:t>
      </w:r>
      <w:r w:rsidRPr="00EC1C01">
        <w:br/>
      </w:r>
      <w:r w:rsidRPr="00EC1C01">
        <w:rPr>
          <w:rFonts w:ascii="Times New Roman" w:hAnsi="Times New Roman"/>
          <w:sz w:val="24"/>
        </w:rPr>
        <w:t>предложенного учителем алгоритма;</w:t>
      </w:r>
    </w:p>
    <w:p w14:paraId="77C1312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 w:rsidRPr="00EC1C01">
        <w:rPr>
          <w:rFonts w:ascii="Times New Roman" w:hAnsi="Times New Roman"/>
          <w:sz w:val="24"/>
        </w:rPr>
        <w:t>- 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4988080D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lastRenderedPageBreak/>
        <w:tab/>
      </w:r>
      <w:r w:rsidRPr="00EC1C01">
        <w:rPr>
          <w:rFonts w:ascii="Times New Roman" w:hAnsi="Times New Roman"/>
          <w:sz w:val="24"/>
        </w:rPr>
        <w:t>- устанавливать причинно-следственные связи в ситуациях музыкального восприятия и исполнения, делать выводы.</w:t>
      </w:r>
    </w:p>
    <w:p w14:paraId="02A9B4DE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i/>
          <w:sz w:val="24"/>
        </w:rPr>
        <w:t>Базовые исследовательские действия:</w:t>
      </w:r>
    </w:p>
    <w:p w14:paraId="438C497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</w:t>
      </w:r>
      <w:r w:rsidRPr="00EC1C01">
        <w:br/>
      </w:r>
      <w:r w:rsidRPr="00EC1C01">
        <w:rPr>
          <w:rFonts w:ascii="Times New Roman" w:hAnsi="Times New Roman"/>
          <w:sz w:val="24"/>
        </w:rPr>
        <w:t xml:space="preserve">исполнительских навыков; </w:t>
      </w:r>
    </w:p>
    <w:p w14:paraId="77EB4980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  <w:r w:rsidRPr="00EC1C01">
        <w:br/>
      </w: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сравнивать несколько вариантов решения творческой, исполнительской задачи, выбирать наиболее подходящий (на основе предложенных критериев); </w:t>
      </w:r>
    </w:p>
    <w:p w14:paraId="186F9A3B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</w:t>
      </w:r>
    </w:p>
    <w:p w14:paraId="0C7C7E1D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</w:t>
      </w:r>
      <w:r w:rsidRPr="00EC1C01">
        <w:br/>
      </w:r>
      <w:r w:rsidRPr="00EC1C01">
        <w:rPr>
          <w:rFonts w:ascii="Times New Roman" w:hAnsi="Times New Roman"/>
          <w:sz w:val="24"/>
        </w:rPr>
        <w:t>классификации, сравнения, исследования);</w:t>
      </w:r>
    </w:p>
    <w:p w14:paraId="1EFEC640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2F084311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i/>
          <w:sz w:val="24"/>
        </w:rPr>
        <w:t>Работа с информацией:</w:t>
      </w:r>
    </w:p>
    <w:p w14:paraId="6B01B765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выбирать источник получения информации;</w:t>
      </w:r>
    </w:p>
    <w:p w14:paraId="3BE57DD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согласно заданному алгоритму находить в предложенном источнике информацию, представленную в явном виде;</w:t>
      </w:r>
    </w:p>
    <w:p w14:paraId="6E18E34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14:paraId="4BD46D5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2F738C55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>
        <w:rPr>
          <w:rFonts w:ascii="Times New Roman" w:hAnsi="Times New Roman"/>
          <w:sz w:val="24"/>
        </w:rPr>
        <w:t xml:space="preserve">   - </w:t>
      </w:r>
      <w:r w:rsidRPr="00EC1C01">
        <w:rPr>
          <w:rFonts w:ascii="Times New Roman" w:hAnsi="Times New Roman"/>
          <w:sz w:val="24"/>
        </w:rPr>
        <w:t xml:space="preserve">анализировать текстовую, видео-, графическую, звуковую, информацию в соответствии с учебной задачей; </w:t>
      </w:r>
      <w:r w:rsidRPr="00EC1C01">
        <w:br/>
      </w: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анализировать музыкальные тексты (акустические и нотные) по предложенному учителем алгоритму; </w:t>
      </w:r>
      <w:r w:rsidRPr="00EC1C01">
        <w:br/>
      </w: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самостоятельно создавать схемы, таблицы для представления информации.</w:t>
      </w:r>
    </w:p>
    <w:p w14:paraId="7EDB57A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b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sz w:val="24"/>
        </w:rPr>
        <w:t>2. Овладение универсальными коммуникативными действиями</w:t>
      </w:r>
    </w:p>
    <w:p w14:paraId="3FBF1D3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i/>
          <w:sz w:val="24"/>
        </w:rPr>
        <w:t>Невербальная коммуникация:</w:t>
      </w:r>
    </w:p>
    <w:p w14:paraId="21D024E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воспринимать музыку как специфическую форму общения людей, стремиться понять </w:t>
      </w:r>
      <w:r w:rsidRPr="00EC1C01">
        <w:br/>
      </w:r>
      <w:r w:rsidRPr="00EC1C01">
        <w:rPr>
          <w:rFonts w:ascii="Times New Roman" w:hAnsi="Times New Roman"/>
          <w:sz w:val="24"/>
        </w:rPr>
        <w:t>эмоционально-образное содержание музыкального высказывания;</w:t>
      </w:r>
    </w:p>
    <w:p w14:paraId="4923FFDE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выступать перед публикой в качестве исполнителя музыки (соло или в коллективе);</w:t>
      </w:r>
    </w:p>
    <w:p w14:paraId="051BB49B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12EC4054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0C6C9BD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i/>
          <w:sz w:val="24"/>
        </w:rPr>
        <w:t>Вербальная коммуникация:</w:t>
      </w:r>
    </w:p>
    <w:p w14:paraId="3DA2C82B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28E5DD48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проявлять уважительное отношение к собеседнику, соблюдать правила ведения диалога и дискуссии; </w:t>
      </w:r>
      <w:r w:rsidRPr="00EC1C01">
        <w:br/>
      </w: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признавать возможность существования разных точек зрения; </w:t>
      </w:r>
    </w:p>
    <w:p w14:paraId="1566EDD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корректно и аргументированно высказывать своё мнение; </w:t>
      </w:r>
    </w:p>
    <w:p w14:paraId="28BE62E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строить речевое высказывание в соответствии с поставленной задачей;</w:t>
      </w:r>
    </w:p>
    <w:p w14:paraId="2AE470E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lastRenderedPageBreak/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создавать устные и письменные тексты (описание, рассуждение, повествование); </w:t>
      </w:r>
    </w:p>
    <w:p w14:paraId="18CB86D0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готовить небольшие публичные выступления; </w:t>
      </w:r>
    </w:p>
    <w:p w14:paraId="52FFA4F1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подбирать иллюстративный материал (рисунки, фото, плакаты) к тексту выступления.</w:t>
      </w:r>
    </w:p>
    <w:p w14:paraId="3467810D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EC1C01">
        <w:tab/>
      </w:r>
      <w:r w:rsidRPr="00EC1C01">
        <w:rPr>
          <w:rFonts w:ascii="Times New Roman" w:hAnsi="Times New Roman"/>
          <w:i/>
          <w:sz w:val="24"/>
        </w:rPr>
        <w:t>Совместная деятельность (сотрудничество):</w:t>
      </w:r>
    </w:p>
    <w:p w14:paraId="01CE9ED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стремиться к объединению усилий, эмоциональной эмпатии в ситуациях совместного восприятия, исполнения музыки; </w:t>
      </w:r>
    </w:p>
    <w:p w14:paraId="6EB0BD7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0D61D89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7DBE557E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14:paraId="09E2B7A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ответственно выполнять свою часть работы; оценивать свой вклад в общий результат; </w:t>
      </w:r>
    </w:p>
    <w:p w14:paraId="59ACB605" w14:textId="77777777" w:rsidR="00AC5499" w:rsidRPr="00EC1C01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EC1C01">
        <w:tab/>
      </w:r>
      <w:r w:rsidRPr="00EC1C01">
        <w:rPr>
          <w:rFonts w:ascii="Times New Roman" w:hAnsi="Times New Roman"/>
          <w:sz w:val="24"/>
        </w:rPr>
        <w:t>выполнять совместные проектные, творческие задания с опорой на предложенные образцы.</w:t>
      </w:r>
    </w:p>
    <w:p w14:paraId="51CFBFAC" w14:textId="77777777" w:rsidR="00AC5499" w:rsidRPr="003D60CC" w:rsidRDefault="00AC5499" w:rsidP="00AC5499">
      <w:pPr>
        <w:pStyle w:val="a9"/>
        <w:numPr>
          <w:ilvl w:val="0"/>
          <w:numId w:val="1"/>
        </w:numPr>
        <w:autoSpaceDE w:val="0"/>
        <w:autoSpaceDN w:val="0"/>
        <w:ind w:right="78"/>
        <w:rPr>
          <w:rFonts w:ascii="Times New Roman" w:hAnsi="Times New Roman"/>
          <w:b/>
          <w:sz w:val="24"/>
        </w:rPr>
      </w:pPr>
      <w:r w:rsidRPr="003D60CC">
        <w:rPr>
          <w:rFonts w:ascii="Times New Roman" w:hAnsi="Times New Roman"/>
          <w:b/>
          <w:sz w:val="24"/>
        </w:rPr>
        <w:t>Овладение универсальными регулятивными действиями</w:t>
      </w:r>
    </w:p>
    <w:p w14:paraId="29F90BDE" w14:textId="77777777" w:rsidR="00AC5499" w:rsidRPr="00EC1C01" w:rsidRDefault="00AC5499" w:rsidP="00AC5499">
      <w:pPr>
        <w:autoSpaceDE w:val="0"/>
        <w:autoSpaceDN w:val="0"/>
        <w:spacing w:after="0" w:line="240" w:lineRule="auto"/>
        <w:ind w:left="158" w:right="78"/>
      </w:pPr>
      <w:r w:rsidRPr="00B4772F">
        <w:rPr>
          <w:rFonts w:ascii="Times New Roman" w:hAnsi="Times New Roman"/>
          <w:sz w:val="24"/>
        </w:rPr>
        <w:t xml:space="preserve">Самоорганизация: </w:t>
      </w:r>
      <w:r w:rsidRPr="00EC1C01">
        <w:br/>
      </w:r>
      <w:r>
        <w:rPr>
          <w:rFonts w:ascii="Times New Roman" w:hAnsi="Times New Roman"/>
          <w:sz w:val="24"/>
        </w:rPr>
        <w:t xml:space="preserve">- </w:t>
      </w:r>
      <w:r w:rsidRPr="00B4772F">
        <w:rPr>
          <w:rFonts w:ascii="Times New Roman" w:hAnsi="Times New Roman"/>
          <w:sz w:val="24"/>
        </w:rPr>
        <w:t>планировать действия по решению учебной задачи для получения результата; выстраивать последовательность выбранных действий.</w:t>
      </w:r>
    </w:p>
    <w:p w14:paraId="52490A15" w14:textId="77777777" w:rsidR="00AC5499" w:rsidRPr="00EC1C01" w:rsidRDefault="00AC5499" w:rsidP="00AC5499">
      <w:pPr>
        <w:autoSpaceDE w:val="0"/>
        <w:autoSpaceDN w:val="0"/>
        <w:spacing w:after="0" w:line="240" w:lineRule="auto"/>
        <w:ind w:left="180" w:right="78"/>
        <w:jc w:val="both"/>
      </w:pPr>
      <w:r w:rsidRPr="00EC1C01">
        <w:rPr>
          <w:rFonts w:ascii="Times New Roman" w:hAnsi="Times New Roman"/>
          <w:sz w:val="24"/>
        </w:rPr>
        <w:t xml:space="preserve">Самоконтроль: </w:t>
      </w:r>
      <w:r w:rsidRPr="00EC1C01">
        <w:br/>
      </w:r>
      <w:r>
        <w:rPr>
          <w:rFonts w:ascii="Times New Roman" w:hAnsi="Times New Roman"/>
          <w:sz w:val="24"/>
        </w:rPr>
        <w:t xml:space="preserve">- </w:t>
      </w:r>
      <w:r w:rsidRPr="00EC1C01">
        <w:rPr>
          <w:rFonts w:ascii="Times New Roman" w:hAnsi="Times New Roman"/>
          <w:sz w:val="24"/>
        </w:rPr>
        <w:t>устанавливать причины успеха/неудач учебной деятельности; корректировать свои учебные действия для преодоления ошибок.</w:t>
      </w:r>
    </w:p>
    <w:p w14:paraId="57149794" w14:textId="77777777" w:rsidR="00AC5499" w:rsidRPr="00EC1C01" w:rsidRDefault="00AC5499" w:rsidP="00AC5499">
      <w:pPr>
        <w:autoSpaceDE w:val="0"/>
        <w:autoSpaceDN w:val="0"/>
        <w:spacing w:after="0" w:line="240" w:lineRule="auto"/>
        <w:ind w:right="78" w:firstLine="180"/>
        <w:jc w:val="both"/>
      </w:pPr>
      <w:r w:rsidRPr="00EC1C01">
        <w:rPr>
          <w:rFonts w:ascii="Times New Roman" w:hAnsi="Times New Roman"/>
          <w:sz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4C07DB56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4765286" w14:textId="77777777" w:rsidR="00AC5499" w:rsidRDefault="00AC5499" w:rsidP="00AC5499">
      <w:pPr>
        <w:autoSpaceDE w:val="0"/>
        <w:autoSpaceDN w:val="0"/>
        <w:spacing w:after="0" w:line="240" w:lineRule="auto"/>
        <w:ind w:right="78" w:firstLine="18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 класс</w:t>
      </w:r>
    </w:p>
    <w:p w14:paraId="2A48C82E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</w:pPr>
      <w:r w:rsidRPr="006842FC">
        <w:rPr>
          <w:rFonts w:ascii="Times New Roman" w:hAnsi="Times New Roman"/>
          <w:b/>
          <w:sz w:val="24"/>
        </w:rPr>
        <w:t>1. Овладение универсальными познавательными действиями.</w:t>
      </w:r>
    </w:p>
    <w:p w14:paraId="45345CF6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i/>
          <w:sz w:val="24"/>
        </w:rPr>
        <w:t>Базовые логические действия:</w:t>
      </w:r>
    </w:p>
    <w:p w14:paraId="04DF1174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6842FC">
        <w:tab/>
      </w:r>
      <w:r w:rsidRPr="006842FC">
        <w:rPr>
          <w:rFonts w:ascii="Times New Roman" w:hAnsi="Times New Roman"/>
          <w:sz w:val="24"/>
        </w:rPr>
        <w:t>- сравнивать музыкальные звуки, звуковые сочетания, произведения, жанры; устанавливать основания для сравнения, объединять элементы музыкального звучания по определённому признаку;</w:t>
      </w:r>
    </w:p>
    <w:p w14:paraId="7CAD3893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78"/>
        <w:jc w:val="both"/>
        <w:rPr>
          <w:rFonts w:ascii="Times New Roman" w:hAnsi="Times New Roman"/>
          <w:sz w:val="24"/>
        </w:rPr>
      </w:pPr>
      <w:r w:rsidRPr="006842FC">
        <w:rPr>
          <w:rFonts w:ascii="Times New Roman" w:hAnsi="Times New Roman"/>
          <w:sz w:val="24"/>
        </w:rPr>
        <w:t xml:space="preserve">- 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 и др.);находить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</w:t>
      </w:r>
      <w:r w:rsidRPr="006842FC">
        <w:br/>
      </w:r>
      <w:r w:rsidRPr="006842FC">
        <w:rPr>
          <w:rFonts w:ascii="Times New Roman" w:hAnsi="Times New Roman"/>
          <w:sz w:val="24"/>
        </w:rPr>
        <w:t>предложенного учителем алгоритма;</w:t>
      </w:r>
    </w:p>
    <w:p w14:paraId="1C604A6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sz w:val="24"/>
        </w:rPr>
      </w:pPr>
      <w:r w:rsidRPr="006842FC">
        <w:rPr>
          <w:rFonts w:ascii="Times New Roman" w:hAnsi="Times New Roman"/>
          <w:sz w:val="24"/>
        </w:rPr>
        <w:t>- 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14:paraId="35131395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right="-23" w:firstLine="284"/>
        <w:jc w:val="both"/>
      </w:pPr>
      <w:r w:rsidRPr="006842FC">
        <w:rPr>
          <w:rFonts w:ascii="Times New Roman" w:hAnsi="Times New Roman"/>
          <w:sz w:val="24"/>
        </w:rPr>
        <w:t>- устанавливать причинно-следственные связи в ситуациях музыкального восприятия и исполнения, делать выводы.</w:t>
      </w:r>
    </w:p>
    <w:p w14:paraId="37E2FD84" w14:textId="77777777" w:rsidR="00AC5499" w:rsidRDefault="00AC5499" w:rsidP="00AC5499">
      <w:pPr>
        <w:tabs>
          <w:tab w:val="left" w:pos="-284"/>
          <w:tab w:val="left" w:pos="426"/>
        </w:tabs>
        <w:autoSpaceDE w:val="0"/>
        <w:autoSpaceDN w:val="0"/>
        <w:spacing w:after="0" w:line="240" w:lineRule="auto"/>
        <w:ind w:right="-23" w:firstLine="426"/>
        <w:jc w:val="both"/>
        <w:rPr>
          <w:rFonts w:ascii="Times New Roman" w:hAnsi="Times New Roman"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i/>
          <w:sz w:val="24"/>
        </w:rPr>
        <w:t>Базовые исследовательские действия:</w:t>
      </w:r>
    </w:p>
    <w:p w14:paraId="1A24883F" w14:textId="77777777" w:rsidR="00AC5499" w:rsidRDefault="00AC5499" w:rsidP="00AC5499">
      <w:pPr>
        <w:tabs>
          <w:tab w:val="left" w:pos="-284"/>
          <w:tab w:val="left" w:pos="426"/>
        </w:tabs>
        <w:autoSpaceDE w:val="0"/>
        <w:autoSpaceDN w:val="0"/>
        <w:spacing w:after="0" w:line="240" w:lineRule="auto"/>
        <w:ind w:right="-23" w:firstLine="426"/>
        <w:jc w:val="both"/>
        <w:rPr>
          <w:rFonts w:ascii="Times New Roman" w:hAnsi="Times New Roman"/>
          <w:sz w:val="24"/>
        </w:rPr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 </w:t>
      </w:r>
    </w:p>
    <w:p w14:paraId="068BA3D2" w14:textId="77777777" w:rsidR="00AC5499" w:rsidRDefault="00AC5499" w:rsidP="00AC5499">
      <w:pPr>
        <w:tabs>
          <w:tab w:val="left" w:pos="-284"/>
          <w:tab w:val="left" w:pos="426"/>
        </w:tabs>
        <w:autoSpaceDE w:val="0"/>
        <w:autoSpaceDN w:val="0"/>
        <w:spacing w:after="0" w:line="240" w:lineRule="auto"/>
        <w:ind w:right="-23" w:firstLine="426"/>
        <w:jc w:val="both"/>
        <w:rPr>
          <w:rFonts w:ascii="Times New Roman" w:hAnsi="Times New Roman"/>
          <w:sz w:val="24"/>
        </w:rPr>
      </w:pPr>
      <w:r w:rsidRPr="006842FC">
        <w:lastRenderedPageBreak/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 </w:t>
      </w:r>
      <w:r w:rsidRPr="006842FC">
        <w:br/>
      </w: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14:paraId="361854FB" w14:textId="77777777" w:rsidR="00AC5499" w:rsidRDefault="00AC5499" w:rsidP="00AC5499">
      <w:pPr>
        <w:tabs>
          <w:tab w:val="left" w:pos="-284"/>
          <w:tab w:val="left" w:pos="426"/>
        </w:tabs>
        <w:autoSpaceDE w:val="0"/>
        <w:autoSpaceDN w:val="0"/>
        <w:spacing w:after="0" w:line="240" w:lineRule="auto"/>
        <w:ind w:right="-23" w:firstLine="426"/>
        <w:jc w:val="both"/>
        <w:rPr>
          <w:rFonts w:ascii="Times New Roman" w:hAnsi="Times New Roman"/>
          <w:sz w:val="24"/>
        </w:rPr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— целое, причина — следствие);</w:t>
      </w:r>
    </w:p>
    <w:p w14:paraId="5E80E2AB" w14:textId="77777777" w:rsidR="00AC5499" w:rsidRDefault="00AC5499" w:rsidP="00AC5499">
      <w:pPr>
        <w:tabs>
          <w:tab w:val="left" w:pos="-284"/>
          <w:tab w:val="left" w:pos="426"/>
        </w:tabs>
        <w:autoSpaceDE w:val="0"/>
        <w:autoSpaceDN w:val="0"/>
        <w:spacing w:after="0" w:line="240" w:lineRule="auto"/>
        <w:ind w:right="-23" w:firstLine="426"/>
        <w:jc w:val="both"/>
        <w:rPr>
          <w:rFonts w:ascii="Times New Roman" w:hAnsi="Times New Roman"/>
          <w:sz w:val="24"/>
        </w:rPr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 </w:t>
      </w:r>
    </w:p>
    <w:p w14:paraId="1184B0E3" w14:textId="77777777" w:rsidR="00AC5499" w:rsidRPr="006842FC" w:rsidRDefault="00AC5499" w:rsidP="00AC5499">
      <w:pPr>
        <w:tabs>
          <w:tab w:val="left" w:pos="-284"/>
          <w:tab w:val="left" w:pos="426"/>
        </w:tabs>
        <w:autoSpaceDE w:val="0"/>
        <w:autoSpaceDN w:val="0"/>
        <w:spacing w:after="0" w:line="240" w:lineRule="auto"/>
        <w:ind w:right="-23" w:firstLine="426"/>
        <w:jc w:val="both"/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>прогнозировать возможное развитие музыкального процесса, эволюции культурных явлений в различных условиях.</w:t>
      </w:r>
    </w:p>
    <w:p w14:paraId="2A82A41F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i/>
          <w:sz w:val="24"/>
        </w:rPr>
      </w:pPr>
      <w:r w:rsidRPr="006842FC">
        <w:rPr>
          <w:rFonts w:ascii="Times New Roman" w:hAnsi="Times New Roman"/>
          <w:i/>
          <w:sz w:val="24"/>
        </w:rPr>
        <w:t>Работа с информацией:</w:t>
      </w:r>
    </w:p>
    <w:p w14:paraId="70DF00D1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sz w:val="24"/>
        </w:rPr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выбирать источник получения информации; </w:t>
      </w:r>
    </w:p>
    <w:p w14:paraId="362F3DAC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sz w:val="24"/>
        </w:rPr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согласно заданному алгоритму находить в предложенном источнике информацию, представленную в явном виде; </w:t>
      </w:r>
    </w:p>
    <w:p w14:paraId="4D5DD11E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sz w:val="24"/>
        </w:rPr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распознавать достоверную и недостоверную информацию самостоятельно или на основании предложенного учителем способа её проверки; </w:t>
      </w:r>
    </w:p>
    <w:p w14:paraId="232C3960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sz w:val="24"/>
        </w:rPr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соблюдать с помощью взрослых (учителей, родителей (законных представителей) обучающихся) правила информационной безопасности при поиске информации в сети Интернет; </w:t>
      </w:r>
    </w:p>
    <w:p w14:paraId="72A1EAAB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sz w:val="24"/>
        </w:rPr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анализировать текстовую, видео-, графическую, звуковую, информацию в соответствии с учебной задачей; </w:t>
      </w:r>
    </w:p>
    <w:p w14:paraId="48B4974F" w14:textId="77777777" w:rsidR="00AC5499" w:rsidRPr="006842FC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</w:pP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анализировать музыкальные тексты (акустические и нотные) по предложенному учителем алгоритму; </w:t>
      </w:r>
      <w:r w:rsidRPr="006842FC">
        <w:br/>
      </w: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>самостоятельно создавать схемы, таблицы для представления информации.</w:t>
      </w:r>
    </w:p>
    <w:p w14:paraId="531D8ED6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b/>
          <w:sz w:val="24"/>
        </w:rPr>
      </w:pPr>
      <w:r w:rsidRPr="006842FC">
        <w:rPr>
          <w:rFonts w:ascii="Times New Roman" w:hAnsi="Times New Roman"/>
          <w:b/>
          <w:sz w:val="24"/>
        </w:rPr>
        <w:t>2. Овладение универсальными коммуникативными действиями</w:t>
      </w:r>
    </w:p>
    <w:p w14:paraId="2FFD791E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i/>
          <w:sz w:val="24"/>
        </w:rPr>
      </w:pPr>
      <w:r>
        <w:rPr>
          <w:rFonts w:ascii="Times New Roman" w:hAnsi="Times New Roman"/>
          <w:i/>
          <w:sz w:val="24"/>
        </w:rPr>
        <w:t xml:space="preserve">  </w:t>
      </w:r>
      <w:r w:rsidRPr="006842FC">
        <w:rPr>
          <w:rFonts w:ascii="Times New Roman" w:hAnsi="Times New Roman"/>
          <w:i/>
          <w:sz w:val="24"/>
        </w:rPr>
        <w:t>Невербальная коммуникация</w:t>
      </w:r>
    </w:p>
    <w:p w14:paraId="2A1C316B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 xml:space="preserve">воспринимать музыку как специфическую форму общения людей, стремиться понять </w:t>
      </w:r>
      <w:r w:rsidRPr="006842FC">
        <w:br/>
      </w:r>
      <w:r w:rsidRPr="006842FC">
        <w:rPr>
          <w:rFonts w:ascii="Times New Roman" w:hAnsi="Times New Roman"/>
          <w:sz w:val="24"/>
        </w:rPr>
        <w:t>эмоционально-образное содержание музыкального высказывания;</w:t>
      </w:r>
    </w:p>
    <w:p w14:paraId="16A08E38" w14:textId="77777777" w:rsidR="00AC5499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выступать перед публикой в качестве исполнителя музыки (соло или в коллективе); </w:t>
      </w:r>
    </w:p>
    <w:p w14:paraId="287CC499" w14:textId="77777777" w:rsidR="00AC5499" w:rsidRPr="006842FC" w:rsidRDefault="00AC5499" w:rsidP="00AC5499">
      <w:pPr>
        <w:tabs>
          <w:tab w:val="left" w:pos="0"/>
          <w:tab w:val="left" w:pos="284"/>
        </w:tabs>
        <w:autoSpaceDE w:val="0"/>
        <w:autoSpaceDN w:val="0"/>
        <w:spacing w:after="0" w:line="240" w:lineRule="auto"/>
        <w:ind w:right="-23" w:firstLine="284"/>
        <w:jc w:val="both"/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14:paraId="43E906F6" w14:textId="77777777" w:rsidR="00AC5499" w:rsidRDefault="00AC5499" w:rsidP="00AC5499">
      <w:pPr>
        <w:tabs>
          <w:tab w:val="left" w:pos="0"/>
          <w:tab w:val="left" w:pos="284"/>
        </w:tabs>
        <w:spacing w:line="240" w:lineRule="auto"/>
        <w:ind w:right="78" w:firstLine="284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14:paraId="6958CF84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/>
        <w:jc w:val="both"/>
        <w:rPr>
          <w:rFonts w:ascii="Times New Roman" w:hAnsi="Times New Roman"/>
          <w:i/>
          <w:sz w:val="24"/>
        </w:rPr>
      </w:pPr>
      <w:r w:rsidRPr="006842FC">
        <w:tab/>
      </w:r>
      <w:r w:rsidRPr="006842FC">
        <w:tab/>
      </w:r>
      <w:r w:rsidRPr="006842FC">
        <w:rPr>
          <w:rFonts w:ascii="Times New Roman" w:hAnsi="Times New Roman"/>
          <w:i/>
          <w:sz w:val="24"/>
        </w:rPr>
        <w:t>Вербальная коммуникация:</w:t>
      </w:r>
    </w:p>
    <w:p w14:paraId="0F1DEE59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воспринимать и формулировать суждения, выражать эмоции в соответствии с целями и условиями общения в знакомой среде; </w:t>
      </w:r>
    </w:p>
    <w:p w14:paraId="0A4D7552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проявлять уважительное отношение к собеседнику, соблюдать правила ведения диалога и дискуссии; </w:t>
      </w:r>
      <w:r w:rsidRPr="006842FC">
        <w:br/>
      </w:r>
      <w:r>
        <w:t xml:space="preserve">      - </w:t>
      </w:r>
      <w:r w:rsidRPr="006842FC">
        <w:rPr>
          <w:rFonts w:ascii="Times New Roman" w:hAnsi="Times New Roman"/>
          <w:sz w:val="24"/>
        </w:rPr>
        <w:t xml:space="preserve">признавать возможность существования разных точек зрения; </w:t>
      </w:r>
    </w:p>
    <w:p w14:paraId="589A8BFA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tab/>
      </w:r>
      <w:r w:rsidRPr="006842FC">
        <w:rPr>
          <w:rFonts w:ascii="Times New Roman" w:hAnsi="Times New Roman"/>
          <w:sz w:val="24"/>
        </w:rPr>
        <w:t>корректно и аргументированно высказывать своё мнение;</w:t>
      </w:r>
    </w:p>
    <w:p w14:paraId="3BF8D0B5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строить речевое высказывание в соответствии с поставленной задачей; </w:t>
      </w:r>
    </w:p>
    <w:p w14:paraId="536B9641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создавать устные и письменные тексты (описание, рассуждение, повествование); </w:t>
      </w:r>
    </w:p>
    <w:p w14:paraId="61702808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готовить небольшие публичные выступления; </w:t>
      </w:r>
    </w:p>
    <w:p w14:paraId="26BCB4BE" w14:textId="77777777" w:rsidR="00AC5499" w:rsidRPr="006842FC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>подбирать иллюстративный материал (рисунки, фото, плакаты) к тексту выступления.</w:t>
      </w:r>
    </w:p>
    <w:p w14:paraId="306E9DD6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i/>
          <w:sz w:val="24"/>
        </w:rPr>
      </w:pPr>
      <w:r w:rsidRPr="006842FC">
        <w:tab/>
      </w:r>
      <w:r w:rsidRPr="006842FC">
        <w:rPr>
          <w:rFonts w:ascii="Times New Roman" w:hAnsi="Times New Roman"/>
          <w:i/>
          <w:sz w:val="24"/>
        </w:rPr>
        <w:t>Совместная деятельность (сотрудничество):</w:t>
      </w:r>
    </w:p>
    <w:p w14:paraId="1EA9F927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стремиться к объединению усилий, эмоциональной эмпатии в ситуациях совместного восприятия, исполнения музыки;</w:t>
      </w:r>
    </w:p>
    <w:p w14:paraId="79C821E9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lastRenderedPageBreak/>
        <w:t xml:space="preserve">- </w:t>
      </w:r>
      <w:r w:rsidRPr="006842FC">
        <w:rPr>
          <w:rFonts w:ascii="Times New Roman" w:hAnsi="Times New Roman"/>
          <w:sz w:val="24"/>
        </w:rPr>
        <w:t xml:space="preserve"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 </w:t>
      </w:r>
    </w:p>
    <w:p w14:paraId="0DC9D232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14:paraId="12918708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принимать цель совместной деятельности, коллективно строить действия по её достижению: </w:t>
      </w:r>
    </w:p>
    <w:p w14:paraId="73F60097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 xml:space="preserve">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 </w:t>
      </w:r>
    </w:p>
    <w:p w14:paraId="3F819405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 xml:space="preserve">ответственно выполнять свою часть работы; оценивать свой вклад в общий результат; </w:t>
      </w:r>
    </w:p>
    <w:p w14:paraId="691864B2" w14:textId="77777777" w:rsidR="00AC5499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</w:pPr>
      <w:r>
        <w:t>-</w:t>
      </w:r>
      <w:r w:rsidRPr="006842FC">
        <w:tab/>
      </w:r>
      <w:r w:rsidRPr="006842FC">
        <w:rPr>
          <w:rFonts w:ascii="Times New Roman" w:hAnsi="Times New Roman"/>
          <w:sz w:val="24"/>
        </w:rPr>
        <w:t>выполнять совместные проектные, творческие задания с опорой на предложенные образцы.</w:t>
      </w:r>
    </w:p>
    <w:p w14:paraId="67DBFB8B" w14:textId="77777777" w:rsidR="00AC5499" w:rsidRPr="00B4772F" w:rsidRDefault="00AC5499" w:rsidP="00AC5499">
      <w:pPr>
        <w:pStyle w:val="a9"/>
        <w:numPr>
          <w:ilvl w:val="1"/>
          <w:numId w:val="8"/>
        </w:numPr>
        <w:tabs>
          <w:tab w:val="left" w:pos="180"/>
        </w:tabs>
        <w:autoSpaceDE w:val="0"/>
        <w:autoSpaceDN w:val="0"/>
        <w:ind w:right="-23"/>
        <w:rPr>
          <w:rFonts w:ascii="Calibri" w:hAnsi="Calibri"/>
        </w:rPr>
      </w:pPr>
      <w:r w:rsidRPr="00B4772F">
        <w:rPr>
          <w:rFonts w:ascii="Times New Roman" w:hAnsi="Times New Roman"/>
          <w:b/>
          <w:sz w:val="24"/>
        </w:rPr>
        <w:t>Овладение универсальными регулятивными действиями</w:t>
      </w:r>
    </w:p>
    <w:p w14:paraId="7D4DFF80" w14:textId="77777777" w:rsidR="00AC5499" w:rsidRPr="006842FC" w:rsidRDefault="00AC5499" w:rsidP="00AC5499">
      <w:pPr>
        <w:pStyle w:val="a9"/>
        <w:autoSpaceDE w:val="0"/>
        <w:autoSpaceDN w:val="0"/>
        <w:ind w:left="-284" w:right="-23" w:firstLine="0"/>
      </w:pPr>
      <w:r w:rsidRPr="003D60CC">
        <w:rPr>
          <w:rFonts w:ascii="Times New Roman" w:hAnsi="Times New Roman"/>
          <w:sz w:val="24"/>
        </w:rPr>
        <w:t xml:space="preserve">Самоорганизация: </w:t>
      </w:r>
      <w:r w:rsidRPr="006842FC">
        <w:br/>
      </w:r>
      <w:r>
        <w:rPr>
          <w:rFonts w:ascii="Times New Roman" w:hAnsi="Times New Roman"/>
          <w:sz w:val="24"/>
        </w:rPr>
        <w:t xml:space="preserve">- </w:t>
      </w:r>
      <w:r w:rsidRPr="003D60CC">
        <w:rPr>
          <w:rFonts w:ascii="Times New Roman" w:hAnsi="Times New Roman"/>
          <w:sz w:val="24"/>
        </w:rPr>
        <w:t>планировать действия по решению учебной задачи для получения результата; выстраивать</w:t>
      </w:r>
      <w:r>
        <w:rPr>
          <w:rFonts w:ascii="Times New Roman" w:hAnsi="Times New Roman"/>
          <w:sz w:val="24"/>
        </w:rPr>
        <w:t xml:space="preserve"> </w:t>
      </w:r>
      <w:r w:rsidRPr="003D60CC">
        <w:rPr>
          <w:rFonts w:ascii="Times New Roman" w:hAnsi="Times New Roman"/>
          <w:sz w:val="24"/>
        </w:rPr>
        <w:t>последовательность выбранных действий.</w:t>
      </w:r>
    </w:p>
    <w:p w14:paraId="344FC2F1" w14:textId="77777777" w:rsidR="00AC5499" w:rsidRPr="006842FC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</w:pPr>
      <w:r w:rsidRPr="006842FC">
        <w:rPr>
          <w:rFonts w:ascii="Times New Roman" w:hAnsi="Times New Roman"/>
          <w:sz w:val="24"/>
        </w:rPr>
        <w:t xml:space="preserve">Самоконтроль: </w:t>
      </w:r>
      <w:r w:rsidRPr="006842FC">
        <w:br/>
      </w:r>
      <w:r>
        <w:rPr>
          <w:rFonts w:ascii="Times New Roman" w:hAnsi="Times New Roman"/>
          <w:sz w:val="24"/>
        </w:rPr>
        <w:t xml:space="preserve">     - </w:t>
      </w:r>
      <w:r w:rsidRPr="006842FC">
        <w:rPr>
          <w:rFonts w:ascii="Times New Roman" w:hAnsi="Times New Roman"/>
          <w:sz w:val="24"/>
        </w:rPr>
        <w:t>устанавливать причины успеха/неудач учебной деятельности; корректировать свои учебные действия для преодоления ошибок.</w:t>
      </w:r>
    </w:p>
    <w:p w14:paraId="72F671B0" w14:textId="77777777" w:rsidR="00AC5499" w:rsidRPr="006842FC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</w:pPr>
      <w:r w:rsidRPr="006842FC">
        <w:rPr>
          <w:rFonts w:ascii="Times New Roman" w:hAnsi="Times New Roman"/>
          <w:sz w:val="24"/>
        </w:rPr>
        <w:t xml:space="preserve">Овладение системой универсальных учебных регулятивных действий обеспечивает </w:t>
      </w:r>
      <w:r>
        <w:rPr>
          <w:rFonts w:ascii="Times New Roman" w:hAnsi="Times New Roman"/>
          <w:sz w:val="24"/>
        </w:rPr>
        <w:t xml:space="preserve"> </w:t>
      </w:r>
      <w:r w:rsidRPr="006842FC">
        <w:rPr>
          <w:rFonts w:ascii="Times New Roman" w:hAnsi="Times New Roman"/>
          <w:sz w:val="24"/>
        </w:rPr>
        <w:t>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73745A7B" w14:textId="77777777" w:rsidR="00AC5499" w:rsidRPr="00CA0376" w:rsidRDefault="00AC5499" w:rsidP="00AC5499">
      <w:pPr>
        <w:autoSpaceDE w:val="0"/>
        <w:autoSpaceDN w:val="0"/>
        <w:spacing w:after="0" w:line="240" w:lineRule="auto"/>
        <w:ind w:left="-567" w:right="-23" w:firstLine="180"/>
        <w:rPr>
          <w:rFonts w:ascii="Times New Roman" w:hAnsi="Times New Roman"/>
          <w:b/>
          <w:bCs/>
          <w:sz w:val="24"/>
          <w:szCs w:val="24"/>
        </w:rPr>
      </w:pPr>
    </w:p>
    <w:p w14:paraId="51C0101A" w14:textId="77777777" w:rsidR="00AC5499" w:rsidRPr="00401F4A" w:rsidRDefault="00AC5499" w:rsidP="00AC5499">
      <w:pPr>
        <w:autoSpaceDE w:val="0"/>
        <w:autoSpaceDN w:val="0"/>
        <w:spacing w:after="0" w:line="240" w:lineRule="auto"/>
        <w:ind w:left="-567" w:right="-23"/>
        <w:jc w:val="center"/>
      </w:pPr>
      <w:r w:rsidRPr="00401F4A">
        <w:rPr>
          <w:rFonts w:ascii="Times New Roman" w:hAnsi="Times New Roman"/>
          <w:b/>
          <w:sz w:val="24"/>
        </w:rPr>
        <w:t>Предметные результаты</w:t>
      </w:r>
    </w:p>
    <w:p w14:paraId="5036932E" w14:textId="77777777" w:rsidR="00AC5499" w:rsidRPr="00401F4A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</w:pPr>
      <w:r w:rsidRPr="00401F4A">
        <w:rPr>
          <w:rFonts w:ascii="Times New Roman" w:hAnsi="Times New Roman"/>
          <w:sz w:val="24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14:paraId="58B92E77" w14:textId="77777777" w:rsidR="00AC5499" w:rsidRPr="00401F4A" w:rsidRDefault="00AC5499" w:rsidP="00AC5499">
      <w:pPr>
        <w:autoSpaceDE w:val="0"/>
        <w:autoSpaceDN w:val="0"/>
        <w:spacing w:after="0" w:line="240" w:lineRule="auto"/>
        <w:ind w:left="-567" w:right="-23" w:firstLine="283"/>
        <w:jc w:val="both"/>
      </w:pPr>
      <w:r w:rsidRPr="00401F4A">
        <w:rPr>
          <w:rFonts w:ascii="Times New Roman" w:hAnsi="Times New Roman"/>
          <w:sz w:val="24"/>
        </w:rPr>
        <w:t>Обучающиеся, освоившие основную образовательную программу по предмету «Музыка»:</w:t>
      </w:r>
    </w:p>
    <w:p w14:paraId="53387481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с интересом занимаются музыкой, любят петь, играть на доступных музыкальных инструментах, умеют слушать серьёзную музыку, знают правила поведения в театре, концертном зале; </w:t>
      </w:r>
      <w:r w:rsidRPr="00401F4A">
        <w:br/>
      </w: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сознательно стремятся к развитию своих музыкальных способностей; </w:t>
      </w:r>
    </w:p>
    <w:p w14:paraId="37DA5A9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t xml:space="preserve">- </w:t>
      </w:r>
      <w:r w:rsidRPr="00401F4A">
        <w:rPr>
          <w:rFonts w:ascii="Times New Roman" w:hAnsi="Times New Roman"/>
          <w:sz w:val="24"/>
        </w:rPr>
        <w:t xml:space="preserve"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 </w:t>
      </w:r>
      <w:r w:rsidRPr="00401F4A">
        <w:tab/>
      </w:r>
      <w:r w:rsidRPr="00401F4A">
        <w:rPr>
          <w:rFonts w:ascii="Times New Roman" w:hAnsi="Times New Roman"/>
          <w:sz w:val="24"/>
        </w:rPr>
        <w:t>имеют опыт восприятия, исполнения музыки разных жанров, творческой деятельности в различных смежных видах искусства;</w:t>
      </w:r>
    </w:p>
    <w:p w14:paraId="4ED1677C" w14:textId="77777777" w:rsidR="00AC5499" w:rsidRPr="00401F4A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 - </w:t>
      </w:r>
      <w:r w:rsidRPr="00401F4A">
        <w:rPr>
          <w:rFonts w:ascii="Times New Roman" w:hAnsi="Times New Roman"/>
          <w:sz w:val="24"/>
        </w:rPr>
        <w:t xml:space="preserve">с уважением относятся к достижениям отечественной музыкальной культуры; </w:t>
      </w:r>
      <w:r w:rsidRPr="00401F4A">
        <w:br/>
      </w: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стремятся к расширению своего музыкального кругозора.</w:t>
      </w:r>
    </w:p>
    <w:p w14:paraId="527BCEB9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left="-567" w:right="-23" w:firstLine="283"/>
        <w:rPr>
          <w:rFonts w:ascii="Times New Roman" w:hAnsi="Times New Roman"/>
          <w:sz w:val="24"/>
        </w:rPr>
      </w:pPr>
      <w:r w:rsidRPr="00401F4A">
        <w:tab/>
      </w:r>
      <w:r w:rsidRPr="00401F4A">
        <w:rPr>
          <w:rFonts w:ascii="Times New Roman" w:hAnsi="Times New Roman"/>
          <w:sz w:val="24"/>
        </w:rPr>
        <w:t>Предметные результаты, формируемые в ходе изучения предмета «Музыка», сгруппированы по учебным модулям и должны отражать сформированность умений:</w:t>
      </w:r>
    </w:p>
    <w:p w14:paraId="72B65E67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left="-567" w:right="-23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 w14:paraId="59509565" w14:textId="77777777" w:rsidR="00AC5499" w:rsidRPr="005B4A07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left="-567" w:right="-23"/>
        <w:jc w:val="center"/>
        <w:rPr>
          <w:b/>
          <w:bCs/>
        </w:rPr>
      </w:pPr>
      <w:r w:rsidRPr="005B4A07">
        <w:rPr>
          <w:rFonts w:ascii="Times New Roman" w:hAnsi="Times New Roman"/>
          <w:b/>
          <w:bCs/>
          <w:sz w:val="24"/>
        </w:rPr>
        <w:t>1 класс</w:t>
      </w:r>
    </w:p>
    <w:p w14:paraId="038026D3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sz w:val="24"/>
        </w:rPr>
        <w:t xml:space="preserve">Модуль «Музыка в жизни человека»: </w:t>
      </w:r>
    </w:p>
    <w:p w14:paraId="665E2C0A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45CC6F19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14:paraId="4ECEE866" w14:textId="77777777" w:rsidR="00AC5499" w:rsidRPr="00401F4A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lastRenderedPageBreak/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</w:t>
      </w:r>
      <w:r w:rsidRPr="00401F4A">
        <w:br/>
      </w:r>
      <w:r w:rsidRPr="00401F4A">
        <w:rPr>
          <w:rFonts w:ascii="Times New Roman" w:hAnsi="Times New Roman"/>
          <w:sz w:val="24"/>
        </w:rPr>
        <w:t>потребностей.</w:t>
      </w:r>
    </w:p>
    <w:p w14:paraId="72B6747B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sz w:val="24"/>
        </w:rPr>
        <w:t>Модуль  «Народная музыка России»:</w:t>
      </w:r>
    </w:p>
    <w:p w14:paraId="5C9F944F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71097DD4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определять на слух и называть знакомые народные музыкальные инструменты; </w:t>
      </w:r>
    </w:p>
    <w:p w14:paraId="142D13C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группировать народные музыкальные инструменты по принципу звукоизвлечения: духовые, ударные, струнные; </w:t>
      </w:r>
    </w:p>
    <w:p w14:paraId="205C39D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определять принадлежность музыкальных произведений и их фрагментов к композиторскому или народному творчеству; </w:t>
      </w:r>
    </w:p>
    <w:p w14:paraId="0D22EB2F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различать манеру пения, инструментального исполнения, типы солистов и коллективов — народных и академических;</w:t>
      </w:r>
    </w:p>
    <w:p w14:paraId="0FA51EE7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создавать ритмический аккомпанемент на ударных инструментах при исполнении народной песни; 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исполнять народные произведения различных жанров с сопровождением и без сопровождения; </w:t>
      </w:r>
      <w:r w:rsidRPr="00401F4A">
        <w:tab/>
      </w:r>
      <w:r w:rsidRPr="00401F4A">
        <w:rPr>
          <w:rFonts w:ascii="Times New Roman" w:hAnsi="Times New Roman"/>
          <w:sz w:val="24"/>
        </w:rPr>
        <w:t>участвовать в коллективной игре/импровизации (вокальной, инструментальной, танцевальной) на основе освоенных фольклорных жанров.</w:t>
      </w:r>
    </w:p>
    <w:p w14:paraId="4C9F3991" w14:textId="77777777" w:rsidR="00AC5499" w:rsidRPr="003D60C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 w:rsidRPr="00401F4A">
        <w:rPr>
          <w:rFonts w:ascii="Times New Roman" w:hAnsi="Times New Roman"/>
          <w:b/>
          <w:sz w:val="24"/>
        </w:rPr>
        <w:t xml:space="preserve">Модуль  «Музыкальная грамота»: </w:t>
      </w:r>
    </w:p>
    <w:p w14:paraId="13704B9E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классифицировать звуки: шумовые и музыкальные, длинные, короткие, тихие, громкие, низкие, высокие;</w:t>
      </w:r>
    </w:p>
    <w:p w14:paraId="56119B01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</w:t>
      </w:r>
    </w:p>
    <w:p w14:paraId="7C744E73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14:paraId="14F290DC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различать на слух принципы развития: повтор, контраст, варьирование;</w:t>
      </w:r>
    </w:p>
    <w:p w14:paraId="38ABFDCC" w14:textId="77777777" w:rsidR="00AC5499" w:rsidRPr="00401F4A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понимать значение термина «музыкальная форма», определять на слух простые музыкальные формы — двухчастную, трёхчастную и трёхчастную репризную, рондо, вариации;</w:t>
      </w:r>
    </w:p>
    <w:p w14:paraId="39344597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401F4A">
        <w:rPr>
          <w:rFonts w:ascii="Times New Roman" w:hAnsi="Times New Roman"/>
          <w:sz w:val="24"/>
        </w:rPr>
        <w:t xml:space="preserve">ориентироваться в нотной записи в пределах певческого диапазона; исполнять и создавать различные ритмические рисунки; </w:t>
      </w:r>
    </w:p>
    <w:p w14:paraId="255E7A77" w14:textId="77777777" w:rsidR="00AC5499" w:rsidRPr="00401F4A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401F4A">
        <w:rPr>
          <w:rFonts w:ascii="Times New Roman" w:hAnsi="Times New Roman"/>
          <w:sz w:val="24"/>
        </w:rPr>
        <w:t>исполнять песни с простым мелодическим рисунком.</w:t>
      </w:r>
    </w:p>
    <w:p w14:paraId="348CDB1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401F4A">
        <w:rPr>
          <w:rFonts w:ascii="Times New Roman" w:hAnsi="Times New Roman"/>
          <w:b/>
          <w:sz w:val="24"/>
        </w:rPr>
        <w:t>Модуль «Классическая музыка»:</w:t>
      </w:r>
    </w:p>
    <w:p w14:paraId="1ABD82C8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различать на слух произведения классической музыки, называть автора и произведение, </w:t>
      </w:r>
      <w:r w:rsidRPr="00401F4A">
        <w:br/>
      </w:r>
      <w:r w:rsidRPr="00401F4A">
        <w:rPr>
          <w:rFonts w:ascii="Times New Roman" w:hAnsi="Times New Roman"/>
          <w:sz w:val="24"/>
        </w:rPr>
        <w:t xml:space="preserve">исполнительский состав; </w:t>
      </w:r>
    </w:p>
    <w:p w14:paraId="734EF770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 </w:t>
      </w:r>
      <w:r w:rsidRPr="00401F4A">
        <w:br/>
      </w:r>
      <w:r w:rsidRPr="00401F4A">
        <w:tab/>
      </w:r>
      <w:r>
        <w:t xml:space="preserve">- </w:t>
      </w:r>
      <w:r w:rsidRPr="00401F4A">
        <w:rPr>
          <w:rFonts w:ascii="Times New Roman" w:hAnsi="Times New Roman"/>
          <w:sz w:val="24"/>
        </w:rPr>
        <w:t>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</w:t>
      </w:r>
    </w:p>
    <w:p w14:paraId="37777A26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401F4A">
        <w:rPr>
          <w:rFonts w:ascii="Times New Roman" w:hAnsi="Times New Roman"/>
          <w:sz w:val="24"/>
        </w:rPr>
        <w:t xml:space="preserve">исполнять (в том числе фрагментарно, отдельными темами) сочинения композиторов-классиков; 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 </w:t>
      </w:r>
    </w:p>
    <w:p w14:paraId="7D95E46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характеризовать выразительные средства, использованные композитором для создания </w:t>
      </w:r>
      <w:r w:rsidRPr="00401F4A">
        <w:br/>
      </w:r>
      <w:r w:rsidRPr="00401F4A">
        <w:rPr>
          <w:rFonts w:ascii="Times New Roman" w:hAnsi="Times New Roman"/>
          <w:sz w:val="24"/>
        </w:rPr>
        <w:t xml:space="preserve">музыкального образа; </w:t>
      </w:r>
    </w:p>
    <w:p w14:paraId="7A6788F8" w14:textId="77777777" w:rsidR="00AC5499" w:rsidRPr="00401F4A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70FE9E9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sz w:val="24"/>
        </w:rPr>
        <w:t>Модуль «Музыка народов мира»:</w:t>
      </w:r>
    </w:p>
    <w:p w14:paraId="7316AA2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различать на слух и исполнять произведения народной и композиторской музыки других стран; 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определять на слух принадлежность народных музыкальных инструментов к группам духовых, струнных, ударно-шумовых инструментов; </w:t>
      </w:r>
    </w:p>
    <w:p w14:paraId="478A3C8F" w14:textId="77777777" w:rsidR="00AC5499" w:rsidRPr="00401F4A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</w:t>
      </w:r>
      <w:r w:rsidRPr="00401F4A">
        <w:rPr>
          <w:rFonts w:ascii="Times New Roman" w:hAnsi="Times New Roman"/>
          <w:sz w:val="24"/>
        </w:rPr>
        <w:lastRenderedPageBreak/>
        <w:t xml:space="preserve">традиций и жанров); </w:t>
      </w:r>
      <w:r w:rsidRPr="00401F4A">
        <w:tab/>
      </w:r>
      <w:r w:rsidRPr="00401F4A">
        <w:rPr>
          <w:rFonts w:ascii="Times New Roman" w:hAnsi="Times New Roman"/>
          <w:sz w:val="24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14:paraId="1D42222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401F4A">
        <w:tab/>
      </w:r>
      <w:r w:rsidRPr="00401F4A">
        <w:rPr>
          <w:rFonts w:ascii="Times New Roman" w:hAnsi="Times New Roman"/>
          <w:b/>
          <w:sz w:val="24"/>
        </w:rPr>
        <w:t xml:space="preserve">Модуль «Музыка театра и кино»: </w:t>
      </w:r>
    </w:p>
    <w:p w14:paraId="0D25E53A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определять и называть особенности музыкально-сценических жанров (опера, балет, оперетта, мюзикл);</w:t>
      </w:r>
    </w:p>
    <w:p w14:paraId="01D7A37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различать отдельные номера музыкального спектакля (ария, хор, увертюра и т. д.), узнавать на слух и называть освоенные музыкальные произведения (фрагменты) и их авторов; </w:t>
      </w:r>
    </w:p>
    <w:p w14:paraId="48A7957A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 </w:t>
      </w:r>
    </w:p>
    <w:p w14:paraId="601E4376" w14:textId="77777777" w:rsidR="00AC5499" w:rsidRPr="00401F4A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>-</w:t>
      </w:r>
      <w:r w:rsidRPr="00401F4A">
        <w:tab/>
      </w:r>
      <w:r w:rsidRPr="00401F4A">
        <w:rPr>
          <w:rFonts w:ascii="Times New Roman" w:hAnsi="Times New Roman"/>
          <w:sz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</w:t>
      </w:r>
    </w:p>
    <w:p w14:paraId="040EE40E" w14:textId="77777777" w:rsidR="00AC5499" w:rsidRDefault="00AC5499" w:rsidP="00AC5499">
      <w:pPr>
        <w:spacing w:after="0" w:line="240" w:lineRule="auto"/>
        <w:ind w:left="-567" w:right="-23"/>
        <w:jc w:val="center"/>
        <w:rPr>
          <w:rFonts w:ascii="Times New Roman" w:hAnsi="Times New Roman"/>
          <w:b/>
          <w:bCs/>
          <w:sz w:val="24"/>
          <w:szCs w:val="24"/>
        </w:rPr>
      </w:pPr>
      <w:r w:rsidRPr="005B4A07">
        <w:rPr>
          <w:rFonts w:ascii="Times New Roman" w:hAnsi="Times New Roman"/>
          <w:b/>
          <w:bCs/>
          <w:sz w:val="24"/>
          <w:szCs w:val="24"/>
        </w:rPr>
        <w:t>2 класс</w:t>
      </w:r>
    </w:p>
    <w:p w14:paraId="4A4FACE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1A3D4F">
        <w:rPr>
          <w:rFonts w:ascii="Times New Roman" w:hAnsi="Times New Roman"/>
          <w:b/>
          <w:sz w:val="24"/>
        </w:rPr>
        <w:t>Модуль «Музыка в жизни человека»:</w:t>
      </w:r>
    </w:p>
    <w:p w14:paraId="6DA9D0A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 </w:t>
      </w:r>
    </w:p>
    <w:p w14:paraId="26B62DE6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14:paraId="360B9005" w14:textId="77777777" w:rsidR="00AC5499" w:rsidRPr="001A3D4F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</w:t>
      </w:r>
      <w:r w:rsidRPr="001A3D4F">
        <w:br/>
      </w:r>
      <w:r w:rsidRPr="001A3D4F">
        <w:rPr>
          <w:rFonts w:ascii="Times New Roman" w:hAnsi="Times New Roman"/>
          <w:sz w:val="24"/>
        </w:rPr>
        <w:t>потребностей.</w:t>
      </w:r>
    </w:p>
    <w:p w14:paraId="74A0E3E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1A3D4F">
        <w:rPr>
          <w:rFonts w:ascii="Times New Roman" w:hAnsi="Times New Roman"/>
          <w:b/>
          <w:sz w:val="24"/>
        </w:rPr>
        <w:t xml:space="preserve">Модуль  «Народная музыка России»: </w:t>
      </w:r>
    </w:p>
    <w:p w14:paraId="5B534DA9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 </w:t>
      </w:r>
    </w:p>
    <w:p w14:paraId="25D73047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определять на слух и называть знакомые народные музыкальные инструменты;</w:t>
      </w:r>
    </w:p>
    <w:p w14:paraId="4B63CC24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>группировать народные музыкальные инструменты по принципу звукоизвлечения: духовые, ударные, струнные;</w:t>
      </w:r>
    </w:p>
    <w:p w14:paraId="4E9B4B5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14:paraId="36A5D5F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>различать манеру пения, инструментального исполнения, типы солистов и коллективов — народных и академических;</w:t>
      </w:r>
    </w:p>
    <w:p w14:paraId="130D6521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создавать ритмический аккомпанемент на ударных инструментах при исполнении народной песни; </w:t>
      </w:r>
      <w:r w:rsidRPr="001A3D4F">
        <w:tab/>
      </w:r>
    </w:p>
    <w:p w14:paraId="03ED7005" w14:textId="77777777" w:rsidR="00AC5499" w:rsidRPr="001A3D4F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исполнять народные произведения различных жанров с сопровождением и без сопровождения; </w:t>
      </w: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>участвовать в коллективной игре/импровизации (вокальной, инструментальной, танцевальной) на основе освоенных фольклорных жанров.</w:t>
      </w:r>
    </w:p>
    <w:p w14:paraId="46EF18C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1A3D4F">
        <w:rPr>
          <w:rFonts w:ascii="Times New Roman" w:hAnsi="Times New Roman"/>
          <w:b/>
          <w:sz w:val="24"/>
        </w:rPr>
        <w:t>Модуль  «Музыкальная грамота»:</w:t>
      </w:r>
    </w:p>
    <w:p w14:paraId="5D975806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классифицировать звуки: шумовые и музыкальные, длинные, короткие, тихие, громкие, низкие, высокие; </w:t>
      </w:r>
      <w:r w:rsidRPr="001A3D4F">
        <w:br/>
      </w:r>
      <w:r w:rsidRPr="001A3D4F">
        <w:tab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 </w:t>
      </w:r>
    </w:p>
    <w:p w14:paraId="1218B91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различать изобразительные и выразительные интонации, находить признаки сходства и различия музыкальных и речевых интонаций; </w:t>
      </w:r>
    </w:p>
    <w:p w14:paraId="5980A7A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>различать на слух принципы развития: повтор, контраст, варьирование;</w:t>
      </w:r>
    </w:p>
    <w:p w14:paraId="37AD844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понимать значение термина «музыкальная форма», определять на слух простые музыкальные формы — двухчастную, трёхчастную и трёхчастную репризную, рондо, вариации; </w:t>
      </w:r>
    </w:p>
    <w:p w14:paraId="16B81E8A" w14:textId="77777777" w:rsidR="00AC5499" w:rsidRPr="001A3D4F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1A3D4F">
        <w:rPr>
          <w:rFonts w:ascii="Times New Roman" w:hAnsi="Times New Roman"/>
          <w:sz w:val="24"/>
        </w:rPr>
        <w:t>ориентироваться в нотной записи в пределах певческого диапазона;</w:t>
      </w:r>
    </w:p>
    <w:p w14:paraId="307854F2" w14:textId="77777777" w:rsidR="00AC5499" w:rsidRPr="001A3D4F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1A3D4F">
        <w:rPr>
          <w:rFonts w:ascii="Times New Roman" w:hAnsi="Times New Roman"/>
          <w:sz w:val="24"/>
        </w:rPr>
        <w:t>исполнять и создавать различные ритмические рисунки; исполнять песни с простым мелодическим рисунком.</w:t>
      </w:r>
    </w:p>
    <w:p w14:paraId="135FA654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1A3D4F">
        <w:rPr>
          <w:rFonts w:ascii="Times New Roman" w:hAnsi="Times New Roman"/>
          <w:b/>
          <w:sz w:val="24"/>
        </w:rPr>
        <w:t>Модуль «Классическая музыка»:</w:t>
      </w:r>
    </w:p>
    <w:p w14:paraId="577C92E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lastRenderedPageBreak/>
        <w:t xml:space="preserve">- </w:t>
      </w:r>
      <w:r w:rsidRPr="001A3D4F">
        <w:rPr>
          <w:rFonts w:ascii="Times New Roman" w:hAnsi="Times New Roman"/>
          <w:sz w:val="24"/>
        </w:rPr>
        <w:t xml:space="preserve">различать на слух произведения классической музыки, называть автора и произведение, </w:t>
      </w:r>
      <w:r w:rsidRPr="001A3D4F">
        <w:br/>
      </w:r>
      <w:r w:rsidRPr="001A3D4F">
        <w:rPr>
          <w:rFonts w:ascii="Times New Roman" w:hAnsi="Times New Roman"/>
          <w:sz w:val="24"/>
        </w:rPr>
        <w:t xml:space="preserve">исполнительский состав; </w:t>
      </w:r>
    </w:p>
    <w:p w14:paraId="611C45B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284" w:right="-2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 </w:t>
      </w:r>
      <w:r w:rsidRPr="001A3D4F">
        <w:br/>
      </w:r>
      <w:r>
        <w:t xml:space="preserve">- </w:t>
      </w:r>
      <w:r w:rsidRPr="001A3D4F">
        <w:rPr>
          <w:rFonts w:ascii="Times New Roman" w:hAnsi="Times New Roman"/>
          <w:sz w:val="24"/>
        </w:rPr>
        <w:t xml:space="preserve">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 </w:t>
      </w:r>
    </w:p>
    <w:p w14:paraId="14AC48BE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/>
        <w:jc w:val="both"/>
        <w:rPr>
          <w:rFonts w:ascii="Times New Roman" w:hAnsi="Times New Roman"/>
          <w:sz w:val="24"/>
        </w:rPr>
      </w:pPr>
      <w:r>
        <w:tab/>
        <w:t xml:space="preserve">- </w:t>
      </w:r>
      <w:r w:rsidRPr="001A3D4F">
        <w:rPr>
          <w:rFonts w:ascii="Times New Roman" w:hAnsi="Times New Roman"/>
          <w:sz w:val="24"/>
        </w:rPr>
        <w:t xml:space="preserve">исполнять (в том числе фрагментарно, отдельными темами) сочинения композиторов-классиков; </w:t>
      </w:r>
      <w:r w:rsidRPr="001A3D4F">
        <w:tab/>
      </w:r>
      <w:r w:rsidRPr="001A3D4F">
        <w:rPr>
          <w:rFonts w:ascii="Times New Roman" w:hAnsi="Times New Roman"/>
          <w:sz w:val="24"/>
        </w:rPr>
        <w:t xml:space="preserve"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 </w:t>
      </w:r>
    </w:p>
    <w:p w14:paraId="306F55C6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характеризовать выразительные средства, использованные композитором для создания </w:t>
      </w:r>
      <w:r w:rsidRPr="001A3D4F">
        <w:br/>
      </w:r>
      <w:r w:rsidRPr="001A3D4F">
        <w:rPr>
          <w:rFonts w:ascii="Times New Roman" w:hAnsi="Times New Roman"/>
          <w:sz w:val="24"/>
        </w:rPr>
        <w:t xml:space="preserve">музыкального образа; </w:t>
      </w:r>
    </w:p>
    <w:p w14:paraId="3A3A61F9" w14:textId="77777777" w:rsidR="00AC5499" w:rsidRPr="001A3D4F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1A3D4F">
        <w:rPr>
          <w:rFonts w:ascii="Times New Roman" w:hAnsi="Times New Roman"/>
          <w:sz w:val="24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6CCD6D83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1A3D4F">
        <w:rPr>
          <w:rFonts w:ascii="Times New Roman" w:hAnsi="Times New Roman"/>
          <w:b/>
          <w:sz w:val="24"/>
        </w:rPr>
        <w:t>Модуль «Духовная музыка»:</w:t>
      </w:r>
    </w:p>
    <w:p w14:paraId="1FEF358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определять характер, настроение музыкальных произведений духовной музыки, характеризовать её жизненное предназначение; </w:t>
      </w:r>
    </w:p>
    <w:p w14:paraId="36E6188C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>исполнять доступные образцы духовной музыки;</w:t>
      </w:r>
    </w:p>
    <w:p w14:paraId="344880C9" w14:textId="77777777" w:rsidR="00AC5499" w:rsidRPr="001A3D4F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1A3D4F">
        <w:rPr>
          <w:rFonts w:ascii="Times New Roman" w:hAnsi="Times New Roman"/>
          <w:sz w:val="24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5C817543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1A3D4F">
        <w:rPr>
          <w:rFonts w:ascii="Times New Roman" w:hAnsi="Times New Roman"/>
          <w:b/>
          <w:sz w:val="24"/>
        </w:rPr>
        <w:t>Модуль «Музыка театра и кино»:</w:t>
      </w:r>
    </w:p>
    <w:p w14:paraId="6D7C67C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определять и называть особенности музыкально-сценических жанров (опера, балет, оперетта, мюзикл); </w:t>
      </w:r>
      <w:r w:rsidRPr="001A3D4F">
        <w:br/>
      </w:r>
      <w:r>
        <w:t xml:space="preserve">- </w:t>
      </w:r>
      <w:r w:rsidRPr="001A3D4F">
        <w:rPr>
          <w:rFonts w:ascii="Times New Roman" w:hAnsi="Times New Roman"/>
          <w:sz w:val="24"/>
        </w:rPr>
        <w:t>различать отдельные номера музыкального спектакля (ария, хор, увертюра и т. д.), узнавать на слух и называть освоенные музыкальные произведения (фрагменты) и их авторов;</w:t>
      </w:r>
    </w:p>
    <w:p w14:paraId="58A702DB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 </w:t>
      </w:r>
    </w:p>
    <w:p w14:paraId="1A256E3E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bCs/>
          <w:sz w:val="24"/>
          <w:szCs w:val="24"/>
        </w:rPr>
      </w:pPr>
      <w:r>
        <w:t xml:space="preserve">- </w:t>
      </w:r>
      <w:r w:rsidRPr="001A3D4F">
        <w:rPr>
          <w:rFonts w:ascii="Times New Roman" w:hAnsi="Times New Roman"/>
          <w:sz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</w:t>
      </w:r>
    </w:p>
    <w:p w14:paraId="2902FC78" w14:textId="77777777" w:rsidR="00AC5499" w:rsidRDefault="00AC5499" w:rsidP="00AC5499">
      <w:pPr>
        <w:spacing w:line="240" w:lineRule="auto"/>
        <w:ind w:left="-567" w:right="-23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 класс</w:t>
      </w:r>
    </w:p>
    <w:p w14:paraId="729C470E" w14:textId="77777777" w:rsidR="00AC5499" w:rsidRDefault="00AC5499" w:rsidP="00AC5499">
      <w:pPr>
        <w:tabs>
          <w:tab w:val="left" w:pos="-284"/>
        </w:tabs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EC1C01">
        <w:rPr>
          <w:rFonts w:ascii="Times New Roman" w:hAnsi="Times New Roman"/>
          <w:b/>
          <w:sz w:val="24"/>
        </w:rPr>
        <w:t>Модуль «Музыка в жизни человека»:</w:t>
      </w:r>
    </w:p>
    <w:p w14:paraId="705EDE84" w14:textId="77777777" w:rsidR="00AC5499" w:rsidRDefault="00AC5499" w:rsidP="00AC5499">
      <w:pPr>
        <w:tabs>
          <w:tab w:val="left" w:pos="-284"/>
        </w:tabs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EC1C01">
        <w:rPr>
          <w:rFonts w:ascii="Times New Roman" w:hAnsi="Times New Roman"/>
          <w:sz w:val="24"/>
        </w:rPr>
        <w:t>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</w:t>
      </w:r>
    </w:p>
    <w:p w14:paraId="028B66AB" w14:textId="77777777" w:rsidR="00AC5499" w:rsidRDefault="00AC5499" w:rsidP="00AC5499">
      <w:pPr>
        <w:tabs>
          <w:tab w:val="left" w:pos="-284"/>
        </w:tabs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EC1C01">
        <w:rPr>
          <w:rFonts w:ascii="Times New Roman" w:hAnsi="Times New Roman"/>
          <w:sz w:val="24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14:paraId="38EE5336" w14:textId="77777777" w:rsidR="00AC5499" w:rsidRPr="00EC1C01" w:rsidRDefault="00AC5499" w:rsidP="00AC5499">
      <w:pPr>
        <w:tabs>
          <w:tab w:val="left" w:pos="-284"/>
        </w:tabs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EC1C01">
        <w:rPr>
          <w:rFonts w:ascii="Times New Roman" w:hAnsi="Times New Roman"/>
          <w:sz w:val="24"/>
        </w:rPr>
        <w:t xml:space="preserve">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</w:t>
      </w:r>
      <w:r w:rsidRPr="00EC1C01">
        <w:br/>
      </w:r>
      <w:r w:rsidRPr="00EC1C01">
        <w:rPr>
          <w:rFonts w:ascii="Times New Roman" w:hAnsi="Times New Roman"/>
          <w:sz w:val="24"/>
        </w:rPr>
        <w:t>потребностей.</w:t>
      </w:r>
    </w:p>
    <w:p w14:paraId="29FB1517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sz w:val="24"/>
        </w:rPr>
        <w:t>Модуль  «Народная музыка России»:</w:t>
      </w:r>
    </w:p>
    <w:p w14:paraId="2064CF00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5665FCF4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>определять на слух и называть знакомые народные музыкальные инструменты;</w:t>
      </w:r>
    </w:p>
    <w:p w14:paraId="21A6013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группировать народные музыкальные инструменты по принципу звукоизвлечения: духовые, ударные, струнные; </w:t>
      </w:r>
    </w:p>
    <w:p w14:paraId="7888ABDC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14:paraId="2E3608D0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lastRenderedPageBreak/>
        <w:t xml:space="preserve">- </w:t>
      </w:r>
      <w:r w:rsidRPr="00EC1C01">
        <w:rPr>
          <w:rFonts w:ascii="Times New Roman" w:hAnsi="Times New Roman"/>
          <w:sz w:val="24"/>
        </w:rPr>
        <w:t xml:space="preserve">различать манеру пения, инструментального исполнения, типы солистов и коллективов — народных и академических; </w:t>
      </w:r>
    </w:p>
    <w:p w14:paraId="69FCF0FF" w14:textId="77777777" w:rsidR="00AC5499" w:rsidRPr="00EC1C01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EC1C01">
        <w:rPr>
          <w:rFonts w:ascii="Times New Roman" w:hAnsi="Times New Roman"/>
          <w:sz w:val="24"/>
        </w:rPr>
        <w:t xml:space="preserve">создавать ритмический аккомпанемент на ударных инструментах при исполнении народной песни; </w:t>
      </w:r>
      <w:r w:rsidRPr="00EC1C01">
        <w:tab/>
      </w:r>
      <w:r w:rsidRPr="00EC1C01">
        <w:rPr>
          <w:rFonts w:ascii="Times New Roman" w:hAnsi="Times New Roman"/>
          <w:sz w:val="24"/>
        </w:rPr>
        <w:t xml:space="preserve">исполнять народные произведения различных жанров с сопровождением и без сопровождения; </w:t>
      </w:r>
      <w:r w:rsidRPr="00EC1C01">
        <w:tab/>
      </w:r>
      <w:r w:rsidRPr="00EC1C01">
        <w:rPr>
          <w:rFonts w:ascii="Times New Roman" w:hAnsi="Times New Roman"/>
          <w:sz w:val="24"/>
        </w:rPr>
        <w:t>участвовать в коллективной игре/импровизации (вокальной, инструментальной, танцевальной) на основе освоенных фольклорных жанров.</w:t>
      </w:r>
    </w:p>
    <w:p w14:paraId="27B653E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sz w:val="24"/>
        </w:rPr>
        <w:t>Модуль  «Музыкальная грамота»:</w:t>
      </w:r>
    </w:p>
    <w:p w14:paraId="18BCD880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>классифицировать звуки: шумовые и музыкальные, длинные, короткие, тихие, громкие, низкие, высокие;</w:t>
      </w:r>
    </w:p>
    <w:p w14:paraId="1FCA6059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>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</w:t>
      </w:r>
    </w:p>
    <w:p w14:paraId="31DEF280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различать изобразительные и выразительные интонации, находить признаки сходства и различия музыкальных и речевых интонаций; </w:t>
      </w:r>
    </w:p>
    <w:p w14:paraId="5109ECDE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EC1C01">
        <w:rPr>
          <w:rFonts w:ascii="Times New Roman" w:hAnsi="Times New Roman"/>
          <w:sz w:val="24"/>
        </w:rPr>
        <w:t>различать на слух принципы развития: повтор, контраст, варьирование;</w:t>
      </w:r>
    </w:p>
    <w:p w14:paraId="04D0EEB9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понимать значение термина «музыкальная форма», определять на слух простые музыкальные формы — двухчастную, трёхчастную и трёхчастную репризную, рондо, вариации; </w:t>
      </w:r>
    </w:p>
    <w:p w14:paraId="5E62DC2A" w14:textId="77777777" w:rsidR="00AC5499" w:rsidRPr="00EC1C01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EC1C01">
        <w:rPr>
          <w:rFonts w:ascii="Times New Roman" w:hAnsi="Times New Roman"/>
          <w:sz w:val="24"/>
        </w:rPr>
        <w:t>ориентироваться в нотной записи в пределах певческого диапазона;</w:t>
      </w:r>
    </w:p>
    <w:p w14:paraId="11A51080" w14:textId="77777777" w:rsidR="00AC5499" w:rsidRPr="00EC1C01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EC1C01">
        <w:rPr>
          <w:rFonts w:ascii="Times New Roman" w:hAnsi="Times New Roman"/>
          <w:sz w:val="24"/>
        </w:rPr>
        <w:t>сполнять и создавать различные ритмические рисунки; исполнять песни с простым мелодическим рисунком.</w:t>
      </w:r>
    </w:p>
    <w:p w14:paraId="0476BECB" w14:textId="77777777" w:rsidR="00AC5499" w:rsidRDefault="00AC5499" w:rsidP="00AC5499">
      <w:pPr>
        <w:tabs>
          <w:tab w:val="left" w:pos="-284"/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sz w:val="24"/>
        </w:rPr>
        <w:t xml:space="preserve">Модуль «Классическая музыка»: </w:t>
      </w:r>
    </w:p>
    <w:p w14:paraId="5A821F60" w14:textId="77777777" w:rsidR="00AC5499" w:rsidRDefault="00AC5499" w:rsidP="00AC5499">
      <w:pPr>
        <w:tabs>
          <w:tab w:val="left" w:pos="-284"/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различать на слух произведения классической музыки, называть автора и произведение, </w:t>
      </w:r>
      <w:r w:rsidRPr="00EC1C01">
        <w:br/>
      </w:r>
      <w:r w:rsidRPr="00EC1C01">
        <w:rPr>
          <w:rFonts w:ascii="Times New Roman" w:hAnsi="Times New Roman"/>
          <w:sz w:val="24"/>
        </w:rPr>
        <w:t>исполнительский состав;</w:t>
      </w:r>
    </w:p>
    <w:p w14:paraId="4CFA9777" w14:textId="77777777" w:rsidR="00AC5499" w:rsidRDefault="00AC5499" w:rsidP="00AC5499">
      <w:pPr>
        <w:tabs>
          <w:tab w:val="left" w:pos="-284"/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 </w:t>
      </w:r>
      <w:r w:rsidRPr="00EC1C01">
        <w:br/>
      </w: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 xml:space="preserve">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 </w:t>
      </w:r>
    </w:p>
    <w:p w14:paraId="44919828" w14:textId="77777777" w:rsidR="00AC5499" w:rsidRDefault="00AC5499" w:rsidP="00AC5499">
      <w:pPr>
        <w:tabs>
          <w:tab w:val="left" w:pos="-284"/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исполнять (в том числе фрагментарно, отдельными темами) сочинения композиторов-классиков; </w:t>
      </w:r>
      <w:r w:rsidRPr="00EC1C01">
        <w:tab/>
      </w:r>
      <w:r w:rsidRPr="00EC1C01">
        <w:rPr>
          <w:rFonts w:ascii="Times New Roman" w:hAnsi="Times New Roman"/>
          <w:sz w:val="24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14:paraId="20870DE6" w14:textId="77777777" w:rsidR="00AC5499" w:rsidRDefault="00AC5499" w:rsidP="00AC5499">
      <w:pPr>
        <w:tabs>
          <w:tab w:val="left" w:pos="-284"/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характеризовать выразительные средства, использованные композитором для создания </w:t>
      </w:r>
      <w:r w:rsidRPr="00EC1C01">
        <w:br/>
      </w:r>
      <w:r w:rsidRPr="00EC1C01">
        <w:rPr>
          <w:rFonts w:ascii="Times New Roman" w:hAnsi="Times New Roman"/>
          <w:sz w:val="24"/>
        </w:rPr>
        <w:t>музыкального образа;</w:t>
      </w:r>
    </w:p>
    <w:p w14:paraId="782D0273" w14:textId="77777777" w:rsidR="00AC5499" w:rsidRPr="00EC1C01" w:rsidRDefault="00AC5499" w:rsidP="00AC5499">
      <w:pPr>
        <w:tabs>
          <w:tab w:val="left" w:pos="-284"/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EC1C01">
        <w:rPr>
          <w:rFonts w:ascii="Times New Roman" w:hAnsi="Times New Roman"/>
          <w:sz w:val="24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71C3E41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EC1C01">
        <w:rPr>
          <w:rFonts w:ascii="Times New Roman" w:hAnsi="Times New Roman"/>
          <w:b/>
          <w:sz w:val="24"/>
        </w:rPr>
        <w:t xml:space="preserve">Модуль «Духовная музыка»: </w:t>
      </w:r>
    </w:p>
    <w:p w14:paraId="03116EC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определять характер, настроение музыкальных произведений духовной музыки, характеризовать её жизненное предназначение; </w:t>
      </w:r>
    </w:p>
    <w:p w14:paraId="4ED32227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>исполнять доступные образцы духовной музыки;</w:t>
      </w:r>
    </w:p>
    <w:p w14:paraId="14D220EB" w14:textId="77777777" w:rsidR="00AC5499" w:rsidRPr="00EC1C01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EC1C01">
        <w:rPr>
          <w:rFonts w:ascii="Times New Roman" w:hAnsi="Times New Roman"/>
          <w:sz w:val="24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5C458D51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EC1C01">
        <w:tab/>
      </w:r>
      <w:r w:rsidRPr="00EC1C01">
        <w:rPr>
          <w:rFonts w:ascii="Times New Roman" w:hAnsi="Times New Roman"/>
          <w:b/>
          <w:sz w:val="24"/>
        </w:rPr>
        <w:t>Модуль «Музыка театра и кино»:</w:t>
      </w:r>
    </w:p>
    <w:p w14:paraId="734B543C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определять и называть особенности музыкально-сценических жанров (опера, балет, оперетта, мюзикл); </w:t>
      </w:r>
    </w:p>
    <w:p w14:paraId="2BEB6CA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различать отдельные номера музыкального спектакля (ария, хор, увертюра и т. д.), узнавать на слух и называть освоенные музыкальные произведения (фрагменты) и их авторов; </w:t>
      </w:r>
    </w:p>
    <w:p w14:paraId="01B3D0AF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>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</w:t>
      </w:r>
    </w:p>
    <w:p w14:paraId="6A597BC6" w14:textId="77777777" w:rsidR="00AC5499" w:rsidRPr="00EC1C01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EC1C01">
        <w:rPr>
          <w:rFonts w:ascii="Times New Roman" w:hAnsi="Times New Roman"/>
          <w:sz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</w:t>
      </w:r>
    </w:p>
    <w:p w14:paraId="05EE4F99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EC1C01">
        <w:lastRenderedPageBreak/>
        <w:tab/>
      </w:r>
      <w:r w:rsidRPr="00EC1C01">
        <w:rPr>
          <w:rFonts w:ascii="Times New Roman" w:hAnsi="Times New Roman"/>
          <w:b/>
          <w:sz w:val="24"/>
        </w:rPr>
        <w:t xml:space="preserve">Модуль «Современная музыкальная культура»: </w:t>
      </w:r>
    </w:p>
    <w:p w14:paraId="227063F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иметь представление о разнообразии современной музыкальной культуры, стремиться к </w:t>
      </w:r>
      <w:r w:rsidRPr="00EC1C01">
        <w:br/>
      </w:r>
      <w:r w:rsidRPr="00EC1C01">
        <w:rPr>
          <w:rFonts w:ascii="Times New Roman" w:hAnsi="Times New Roman"/>
          <w:sz w:val="24"/>
        </w:rPr>
        <w:t>расширению музыкального кругозора;</w:t>
      </w:r>
    </w:p>
    <w:p w14:paraId="4CB6F9B4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 xml:space="preserve"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 и др.); </w:t>
      </w:r>
      <w:r w:rsidRPr="00EC1C01">
        <w:tab/>
      </w:r>
      <w:r>
        <w:t xml:space="preserve">- </w:t>
      </w:r>
      <w:r w:rsidRPr="00EC1C01">
        <w:rPr>
          <w:rFonts w:ascii="Times New Roman" w:hAnsi="Times New Roman"/>
          <w:sz w:val="24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14:paraId="22965079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bCs/>
          <w:sz w:val="24"/>
          <w:szCs w:val="24"/>
        </w:rPr>
      </w:pPr>
      <w:r>
        <w:t xml:space="preserve">- </w:t>
      </w:r>
      <w:r w:rsidRPr="00EC1C01">
        <w:rPr>
          <w:rFonts w:ascii="Times New Roman" w:hAnsi="Times New Roman"/>
          <w:sz w:val="24"/>
        </w:rPr>
        <w:t>исполнять современные музыкальные произведения, соблюдая певческую культуру звука.</w:t>
      </w:r>
    </w:p>
    <w:p w14:paraId="7B9A02E0" w14:textId="77777777" w:rsidR="00AC5499" w:rsidRDefault="00AC5499" w:rsidP="00AC5499">
      <w:pPr>
        <w:tabs>
          <w:tab w:val="left" w:pos="-284"/>
        </w:tabs>
        <w:spacing w:line="240" w:lineRule="auto"/>
        <w:ind w:left="-567" w:right="-23"/>
        <w:rPr>
          <w:rFonts w:ascii="Times New Roman" w:hAnsi="Times New Roman"/>
          <w:b/>
          <w:bCs/>
          <w:sz w:val="24"/>
          <w:szCs w:val="24"/>
        </w:rPr>
      </w:pPr>
    </w:p>
    <w:p w14:paraId="5E6D522B" w14:textId="77777777" w:rsidR="00AC5499" w:rsidRDefault="00AC5499" w:rsidP="00AC5499">
      <w:pPr>
        <w:spacing w:after="0" w:line="240" w:lineRule="auto"/>
        <w:ind w:left="-567" w:right="-23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 класс</w:t>
      </w:r>
    </w:p>
    <w:p w14:paraId="22F6332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6842FC">
        <w:rPr>
          <w:rFonts w:ascii="Times New Roman" w:hAnsi="Times New Roman"/>
          <w:b/>
          <w:sz w:val="24"/>
        </w:rPr>
        <w:t>Модуль «Музыка в жизни человека»:</w:t>
      </w:r>
    </w:p>
    <w:p w14:paraId="5A146E53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>исполнять Гимн Российской Федерации, Гимн своей республики, школы, исполнять песни, посвящённые Великой Отечественной войне, песни, воспевающие красоту родной природы, выражающие разнообразные эмоции, чувства и настроения;</w:t>
      </w:r>
    </w:p>
    <w:p w14:paraId="5CD95139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 </w:t>
      </w:r>
    </w:p>
    <w:p w14:paraId="180DE734" w14:textId="77777777" w:rsidR="00AC5499" w:rsidRPr="006842F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/>
        <w:jc w:val="both"/>
      </w:pPr>
      <w:r>
        <w:rPr>
          <w:rFonts w:ascii="Times New Roman" w:hAnsi="Times New Roman"/>
          <w:sz w:val="24"/>
        </w:rPr>
        <w:tab/>
        <w:t xml:space="preserve">- </w:t>
      </w:r>
      <w:r w:rsidRPr="006842FC">
        <w:rPr>
          <w:rFonts w:ascii="Times New Roman" w:hAnsi="Times New Roman"/>
          <w:sz w:val="24"/>
        </w:rPr>
        <w:t xml:space="preserve"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</w:t>
      </w:r>
      <w:r w:rsidRPr="006842FC">
        <w:br/>
      </w:r>
      <w:r w:rsidRPr="006842FC">
        <w:rPr>
          <w:rFonts w:ascii="Times New Roman" w:hAnsi="Times New Roman"/>
          <w:sz w:val="24"/>
        </w:rPr>
        <w:t>потребностей.</w:t>
      </w:r>
    </w:p>
    <w:p w14:paraId="686B7427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6842FC">
        <w:tab/>
      </w:r>
      <w:r>
        <w:tab/>
      </w:r>
      <w:r w:rsidRPr="006842FC">
        <w:rPr>
          <w:rFonts w:ascii="Times New Roman" w:hAnsi="Times New Roman"/>
          <w:b/>
          <w:sz w:val="24"/>
        </w:rPr>
        <w:t>Модуль  «Народная музыка России»:</w:t>
      </w:r>
    </w:p>
    <w:p w14:paraId="7D53FA32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14:paraId="19B23DF0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определять на слух и называть знакомые народные музыкальные инструменты; </w:t>
      </w:r>
    </w:p>
    <w:p w14:paraId="65FED7B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группировать народные музыкальные инструменты по принципу звукоизвлечения: духовые, ударные, струнные;</w:t>
      </w:r>
    </w:p>
    <w:p w14:paraId="7CA62B71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14:paraId="0DDD9573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различать манеру пения, инструментального исполнения, типы солистов и коллективов — народных и академических;</w:t>
      </w:r>
    </w:p>
    <w:p w14:paraId="08BB18F3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создавать ритмический аккомпанемент на ударных инструментах при исполнении народной песни; </w:t>
      </w:r>
      <w:r w:rsidRPr="006842FC">
        <w:tab/>
      </w:r>
    </w:p>
    <w:p w14:paraId="0CB8D049" w14:textId="77777777" w:rsidR="00AC5499" w:rsidRPr="006842F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исполнять народные произведения различных жанров с сопровождением и без сопровождения; </w:t>
      </w: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>участвовать в коллективной игре/импровизации (вокальной, инструментальной, танцевальной) на основе освоенных фольклорных жанров.</w:t>
      </w:r>
    </w:p>
    <w:p w14:paraId="291B483A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sz w:val="24"/>
        </w:rPr>
        <w:t>Модуль  «Музыкальная грамота»:</w:t>
      </w:r>
    </w:p>
    <w:p w14:paraId="16AEAC6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классифицировать звуки: шумовые и музыкальные, длинные, короткие, тихие, громкие, низкие, высокие;</w:t>
      </w:r>
    </w:p>
    <w:p w14:paraId="46185191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различать элементы музыкального языка (темп, тембр, регистр, динамика, ритм, мелодия, аккомпанемент и др.), уметь объяснить значение соответствующих терминов;</w:t>
      </w:r>
    </w:p>
    <w:p w14:paraId="2DFE0E54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14:paraId="06788084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различать на слух принципы развития: повтор, контраст, варьирование;</w:t>
      </w:r>
    </w:p>
    <w:p w14:paraId="57E6ECD1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понимать значение термина «музыкальная форма», определять на слух простые музыкальные формы — двухчастную, трёхчастную и трёхчастную репризную, рондо, вариации;</w:t>
      </w:r>
    </w:p>
    <w:p w14:paraId="5117F5DA" w14:textId="77777777" w:rsidR="00AC5499" w:rsidRPr="006842F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6842FC">
        <w:rPr>
          <w:rFonts w:ascii="Times New Roman" w:hAnsi="Times New Roman"/>
          <w:sz w:val="24"/>
        </w:rPr>
        <w:t>ориентироваться в нотной записи в пределах певческого диапазона;</w:t>
      </w:r>
    </w:p>
    <w:p w14:paraId="1F3F8390" w14:textId="77777777" w:rsidR="00AC5499" w:rsidRPr="006842F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>исполнять и создавать различные ритмические рисунки; исполнять песни с простым мелодическим рисунком.</w:t>
      </w:r>
    </w:p>
    <w:p w14:paraId="62A6FD3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sz w:val="24"/>
        </w:rPr>
        <w:t>Модуль «Классическая музыка»:</w:t>
      </w:r>
    </w:p>
    <w:p w14:paraId="3B4CC88D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lastRenderedPageBreak/>
        <w:t xml:space="preserve">- </w:t>
      </w:r>
      <w:r w:rsidRPr="006842FC">
        <w:rPr>
          <w:rFonts w:ascii="Times New Roman" w:hAnsi="Times New Roman"/>
          <w:sz w:val="24"/>
        </w:rPr>
        <w:t xml:space="preserve">различать на слух произведения классической музыки, называть автора и произведение, </w:t>
      </w:r>
      <w:r w:rsidRPr="006842FC">
        <w:br/>
      </w:r>
      <w:r w:rsidRPr="006842FC">
        <w:rPr>
          <w:rFonts w:ascii="Times New Roman" w:hAnsi="Times New Roman"/>
          <w:sz w:val="24"/>
        </w:rPr>
        <w:t>исполнительский состав</w:t>
      </w:r>
    </w:p>
    <w:p w14:paraId="0BB68B17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 </w:t>
      </w:r>
      <w:r w:rsidRPr="006842FC">
        <w:br/>
      </w: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различать концертные жанры по особенностям исполнения (камерные и симфонические, вокальные и инструментальные), знать их разновидности, приводить примеры; </w:t>
      </w:r>
    </w:p>
    <w:p w14:paraId="750297DE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исполнять (в том числе фрагментарно, отдельными темами) сочинения композиторов-классиков; </w:t>
      </w:r>
      <w:r w:rsidRPr="006842FC">
        <w:tab/>
      </w:r>
      <w:r w:rsidRPr="006842FC">
        <w:rPr>
          <w:rFonts w:ascii="Times New Roman" w:hAnsi="Times New Roman"/>
          <w:sz w:val="24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14:paraId="7F89076C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характеризовать выразительные средства, использованные композитором для создания </w:t>
      </w:r>
      <w:r w:rsidRPr="006842FC">
        <w:br/>
      </w:r>
      <w:r w:rsidRPr="006842FC">
        <w:rPr>
          <w:rFonts w:ascii="Times New Roman" w:hAnsi="Times New Roman"/>
          <w:sz w:val="24"/>
        </w:rPr>
        <w:t>музыкального образа;</w:t>
      </w:r>
    </w:p>
    <w:p w14:paraId="46EEAA1A" w14:textId="77777777" w:rsidR="00AC5499" w:rsidRPr="006842F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 - </w:t>
      </w:r>
      <w:r>
        <w:rPr>
          <w:rFonts w:ascii="Times New Roman" w:hAnsi="Times New Roman"/>
          <w:sz w:val="24"/>
        </w:rPr>
        <w:t>с</w:t>
      </w:r>
      <w:r w:rsidRPr="006842FC">
        <w:rPr>
          <w:rFonts w:ascii="Times New Roman" w:hAnsi="Times New Roman"/>
          <w:sz w:val="24"/>
        </w:rPr>
        <w:t>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14:paraId="4D0088A0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sz w:val="24"/>
        </w:rPr>
        <w:t xml:space="preserve">Модуль «Духовная музыка»: </w:t>
      </w:r>
    </w:p>
    <w:p w14:paraId="2886528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определять характер, настроение музыкальных произведений духовной музыки, характеризовать её жизненное предназначение; </w:t>
      </w:r>
    </w:p>
    <w:p w14:paraId="44187D7A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>исполнять доступные образцы духовной музыки;</w:t>
      </w:r>
    </w:p>
    <w:p w14:paraId="7A927DE5" w14:textId="77777777" w:rsidR="00AC5499" w:rsidRPr="006842F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6842FC">
        <w:rPr>
          <w:rFonts w:ascii="Times New Roman" w:hAnsi="Times New Roman"/>
          <w:sz w:val="24"/>
        </w:rPr>
        <w:t>уметь 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14:paraId="60F4AC75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sz w:val="24"/>
        </w:rPr>
        <w:t>Мо</w:t>
      </w:r>
      <w:r>
        <w:rPr>
          <w:rFonts w:ascii="Times New Roman" w:hAnsi="Times New Roman"/>
          <w:b/>
          <w:sz w:val="24"/>
        </w:rPr>
        <w:t>д</w:t>
      </w:r>
      <w:r w:rsidRPr="006842FC">
        <w:rPr>
          <w:rFonts w:ascii="Times New Roman" w:hAnsi="Times New Roman"/>
          <w:b/>
          <w:sz w:val="24"/>
        </w:rPr>
        <w:t xml:space="preserve">уль «Музыка театра и кино»: </w:t>
      </w:r>
    </w:p>
    <w:p w14:paraId="2588DE7F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 xml:space="preserve">определять и называть особенности музыкально-сценических жанров (опера, балет, оперетта, мюзикл); </w:t>
      </w:r>
      <w:r w:rsidRPr="006842FC">
        <w:br/>
      </w: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>различать отдельные номера музыкального спектакля (ария, хор, увертюра и т. д.), узнавать на слух и называть освоенные музыкальные произведения (фрагменты) и их авторов;</w:t>
      </w:r>
    </w:p>
    <w:p w14:paraId="0ECC6763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t xml:space="preserve">- </w:t>
      </w:r>
      <w:r w:rsidRPr="006842FC">
        <w:rPr>
          <w:rFonts w:ascii="Times New Roman" w:hAnsi="Times New Roman"/>
          <w:sz w:val="24"/>
        </w:rPr>
        <w:t>различать виды музыкальных коллективов (ансамблей, оркестров, хоров), тембры человеческих голосов и музыкальных инструментов, уметь определять их на слух;</w:t>
      </w:r>
    </w:p>
    <w:p w14:paraId="52A6EBC0" w14:textId="77777777" w:rsidR="00AC5499" w:rsidRPr="006842F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t xml:space="preserve">- </w:t>
      </w:r>
      <w:r w:rsidRPr="006842FC">
        <w:rPr>
          <w:rFonts w:ascii="Times New Roman" w:hAnsi="Times New Roman"/>
          <w:sz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др.</w:t>
      </w:r>
    </w:p>
    <w:p w14:paraId="68AEF3B9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6842FC">
        <w:tab/>
      </w:r>
      <w:r w:rsidRPr="006842FC">
        <w:rPr>
          <w:rFonts w:ascii="Times New Roman" w:hAnsi="Times New Roman"/>
          <w:b/>
          <w:sz w:val="24"/>
        </w:rPr>
        <w:t xml:space="preserve">Модуль «Современная музыкальная культура»: </w:t>
      </w:r>
    </w:p>
    <w:p w14:paraId="1AC8EB48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 xml:space="preserve">иметь представление о разнообразии современной музыкальной культуры, стремиться к </w:t>
      </w:r>
      <w:r w:rsidRPr="006842FC">
        <w:br/>
      </w:r>
      <w:r w:rsidRPr="006842FC">
        <w:rPr>
          <w:rFonts w:ascii="Times New Roman" w:hAnsi="Times New Roman"/>
          <w:sz w:val="24"/>
        </w:rPr>
        <w:t>расширению музыкального кругозора;</w:t>
      </w:r>
    </w:p>
    <w:p w14:paraId="28F6F24A" w14:textId="77777777" w:rsidR="00AC5499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 xml:space="preserve"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 и др.); </w:t>
      </w:r>
      <w:r w:rsidRPr="006842FC">
        <w:tab/>
      </w:r>
      <w:r>
        <w:t xml:space="preserve">- </w:t>
      </w:r>
      <w:r w:rsidRPr="006842FC">
        <w:rPr>
          <w:rFonts w:ascii="Times New Roman" w:hAnsi="Times New Roman"/>
          <w:sz w:val="24"/>
        </w:rPr>
        <w:t xml:space="preserve"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 </w:t>
      </w:r>
    </w:p>
    <w:p w14:paraId="24B9BF26" w14:textId="77777777" w:rsidR="00AC5499" w:rsidRPr="006842FC" w:rsidRDefault="00AC5499" w:rsidP="00AC5499">
      <w:pPr>
        <w:tabs>
          <w:tab w:val="left" w:pos="-284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>исполнять современные музыкальные произведения, соблюдая певческую культуру звука.</w:t>
      </w:r>
    </w:p>
    <w:p w14:paraId="04E6EC7A" w14:textId="77777777" w:rsidR="00AC5499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  <w:rPr>
          <w:rFonts w:ascii="Times New Roman" w:hAnsi="Times New Roman"/>
          <w:b/>
          <w:sz w:val="24"/>
        </w:rPr>
      </w:pPr>
      <w:r w:rsidRPr="006842FC">
        <w:rPr>
          <w:rFonts w:ascii="Times New Roman" w:hAnsi="Times New Roman"/>
          <w:b/>
          <w:sz w:val="24"/>
        </w:rPr>
        <w:t>Модуль «Музыка народов мира»:</w:t>
      </w:r>
    </w:p>
    <w:p w14:paraId="2A0AA55E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>различать на слух и исполнять произведения народной и композиторской музыки других стран; определять на слух принадлежность народных музыкальных инструментов к группам духовых, струнных, ударно-шумовых инструментов;</w:t>
      </w:r>
    </w:p>
    <w:p w14:paraId="7576BE98" w14:textId="77777777" w:rsidR="00AC5499" w:rsidRPr="006842FC" w:rsidRDefault="00AC5499" w:rsidP="00AC5499">
      <w:pPr>
        <w:tabs>
          <w:tab w:val="left" w:pos="180"/>
        </w:tabs>
        <w:autoSpaceDE w:val="0"/>
        <w:autoSpaceDN w:val="0"/>
        <w:spacing w:after="0" w:line="240" w:lineRule="auto"/>
        <w:ind w:left="-567" w:right="-23" w:firstLine="283"/>
        <w:jc w:val="both"/>
      </w:pPr>
      <w:r>
        <w:rPr>
          <w:rFonts w:ascii="Times New Roman" w:hAnsi="Times New Roman"/>
          <w:sz w:val="24"/>
        </w:rPr>
        <w:t xml:space="preserve">- </w:t>
      </w:r>
      <w:r w:rsidRPr="006842FC">
        <w:rPr>
          <w:rFonts w:ascii="Times New Roman" w:hAnsi="Times New Roman"/>
          <w:sz w:val="24"/>
        </w:rPr>
        <w:t xml:space="preserve"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 </w:t>
      </w:r>
      <w:r w:rsidRPr="006842FC">
        <w:tab/>
      </w:r>
      <w:r w:rsidRPr="006842FC">
        <w:rPr>
          <w:rFonts w:ascii="Times New Roman" w:hAnsi="Times New Roman"/>
          <w:sz w:val="24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14:paraId="677AB6F1" w14:textId="77777777" w:rsidR="00AC5499" w:rsidRDefault="00AC5499" w:rsidP="00AC549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69C920C7" w14:textId="77777777" w:rsidR="00AC5499" w:rsidRPr="00B96B85" w:rsidRDefault="00AC5499" w:rsidP="00AC5499">
      <w:pPr>
        <w:spacing w:after="0" w:line="240" w:lineRule="auto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</w:t>
      </w:r>
      <w:r w:rsidRPr="00B96B85">
        <w:rPr>
          <w:rFonts w:ascii="Times New Roman" w:hAnsi="Times New Roman"/>
          <w:b/>
          <w:bCs/>
          <w:szCs w:val="24"/>
        </w:rPr>
        <w:t>ематическое планирование</w:t>
      </w:r>
    </w:p>
    <w:p w14:paraId="63FB5B57" w14:textId="77777777" w:rsidR="00AC5499" w:rsidRDefault="00AC5499" w:rsidP="00AC5499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 класс</w:t>
      </w:r>
    </w:p>
    <w:tbl>
      <w:tblPr>
        <w:tblStyle w:val="af1"/>
        <w:tblW w:w="10207" w:type="dxa"/>
        <w:tblInd w:w="-318" w:type="dxa"/>
        <w:tblLook w:val="04A0" w:firstRow="1" w:lastRow="0" w:firstColumn="1" w:lastColumn="0" w:noHBand="0" w:noVBand="1"/>
      </w:tblPr>
      <w:tblGrid>
        <w:gridCol w:w="852"/>
        <w:gridCol w:w="2976"/>
        <w:gridCol w:w="1276"/>
        <w:gridCol w:w="5103"/>
      </w:tblGrid>
      <w:tr w:rsidR="00AC5499" w:rsidRPr="00E04945" w14:paraId="5C5776EB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0BC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b/>
                <w:w w:val="97"/>
                <w:sz w:val="24"/>
                <w:szCs w:val="24"/>
              </w:rPr>
              <w:lastRenderedPageBreak/>
              <w:t>№</w:t>
            </w:r>
            <w:r w:rsidRPr="00E04945">
              <w:rPr>
                <w:b/>
                <w:sz w:val="24"/>
                <w:szCs w:val="24"/>
              </w:rPr>
              <w:br/>
            </w:r>
            <w:r w:rsidRPr="00E04945">
              <w:rPr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C656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276" w:type="dxa"/>
          </w:tcPr>
          <w:p w14:paraId="1319E16E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5103" w:type="dxa"/>
          </w:tcPr>
          <w:p w14:paraId="62E9EC5C" w14:textId="77777777" w:rsidR="00AC5499" w:rsidRPr="00E04945" w:rsidRDefault="00AC5499" w:rsidP="00F514E0">
            <w:pPr>
              <w:jc w:val="center"/>
              <w:rPr>
                <w:b/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Электронные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E04945">
              <w:rPr>
                <w:b/>
                <w:sz w:val="24"/>
                <w:szCs w:val="24"/>
              </w:rPr>
              <w:t>(цифровые)</w:t>
            </w:r>
          </w:p>
          <w:p w14:paraId="431D767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AC5499" w:rsidRPr="00E04945" w14:paraId="3ECE8EC4" w14:textId="77777777" w:rsidTr="00F514E0">
        <w:tc>
          <w:tcPr>
            <w:tcW w:w="10207" w:type="dxa"/>
            <w:gridSpan w:val="4"/>
          </w:tcPr>
          <w:p w14:paraId="227A099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1. Музыкальная грамота-10 ч</w:t>
            </w:r>
          </w:p>
        </w:tc>
      </w:tr>
      <w:tr w:rsidR="00AC5499" w:rsidRPr="00E06D6B" w14:paraId="3396A5A9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47D5C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1.1.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7FE15F0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Весь мир звучит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040775A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D3A1124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27B05AC3" w14:textId="77777777" w:rsidR="00AC5499" w:rsidRPr="00E06D6B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5CBDB139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5E0E6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745C30C1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Звукоряд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0FC74F0E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C309823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F495E91" w14:textId="77777777" w:rsidR="00AC5499" w:rsidRPr="005826C1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5DB8BC2F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44BBA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1.3.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0BE0281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Интонация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316E271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9DF3E94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347092B3" w14:textId="77777777" w:rsidR="00AC5499" w:rsidRPr="00E06D6B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73888EE4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184B24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1.4.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2607656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Ритм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04CA7C5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710A723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04E8D6E4" w14:textId="77777777" w:rsidR="00AC5499" w:rsidRPr="005826C1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235DDB3D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DEA528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1.5.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7072D1C2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Ритмический рисунок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7FE604B2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64F1F5E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47338FC" w14:textId="77777777" w:rsidR="00AC5499" w:rsidRPr="00E06D6B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0C857903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B075C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1.6.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26A2F2C4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Размер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544807C4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A5EDDBE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546D9F4F" w14:textId="77777777" w:rsidR="00AC5499" w:rsidRPr="005826C1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70F69C24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801D5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1.7.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08F3583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Музыкальный язык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7A8D2C3E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4E7520B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09432BDE" w14:textId="77777777" w:rsidR="00AC5499" w:rsidRPr="00E06D6B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4F60EC16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D10FA2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1.8.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52518BB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Высота звуков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1D6B0CA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ED25770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56713090" w14:textId="77777777" w:rsidR="00AC5499" w:rsidRPr="005826C1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0C1F06C9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544DF7C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1.9.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14:paraId="4E27B428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Мелодия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14:paraId="6437501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907D82C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CFCDFB4" w14:textId="77777777" w:rsidR="00AC5499" w:rsidRPr="00E06D6B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0E798B01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1D541361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1.10.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14:paraId="3D783938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Сопровождение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14:paraId="4837F00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500692E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BCFD05F" w14:textId="77777777" w:rsidR="00AC5499" w:rsidRPr="005826C1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27E9A173" w14:textId="77777777" w:rsidTr="00F514E0">
        <w:tc>
          <w:tcPr>
            <w:tcW w:w="10207" w:type="dxa"/>
            <w:gridSpan w:val="4"/>
          </w:tcPr>
          <w:p w14:paraId="67D66B92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2. Народная музыка России-2 ч</w:t>
            </w:r>
          </w:p>
        </w:tc>
      </w:tr>
      <w:tr w:rsidR="00AC5499" w:rsidRPr="00E06D6B" w14:paraId="2BBEAED2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E3715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2.1.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5880427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Русский фольклор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4B83A97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5096EA9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25E70BD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76F13F35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4D45751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2.2.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14:paraId="7CAA0C81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 xml:space="preserve">Русские </w:t>
            </w:r>
            <w:r>
              <w:rPr>
                <w:w w:val="97"/>
                <w:sz w:val="24"/>
                <w:szCs w:val="24"/>
              </w:rPr>
              <w:t xml:space="preserve"> </w:t>
            </w:r>
            <w:r w:rsidRPr="00E04945">
              <w:rPr>
                <w:w w:val="97"/>
                <w:sz w:val="24"/>
                <w:szCs w:val="24"/>
              </w:rPr>
              <w:t xml:space="preserve">народные </w:t>
            </w:r>
            <w:r w:rsidRPr="00E04945">
              <w:rPr>
                <w:sz w:val="24"/>
                <w:szCs w:val="24"/>
              </w:rPr>
              <w:br/>
            </w:r>
            <w:r w:rsidRPr="00E04945">
              <w:rPr>
                <w:w w:val="97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14:paraId="22AEBB8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45E18D2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8EAE8C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4945" w14:paraId="0C39CC04" w14:textId="77777777" w:rsidTr="00F514E0">
        <w:tc>
          <w:tcPr>
            <w:tcW w:w="10207" w:type="dxa"/>
            <w:gridSpan w:val="4"/>
          </w:tcPr>
          <w:p w14:paraId="2012CC71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3. Классическая музыка-1 ч</w:t>
            </w:r>
          </w:p>
        </w:tc>
      </w:tr>
      <w:tr w:rsidR="00AC5499" w:rsidRPr="005826C1" w14:paraId="62FE6F3B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547B7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3.1.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6410443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Композиторы —детям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5F14D0B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C989A55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565872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0E5E12F0" w14:textId="77777777" w:rsidTr="00F514E0">
        <w:tc>
          <w:tcPr>
            <w:tcW w:w="10207" w:type="dxa"/>
            <w:gridSpan w:val="4"/>
          </w:tcPr>
          <w:p w14:paraId="55FE0DA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4. Музыка театра и кино-2 ч</w:t>
            </w:r>
          </w:p>
        </w:tc>
      </w:tr>
      <w:tr w:rsidR="00AC5499" w:rsidRPr="005826C1" w14:paraId="4ABF9C09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A094A2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4.1.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616F2A5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Музыкальная сказка на сцене, на экране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00B71EF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C2BFD1E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0E9A266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6379FE52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D1F55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4.2.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18BD5077" w14:textId="77777777" w:rsidR="00AC5499" w:rsidRPr="00E04945" w:rsidRDefault="00AC5499" w:rsidP="00F514E0">
            <w:pPr>
              <w:autoSpaceDE w:val="0"/>
              <w:autoSpaceDN w:val="0"/>
              <w:spacing w:before="48" w:line="230" w:lineRule="auto"/>
              <w:ind w:left="46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Балет.</w:t>
            </w:r>
          </w:p>
          <w:p w14:paraId="31C49A81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Хореография —искусство танца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5E682652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C93015D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0EA82401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601405A0" w14:textId="77777777" w:rsidTr="00F514E0">
        <w:tc>
          <w:tcPr>
            <w:tcW w:w="10207" w:type="dxa"/>
            <w:gridSpan w:val="4"/>
          </w:tcPr>
          <w:p w14:paraId="5A1E865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5. Народная музыка России-2 ч</w:t>
            </w:r>
          </w:p>
        </w:tc>
      </w:tr>
      <w:tr w:rsidR="00AC5499" w:rsidRPr="00E06D6B" w14:paraId="0A4D4C1C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28C568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5.1.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662A1167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Сказки, мифы и легенды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76EA888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E84F418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D950E2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41920690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6D828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5.2.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4E360D6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Народные праздники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0AADDCE7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B003646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22F09A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55AA2519" w14:textId="77777777" w:rsidTr="00F514E0">
        <w:tc>
          <w:tcPr>
            <w:tcW w:w="10207" w:type="dxa"/>
            <w:gridSpan w:val="4"/>
          </w:tcPr>
          <w:p w14:paraId="1A12935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6. Музыка в жизни человека-2 ч</w:t>
            </w:r>
          </w:p>
        </w:tc>
      </w:tr>
      <w:tr w:rsidR="00AC5499" w:rsidRPr="00E06D6B" w14:paraId="7B85F115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5E236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6.1.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6580C86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Музыкальные портреты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1896362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5A811E4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2BC3399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029EB2C4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C7EA38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6.2.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0155018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Какой же праздник без музыки?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3527B54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F62A24A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5F8BE0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4945" w14:paraId="3EBA69E7" w14:textId="77777777" w:rsidTr="00F514E0">
        <w:tc>
          <w:tcPr>
            <w:tcW w:w="10207" w:type="dxa"/>
            <w:gridSpan w:val="4"/>
          </w:tcPr>
          <w:p w14:paraId="1D3CC0B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7. Классическая музыка-1 ч</w:t>
            </w:r>
          </w:p>
        </w:tc>
      </w:tr>
      <w:tr w:rsidR="00AC5499" w:rsidRPr="005826C1" w14:paraId="5B160FCE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107D9498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7.1.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14:paraId="3CBA3E3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Программная музыка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14:paraId="4FF2C51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F80B54A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7B7A3D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4945" w14:paraId="74F42692" w14:textId="77777777" w:rsidTr="00F514E0">
        <w:tc>
          <w:tcPr>
            <w:tcW w:w="10207" w:type="dxa"/>
            <w:gridSpan w:val="4"/>
          </w:tcPr>
          <w:p w14:paraId="7869266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lastRenderedPageBreak/>
              <w:t>Модуль 8.  Музыкальная грамота-1 ч</w:t>
            </w:r>
          </w:p>
        </w:tc>
      </w:tr>
      <w:tr w:rsidR="00AC5499" w:rsidRPr="00E04945" w14:paraId="3AE59438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5789C5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8.1.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0F134FD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Песня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72EB8DF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1B28E9B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A15A19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42DD873A" w14:textId="77777777" w:rsidTr="00F514E0">
        <w:tc>
          <w:tcPr>
            <w:tcW w:w="10207" w:type="dxa"/>
            <w:gridSpan w:val="4"/>
          </w:tcPr>
          <w:p w14:paraId="14740B2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9. Народная музыка России-5 ч</w:t>
            </w:r>
          </w:p>
        </w:tc>
      </w:tr>
      <w:tr w:rsidR="00AC5499" w:rsidRPr="00E06D6B" w14:paraId="21F9EB09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9999A8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9.1.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6AA896D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Край, в котором ты живёшь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60AFF45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93DDB4A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3512815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4945" w14:paraId="5AB79AE3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BBA83B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9.2.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0D5C26A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 xml:space="preserve">Русский </w:t>
            </w:r>
            <w:r>
              <w:rPr>
                <w:w w:val="97"/>
                <w:sz w:val="24"/>
                <w:szCs w:val="24"/>
              </w:rPr>
              <w:t xml:space="preserve"> </w:t>
            </w:r>
            <w:r w:rsidRPr="00E04945">
              <w:rPr>
                <w:w w:val="97"/>
                <w:sz w:val="24"/>
                <w:szCs w:val="24"/>
              </w:rPr>
              <w:t>фольклор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234485D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6CFCF38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3D4D54B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7A73487B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BDEF5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9.3.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21931C78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 xml:space="preserve">Русские </w:t>
            </w:r>
            <w:r>
              <w:rPr>
                <w:w w:val="97"/>
                <w:sz w:val="24"/>
                <w:szCs w:val="24"/>
              </w:rPr>
              <w:t xml:space="preserve"> </w:t>
            </w:r>
            <w:r w:rsidRPr="00E04945">
              <w:rPr>
                <w:w w:val="97"/>
                <w:sz w:val="24"/>
                <w:szCs w:val="24"/>
              </w:rPr>
              <w:t xml:space="preserve">народные </w:t>
            </w:r>
            <w:r w:rsidRPr="00E04945">
              <w:rPr>
                <w:sz w:val="24"/>
                <w:szCs w:val="24"/>
              </w:rPr>
              <w:br/>
            </w:r>
            <w:r w:rsidRPr="00E04945">
              <w:rPr>
                <w:w w:val="97"/>
                <w:sz w:val="24"/>
                <w:szCs w:val="24"/>
              </w:rPr>
              <w:t>музыкальные инструменты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23B7EED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252F111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22F70B2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0388B159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3B07FC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9.4.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1523FC0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208915A7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6107179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FDE0592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1AA2116E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0847D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9.5.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0EB82EB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Народные праздники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4AE5CE4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D26FD16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0BC834E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0BF07EA9" w14:textId="77777777" w:rsidTr="00F514E0">
        <w:tc>
          <w:tcPr>
            <w:tcW w:w="10207" w:type="dxa"/>
            <w:gridSpan w:val="4"/>
          </w:tcPr>
          <w:p w14:paraId="5683737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10. Музыка в жизни человека-1 ч</w:t>
            </w:r>
          </w:p>
        </w:tc>
      </w:tr>
      <w:tr w:rsidR="00AC5499" w:rsidRPr="00E06D6B" w14:paraId="2809B1FD" w14:textId="77777777" w:rsidTr="00F514E0">
        <w:trPr>
          <w:trHeight w:val="841"/>
        </w:trPr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37CD3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10.1.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0BC9B80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Какой же праздник без музыки?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54A61C6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39D04F9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39D47E9A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4945" w14:paraId="288B2D51" w14:textId="77777777" w:rsidTr="00F514E0">
        <w:tc>
          <w:tcPr>
            <w:tcW w:w="10207" w:type="dxa"/>
            <w:gridSpan w:val="4"/>
          </w:tcPr>
          <w:p w14:paraId="16FDFACC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11. Классическая музыка-3 ч</w:t>
            </w:r>
          </w:p>
        </w:tc>
      </w:tr>
      <w:tr w:rsidR="00AC5499" w:rsidRPr="00E06D6B" w14:paraId="5E4E4143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5641A8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11.1.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4E21C3F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Программная музыка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0066BC6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14:paraId="0056C30B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B8527A2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42626341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2A903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11.2.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2AEAE96B" w14:textId="77777777" w:rsidR="00AC5499" w:rsidRPr="00E04945" w:rsidRDefault="00AC5499" w:rsidP="00F514E0">
            <w:pPr>
              <w:autoSpaceDE w:val="0"/>
              <w:autoSpaceDN w:val="0"/>
              <w:spacing w:before="48" w:line="245" w:lineRule="auto"/>
              <w:ind w:left="46" w:right="144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Музыкальные инструменты.</w:t>
            </w:r>
          </w:p>
          <w:p w14:paraId="11096F2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Флейта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31F94D3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413CCA3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69E4FA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6AFCF65B" w14:textId="77777777" w:rsidTr="00F514E0">
        <w:tc>
          <w:tcPr>
            <w:tcW w:w="10207" w:type="dxa"/>
            <w:gridSpan w:val="4"/>
          </w:tcPr>
          <w:p w14:paraId="5386872F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12. Музыка театра и кино-1 ч</w:t>
            </w:r>
          </w:p>
        </w:tc>
      </w:tr>
      <w:tr w:rsidR="00AC5499" w:rsidRPr="005826C1" w14:paraId="16FF2362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83EA9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12.1.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30CA4033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Опера. Главные герои и номера оперного спектакля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5A0DAC9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9A3AC78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71C6297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6D6B" w14:paraId="0F1D2913" w14:textId="77777777" w:rsidTr="00F514E0">
        <w:tc>
          <w:tcPr>
            <w:tcW w:w="10207" w:type="dxa"/>
            <w:gridSpan w:val="4"/>
          </w:tcPr>
          <w:p w14:paraId="54FD2910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Модуль 13. Музыка народов мира-2 ч</w:t>
            </w:r>
          </w:p>
        </w:tc>
      </w:tr>
      <w:tr w:rsidR="00AC5499" w:rsidRPr="00E06D6B" w14:paraId="4FFE95AB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6CBD84B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13.1.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14:paraId="3D99068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Музыка народов Европы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3" w:space="0" w:color="000000"/>
            </w:tcBorders>
          </w:tcPr>
          <w:p w14:paraId="329CE6D4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8500ECF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254F317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5826C1" w14:paraId="08876DA2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C09291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13.2.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2" w:space="0" w:color="000000"/>
            </w:tcBorders>
          </w:tcPr>
          <w:p w14:paraId="1AC3AF87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Музыка Японии и Китая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3" w:space="0" w:color="000000"/>
              <w:right w:val="single" w:sz="3" w:space="0" w:color="000000"/>
            </w:tcBorders>
          </w:tcPr>
          <w:p w14:paraId="6031826B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E04945">
              <w:rPr>
                <w:w w:val="97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6651B6F" w14:textId="77777777" w:rsidR="00AC5499" w:rsidRPr="00E04945" w:rsidRDefault="00AC5499" w:rsidP="00F514E0">
            <w:pPr>
              <w:autoSpaceDE w:val="0"/>
              <w:autoSpaceDN w:val="0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FDA65FD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E04945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E04945">
              <w:rPr>
                <w:sz w:val="24"/>
                <w:szCs w:val="24"/>
              </w:rPr>
              <w:t xml:space="preserve"> 1 класс</w:t>
            </w:r>
            <w:r>
              <w:rPr>
                <w:sz w:val="24"/>
                <w:szCs w:val="24"/>
              </w:rPr>
              <w:t xml:space="preserve">, </w:t>
            </w:r>
            <w:r w:rsidRPr="00E04945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E04945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</w:t>
            </w:r>
          </w:p>
        </w:tc>
      </w:tr>
      <w:tr w:rsidR="00AC5499" w:rsidRPr="00E04945" w14:paraId="79101683" w14:textId="77777777" w:rsidTr="00F514E0">
        <w:tc>
          <w:tcPr>
            <w:tcW w:w="852" w:type="dxa"/>
          </w:tcPr>
          <w:p w14:paraId="4E85A7B5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14:paraId="787FAC02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</w:tcPr>
          <w:p w14:paraId="54F6C016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E04945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5103" w:type="dxa"/>
          </w:tcPr>
          <w:p w14:paraId="1933F379" w14:textId="77777777" w:rsidR="00AC5499" w:rsidRPr="00E04945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</w:p>
        </w:tc>
      </w:tr>
    </w:tbl>
    <w:p w14:paraId="793C8A36" w14:textId="77777777" w:rsidR="00AC5499" w:rsidRDefault="00AC5499" w:rsidP="00AC5499">
      <w:pPr>
        <w:autoSpaceDE w:val="0"/>
        <w:autoSpaceDN w:val="0"/>
        <w:spacing w:after="64" w:line="220" w:lineRule="exact"/>
        <w:rPr>
          <w:rFonts w:ascii="Times New Roman" w:hAnsi="Times New Roman"/>
          <w:sz w:val="24"/>
          <w:szCs w:val="24"/>
        </w:rPr>
      </w:pPr>
    </w:p>
    <w:p w14:paraId="228F25BE" w14:textId="77777777" w:rsidR="00AC5499" w:rsidRDefault="00AC5499" w:rsidP="00AC5499">
      <w:pPr>
        <w:autoSpaceDE w:val="0"/>
        <w:autoSpaceDN w:val="0"/>
        <w:spacing w:after="64" w:line="220" w:lineRule="exac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</w:t>
      </w:r>
      <w:r w:rsidRPr="005B4A07">
        <w:rPr>
          <w:rFonts w:ascii="Times New Roman" w:hAnsi="Times New Roman"/>
          <w:b/>
          <w:bCs/>
          <w:sz w:val="24"/>
          <w:szCs w:val="24"/>
        </w:rPr>
        <w:t>2 класс</w:t>
      </w:r>
    </w:p>
    <w:tbl>
      <w:tblPr>
        <w:tblStyle w:val="af1"/>
        <w:tblW w:w="10207" w:type="dxa"/>
        <w:tblInd w:w="-318" w:type="dxa"/>
        <w:tblLook w:val="04A0" w:firstRow="1" w:lastRow="0" w:firstColumn="1" w:lastColumn="0" w:noHBand="0" w:noVBand="1"/>
      </w:tblPr>
      <w:tblGrid>
        <w:gridCol w:w="852"/>
        <w:gridCol w:w="2976"/>
        <w:gridCol w:w="1276"/>
        <w:gridCol w:w="5103"/>
      </w:tblGrid>
      <w:tr w:rsidR="00AC5499" w14:paraId="3F03DF90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7A1B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2C264A">
              <w:rPr>
                <w:b/>
                <w:w w:val="97"/>
                <w:sz w:val="24"/>
                <w:szCs w:val="24"/>
              </w:rPr>
              <w:t>№</w:t>
            </w:r>
            <w:r w:rsidRPr="002C264A">
              <w:rPr>
                <w:b/>
                <w:sz w:val="24"/>
                <w:szCs w:val="24"/>
              </w:rPr>
              <w:br/>
            </w:r>
            <w:r w:rsidRPr="002C264A">
              <w:rPr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301E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2C264A">
              <w:rPr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276" w:type="dxa"/>
          </w:tcPr>
          <w:p w14:paraId="629DE04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5103" w:type="dxa"/>
          </w:tcPr>
          <w:p w14:paraId="5DB0DA75" w14:textId="77777777" w:rsidR="00AC5499" w:rsidRPr="002C264A" w:rsidRDefault="00AC5499" w:rsidP="00F514E0">
            <w:pPr>
              <w:jc w:val="center"/>
              <w:rPr>
                <w:b/>
                <w:sz w:val="24"/>
                <w:szCs w:val="24"/>
              </w:rPr>
            </w:pPr>
            <w:r w:rsidRPr="002C264A">
              <w:rPr>
                <w:b/>
                <w:sz w:val="24"/>
                <w:szCs w:val="24"/>
              </w:rPr>
              <w:t>Электронные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2C264A">
              <w:rPr>
                <w:b/>
                <w:sz w:val="24"/>
                <w:szCs w:val="24"/>
              </w:rPr>
              <w:t>(цифровые)</w:t>
            </w:r>
          </w:p>
          <w:p w14:paraId="64B997DD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AC5499" w:rsidRPr="00E06D6B" w14:paraId="493C9AD9" w14:textId="77777777" w:rsidTr="00F514E0">
        <w:tc>
          <w:tcPr>
            <w:tcW w:w="10207" w:type="dxa"/>
            <w:gridSpan w:val="4"/>
          </w:tcPr>
          <w:p w14:paraId="12A46ED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1. Музыка в жизни человека-4 ч</w:t>
            </w:r>
          </w:p>
        </w:tc>
      </w:tr>
      <w:tr w:rsidR="00AC5499" w:rsidRPr="00E06D6B" w14:paraId="5BF28E23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D5CE3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13313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Музыкальные пейзажи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14C1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DD1400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0F91804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47A54369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3C1F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4CDC3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Музыкальные портреты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6920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41DCFE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26BD4FA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6604F4A9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DE2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22AD3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Танцы, игры и веселье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1C46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077B47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3B52795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1714D5B4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E83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1.4.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C34C3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Главный музыкальный символ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11D6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672600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6CDA8B0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48234AAA" w14:textId="77777777" w:rsidTr="00F514E0">
        <w:tc>
          <w:tcPr>
            <w:tcW w:w="10207" w:type="dxa"/>
            <w:gridSpan w:val="4"/>
          </w:tcPr>
          <w:p w14:paraId="1557109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2. Музыкальная грамота-4 ч</w:t>
            </w:r>
          </w:p>
        </w:tc>
      </w:tr>
      <w:tr w:rsidR="00AC5499" w:rsidRPr="00E06D6B" w14:paraId="0295E398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3A3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2.1.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B383D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Мелодия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93C3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6683C2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67D8C8A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7E16173A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48F18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lastRenderedPageBreak/>
              <w:t>2.2.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74B9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Сопровождение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BFED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5FCDBF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608F8CB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09BB9A23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6089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2.3.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4D19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Песня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958E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305A2D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2A43E52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0CF59D24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4D953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2.4.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2303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Тональность. Гамма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EA4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C086B0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09FEBF1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4517557B" w14:textId="77777777" w:rsidTr="00F514E0">
        <w:tc>
          <w:tcPr>
            <w:tcW w:w="10207" w:type="dxa"/>
            <w:gridSpan w:val="4"/>
          </w:tcPr>
          <w:p w14:paraId="459A220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3. Классическая музыка-4 ч</w:t>
            </w:r>
          </w:p>
        </w:tc>
      </w:tr>
      <w:tr w:rsidR="00AC5499" w:rsidRPr="00E06D6B" w14:paraId="6975B4C3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736B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3.1.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AB49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Композиторы —детям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EE1D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14:paraId="0C9ADEE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2C663E6D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4B31FECB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7C8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3.2.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9F8C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Музыкальные инструменты. Фортепиано.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A74F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FC5ECD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271AD38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56AD8946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88B4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3.3.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44BAE" w14:textId="77777777" w:rsidR="00AC5499" w:rsidRPr="002C264A" w:rsidRDefault="00AC5499" w:rsidP="00F514E0">
            <w:pPr>
              <w:autoSpaceDE w:val="0"/>
              <w:autoSpaceDN w:val="0"/>
              <w:spacing w:line="245" w:lineRule="auto"/>
              <w:ind w:left="62" w:right="288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Музыкальные инструменты.</w:t>
            </w:r>
          </w:p>
          <w:p w14:paraId="1D683C1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Скрипка, виолончель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5E4B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2B440A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78224B3E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50E66670" w14:textId="77777777" w:rsidTr="00F514E0">
        <w:tc>
          <w:tcPr>
            <w:tcW w:w="10207" w:type="dxa"/>
            <w:gridSpan w:val="4"/>
          </w:tcPr>
          <w:p w14:paraId="5A78371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4. Духовная музыка-2 ч</w:t>
            </w:r>
          </w:p>
        </w:tc>
      </w:tr>
      <w:tr w:rsidR="00AC5499" w:rsidRPr="00E06D6B" w14:paraId="7DEF9C89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C4E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4.1.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D98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Звучание храма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542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E385D6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6363924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531F79CE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51F7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4.2.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A40CA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Песни верующих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5BA4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D4839A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06D922F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40719FDA" w14:textId="77777777" w:rsidTr="00F514E0">
        <w:tc>
          <w:tcPr>
            <w:tcW w:w="10207" w:type="dxa"/>
            <w:gridSpan w:val="4"/>
          </w:tcPr>
          <w:p w14:paraId="7990BB6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5. Музыкальная грамота-2 ч</w:t>
            </w:r>
          </w:p>
        </w:tc>
      </w:tr>
      <w:tr w:rsidR="00AC5499" w:rsidRPr="00E06D6B" w14:paraId="7481AF6E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E54C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5.1.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6FCF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Интервалы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3125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14:paraId="64D3EE3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3167C1C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1B3FB226" w14:textId="77777777" w:rsidTr="00F514E0">
        <w:tc>
          <w:tcPr>
            <w:tcW w:w="10207" w:type="dxa"/>
            <w:gridSpan w:val="4"/>
          </w:tcPr>
          <w:p w14:paraId="2E33FB6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6. Народная муз</w:t>
            </w:r>
            <w:r>
              <w:rPr>
                <w:b/>
                <w:bCs/>
                <w:sz w:val="24"/>
                <w:szCs w:val="24"/>
              </w:rPr>
              <w:t>ы</w:t>
            </w:r>
            <w:r w:rsidRPr="002C264A">
              <w:rPr>
                <w:b/>
                <w:bCs/>
                <w:sz w:val="24"/>
                <w:szCs w:val="24"/>
              </w:rPr>
              <w:t>ка России-4 ч</w:t>
            </w:r>
          </w:p>
        </w:tc>
      </w:tr>
      <w:tr w:rsidR="00AC5499" w:rsidRPr="00E06D6B" w14:paraId="1A1A1E83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2239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6.1.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C0BC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Русский фольклор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CCCD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46B8ED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1D53275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16D6CBFA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1478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6.2.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F76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 xml:space="preserve">Русские народные музыкальные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>инструменты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F241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E27ACA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1317E5C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5B945D32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BF0A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6.3.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B8D9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 xml:space="preserve">Народные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>праздники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45ED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016DDF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784DCBE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3929106E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81FCD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6.4.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8F71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 xml:space="preserve">Фольклор в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 xml:space="preserve">творчестве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>профессиональных музыкантов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C956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7ECA56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0C91319D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6E0F62B7" w14:textId="77777777" w:rsidTr="00F514E0">
        <w:tc>
          <w:tcPr>
            <w:tcW w:w="10207" w:type="dxa"/>
            <w:gridSpan w:val="4"/>
          </w:tcPr>
          <w:p w14:paraId="77680EDE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7. Музыкальная грамота-1 ч</w:t>
            </w:r>
          </w:p>
        </w:tc>
      </w:tr>
      <w:tr w:rsidR="00AC5499" w:rsidRPr="00E06D6B" w14:paraId="528C8EFE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B014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7.1.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D42A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Вариации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2170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6E9F05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57B4EA4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12A028A8" w14:textId="77777777" w:rsidTr="00F514E0">
        <w:tc>
          <w:tcPr>
            <w:tcW w:w="10207" w:type="dxa"/>
            <w:gridSpan w:val="4"/>
          </w:tcPr>
          <w:p w14:paraId="7556810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8. Музыка театра и кино-4 ч</w:t>
            </w:r>
          </w:p>
        </w:tc>
      </w:tr>
      <w:tr w:rsidR="00AC5499" w:rsidRPr="00E06D6B" w14:paraId="749A43AC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4837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8.1.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4E65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 xml:space="preserve">Музыкальная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>сказка на сцене, на экране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57D9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09F9F2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66A8CBA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44338599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3148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8.2.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80A7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Театр оперы и балета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63545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14:paraId="2B06813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339708A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53F8B2C0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9086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8.3.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3949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 xml:space="preserve">Опера. Главные герои и номера оперного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>спектакля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7F11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6780A5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4630AA0E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01869521" w14:textId="77777777" w:rsidTr="00F514E0">
        <w:tc>
          <w:tcPr>
            <w:tcW w:w="10207" w:type="dxa"/>
            <w:gridSpan w:val="4"/>
          </w:tcPr>
          <w:p w14:paraId="06EE5D8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9. Классическая музыка-2 ч</w:t>
            </w:r>
          </w:p>
        </w:tc>
      </w:tr>
      <w:tr w:rsidR="00AC5499" w:rsidRPr="00E06D6B" w14:paraId="5E60C968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3D65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9.1.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2F97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Программная музыка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9F7A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D9DBB1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071F7F3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695DCCAF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B85D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9.2.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AEBB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Симфоническая музыка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0A39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D6FC95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648BFC6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75C32BC2" w14:textId="77777777" w:rsidTr="00F514E0">
        <w:tc>
          <w:tcPr>
            <w:tcW w:w="10207" w:type="dxa"/>
            <w:gridSpan w:val="4"/>
          </w:tcPr>
          <w:p w14:paraId="4E823F4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10. Музыкальная грамота-2 ч</w:t>
            </w:r>
          </w:p>
        </w:tc>
      </w:tr>
      <w:tr w:rsidR="00AC5499" w:rsidRPr="00E06D6B" w14:paraId="55DBD22B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2B9E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lastRenderedPageBreak/>
              <w:t>10.1.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363B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Музыкальный язык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5E45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DB5843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279D3A8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7FD3A59B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A962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10.2.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E806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Лад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FBD9D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26A089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08D8CA4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0E313161" w14:textId="77777777" w:rsidTr="00F514E0">
        <w:tc>
          <w:tcPr>
            <w:tcW w:w="10207" w:type="dxa"/>
            <w:gridSpan w:val="4"/>
          </w:tcPr>
          <w:p w14:paraId="7585198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11.  Классическая музыка-4 ч</w:t>
            </w:r>
          </w:p>
        </w:tc>
      </w:tr>
      <w:tr w:rsidR="00AC5499" w:rsidRPr="00E06D6B" w14:paraId="379311BE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4007E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11.1.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C8643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Композиторы —детям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75B2E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5B1DF4E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43D0AD3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0C240C4C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C874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11.2.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EA628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90D91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04A66FE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015DF24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02BAC5D4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F8812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11.3.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057D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 xml:space="preserve">Русские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>композиторы-классики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726B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4549F6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2D75293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1D9F95A2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3F4E3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11.4.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67C0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 xml:space="preserve">Мастерство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>исполнителя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05DE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C3E2B9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081B6287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363E512B" w14:textId="77777777" w:rsidTr="00F514E0">
        <w:tc>
          <w:tcPr>
            <w:tcW w:w="10207" w:type="dxa"/>
            <w:gridSpan w:val="4"/>
          </w:tcPr>
          <w:p w14:paraId="0E3C315C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Модуль 12. Музыка в жизни человека-1 ч</w:t>
            </w:r>
          </w:p>
        </w:tc>
      </w:tr>
      <w:tr w:rsidR="00AC5499" w:rsidRPr="00E06D6B" w14:paraId="634DEEB0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CA1AF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12.1.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37FDA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 xml:space="preserve">Искусство </w:t>
            </w:r>
            <w:r w:rsidRPr="002C264A">
              <w:rPr>
                <w:sz w:val="24"/>
                <w:szCs w:val="24"/>
              </w:rPr>
              <w:br/>
            </w:r>
            <w:r w:rsidRPr="002C264A">
              <w:rPr>
                <w:w w:val="102"/>
                <w:sz w:val="24"/>
                <w:szCs w:val="24"/>
              </w:rPr>
              <w:t>времени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CC0C2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w w:val="102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B9BC84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Фонохрестоматия к учебнику</w:t>
            </w:r>
          </w:p>
          <w:p w14:paraId="625EA0DB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  <w:r w:rsidRPr="002C264A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2C264A">
              <w:rPr>
                <w:sz w:val="24"/>
                <w:szCs w:val="24"/>
              </w:rPr>
              <w:t xml:space="preserve"> 2 класс</w:t>
            </w:r>
            <w:r>
              <w:rPr>
                <w:sz w:val="24"/>
                <w:szCs w:val="24"/>
              </w:rPr>
              <w:t xml:space="preserve">, </w:t>
            </w:r>
            <w:r w:rsidRPr="002C264A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2C264A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4739435E" w14:textId="77777777" w:rsidTr="00F514E0">
        <w:tc>
          <w:tcPr>
            <w:tcW w:w="852" w:type="dxa"/>
          </w:tcPr>
          <w:p w14:paraId="3FCABCD0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14:paraId="5FBA6076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both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</w:tcPr>
          <w:p w14:paraId="0C137419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b/>
                <w:bCs/>
                <w:sz w:val="24"/>
                <w:szCs w:val="24"/>
              </w:rPr>
            </w:pPr>
            <w:r w:rsidRPr="002C264A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5103" w:type="dxa"/>
          </w:tcPr>
          <w:p w14:paraId="6159A5C4" w14:textId="77777777" w:rsidR="00AC5499" w:rsidRPr="002C264A" w:rsidRDefault="00AC5499" w:rsidP="00F514E0">
            <w:pPr>
              <w:autoSpaceDE w:val="0"/>
              <w:autoSpaceDN w:val="0"/>
              <w:spacing w:after="64" w:line="220" w:lineRule="exact"/>
              <w:jc w:val="center"/>
              <w:rPr>
                <w:sz w:val="24"/>
                <w:szCs w:val="24"/>
              </w:rPr>
            </w:pPr>
          </w:p>
        </w:tc>
      </w:tr>
    </w:tbl>
    <w:p w14:paraId="7ADA4DF4" w14:textId="77777777" w:rsidR="00AC5499" w:rsidRPr="001A3D4F" w:rsidRDefault="00AC5499" w:rsidP="00AC5499">
      <w:pPr>
        <w:autoSpaceDE w:val="0"/>
        <w:autoSpaceDN w:val="0"/>
        <w:spacing w:after="64" w:line="220" w:lineRule="exact"/>
        <w:jc w:val="center"/>
      </w:pPr>
    </w:p>
    <w:p w14:paraId="23ED7D8F" w14:textId="77777777" w:rsidR="00AC5499" w:rsidRDefault="00AC5499" w:rsidP="00AC5499">
      <w:pPr>
        <w:autoSpaceDE w:val="0"/>
        <w:autoSpaceDN w:val="0"/>
        <w:spacing w:after="64" w:line="220" w:lineRule="exac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3 класс</w:t>
      </w:r>
    </w:p>
    <w:tbl>
      <w:tblPr>
        <w:tblStyle w:val="af1"/>
        <w:tblW w:w="10207" w:type="dxa"/>
        <w:tblInd w:w="-318" w:type="dxa"/>
        <w:tblLook w:val="04A0" w:firstRow="1" w:lastRow="0" w:firstColumn="1" w:lastColumn="0" w:noHBand="0" w:noVBand="1"/>
      </w:tblPr>
      <w:tblGrid>
        <w:gridCol w:w="852"/>
        <w:gridCol w:w="2976"/>
        <w:gridCol w:w="1276"/>
        <w:gridCol w:w="5103"/>
      </w:tblGrid>
      <w:tr w:rsidR="00AC5499" w14:paraId="5A5827EA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68A6C" w14:textId="77777777" w:rsidR="00AC5499" w:rsidRDefault="00AC5499" w:rsidP="00F514E0">
            <w:pPr>
              <w:jc w:val="center"/>
            </w:pPr>
            <w:r w:rsidRPr="0042443F">
              <w:rPr>
                <w:b/>
                <w:w w:val="97"/>
                <w:sz w:val="24"/>
                <w:szCs w:val="24"/>
              </w:rPr>
              <w:t>№</w:t>
            </w:r>
            <w:r w:rsidRPr="0042443F">
              <w:rPr>
                <w:b/>
                <w:sz w:val="24"/>
                <w:szCs w:val="24"/>
              </w:rPr>
              <w:br/>
            </w:r>
            <w:r w:rsidRPr="0042443F">
              <w:rPr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94945" w14:textId="77777777" w:rsidR="00AC5499" w:rsidRPr="00EC1C01" w:rsidRDefault="00AC5499" w:rsidP="00F514E0">
            <w:pPr>
              <w:jc w:val="center"/>
            </w:pPr>
            <w:r w:rsidRPr="0042443F">
              <w:rPr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276" w:type="dxa"/>
          </w:tcPr>
          <w:p w14:paraId="2BECB575" w14:textId="77777777" w:rsidR="00AC5499" w:rsidRDefault="00AC5499" w:rsidP="00F514E0">
            <w:pPr>
              <w:jc w:val="center"/>
            </w:pPr>
            <w:r w:rsidRPr="0042443F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5103" w:type="dxa"/>
          </w:tcPr>
          <w:p w14:paraId="32FA17BB" w14:textId="77777777" w:rsidR="00AC5499" w:rsidRPr="0042443F" w:rsidRDefault="00AC5499" w:rsidP="00F514E0">
            <w:pPr>
              <w:jc w:val="center"/>
              <w:rPr>
                <w:b/>
                <w:sz w:val="24"/>
                <w:szCs w:val="24"/>
              </w:rPr>
            </w:pPr>
            <w:r w:rsidRPr="0042443F">
              <w:rPr>
                <w:b/>
                <w:sz w:val="24"/>
                <w:szCs w:val="24"/>
              </w:rPr>
              <w:t>Электронные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2443F">
              <w:rPr>
                <w:b/>
                <w:sz w:val="24"/>
                <w:szCs w:val="24"/>
              </w:rPr>
              <w:t>(цифровые)</w:t>
            </w:r>
          </w:p>
          <w:p w14:paraId="3F6D2CB0" w14:textId="77777777" w:rsidR="00AC5499" w:rsidRDefault="00AC5499" w:rsidP="00F514E0">
            <w:pPr>
              <w:jc w:val="center"/>
            </w:pPr>
            <w:r w:rsidRPr="0042443F">
              <w:rPr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AC5499" w:rsidRPr="00E06D6B" w14:paraId="36612B59" w14:textId="77777777" w:rsidTr="00F514E0">
        <w:tc>
          <w:tcPr>
            <w:tcW w:w="10207" w:type="dxa"/>
            <w:gridSpan w:val="4"/>
          </w:tcPr>
          <w:p w14:paraId="03001CE5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1. Музыка в жизни человека-3 ч</w:t>
            </w:r>
          </w:p>
        </w:tc>
      </w:tr>
      <w:tr w:rsidR="00AC5499" w:rsidRPr="00E06D6B" w14:paraId="4FD3B469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8C8CAFA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1FBAE6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Музыкальные пейзажи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5200D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AF71889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74753734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5826C1" w14:paraId="527868EF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7BCF6FD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75C0F64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 на войне, музыка о войне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C7541C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14:paraId="76F2757C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4E92028B" w14:textId="77777777" w:rsidR="00AC5499" w:rsidRPr="005826C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73C34585" w14:textId="77777777" w:rsidTr="00F514E0">
        <w:tc>
          <w:tcPr>
            <w:tcW w:w="10207" w:type="dxa"/>
            <w:gridSpan w:val="4"/>
          </w:tcPr>
          <w:p w14:paraId="705E7BE0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2.  Классическая музыка-2 ч</w:t>
            </w:r>
          </w:p>
        </w:tc>
      </w:tr>
      <w:tr w:rsidR="00AC5499" w:rsidRPr="00E06D6B" w14:paraId="25A13B2C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4EF6FB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2.1.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65B1CE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Вокальная музыка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6315A3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14:paraId="1541D3FA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196DD56B" w14:textId="77777777" w:rsidR="00AC5499" w:rsidRPr="00E06D6B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67DEED3C" w14:textId="77777777" w:rsidTr="00F514E0">
        <w:tc>
          <w:tcPr>
            <w:tcW w:w="10207" w:type="dxa"/>
            <w:gridSpan w:val="4"/>
          </w:tcPr>
          <w:p w14:paraId="3567BD88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3. Музыка театра и кино-2 ч</w:t>
            </w:r>
          </w:p>
        </w:tc>
      </w:tr>
      <w:tr w:rsidR="00AC5499" w:rsidRPr="00E06D6B" w14:paraId="67CBE522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400709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3.1.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95AE838" w14:textId="77777777" w:rsidR="00AC5499" w:rsidRPr="00653791" w:rsidRDefault="00AC5499" w:rsidP="00F514E0">
            <w:pPr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 xml:space="preserve">Опера. Главные герои и номера оперного 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спектакля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8B813D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5E9D348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365B4DFE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0E3E4670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223DB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3.2.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A672B2" w14:textId="77777777" w:rsidR="00AC5499" w:rsidRPr="00653791" w:rsidRDefault="00AC5499" w:rsidP="00F514E0">
            <w:pPr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Патриотическая и народная тема в театре и кино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C8AC8A5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3401B56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0D659CD5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382B9A46" w14:textId="77777777" w:rsidTr="00F514E0">
        <w:tc>
          <w:tcPr>
            <w:tcW w:w="10207" w:type="dxa"/>
            <w:gridSpan w:val="4"/>
          </w:tcPr>
          <w:p w14:paraId="0620ECDD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4. Музыкальная грамота-2 ч</w:t>
            </w:r>
          </w:p>
        </w:tc>
      </w:tr>
      <w:tr w:rsidR="00AC5499" w:rsidRPr="00E06D6B" w14:paraId="601AAA15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CA4DE9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4.1.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1BE5B9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Музыкальный язык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48AA46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6B8FE85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72090BE8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36CF0B67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FBC98F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4.2.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B705C4C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 xml:space="preserve">Ритмические рисунки в </w:t>
            </w:r>
            <w:r w:rsidRPr="00653791">
              <w:rPr>
                <w:sz w:val="24"/>
                <w:szCs w:val="24"/>
              </w:rPr>
              <w:br/>
              <w:t>размере 6/8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091B86F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15D5895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551C394C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3BB48DC2" w14:textId="77777777" w:rsidTr="00F514E0">
        <w:tc>
          <w:tcPr>
            <w:tcW w:w="10207" w:type="dxa"/>
            <w:gridSpan w:val="4"/>
          </w:tcPr>
          <w:p w14:paraId="3FF52C62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5. Музыка в жизни человека-2 ч</w:t>
            </w:r>
          </w:p>
        </w:tc>
      </w:tr>
      <w:tr w:rsidR="00AC5499" w:rsidRPr="00E06D6B" w14:paraId="6A94316C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AF235F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5.1.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ECA977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Музыкальные пейзажи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2DE551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EC318E9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7D9F7D3B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5652D2B3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38F924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5.2.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BAAC0C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Музыкальные портреты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673DA0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5B3E0F1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50C951C5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76729158" w14:textId="77777777" w:rsidTr="00F514E0">
        <w:tc>
          <w:tcPr>
            <w:tcW w:w="10207" w:type="dxa"/>
            <w:gridSpan w:val="4"/>
          </w:tcPr>
          <w:p w14:paraId="4269F897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6. Классическая музыка-4 ч</w:t>
            </w:r>
          </w:p>
        </w:tc>
      </w:tr>
      <w:tr w:rsidR="00AC5499" w:rsidRPr="00E06D6B" w14:paraId="3B3878D9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43ECAAA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6.1.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7F1B29A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Композиторы —детям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5D856E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14:paraId="54D48B60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78F3C77A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3D01794E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80FB7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6.2.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3BEDE0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Программная музыка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21AEEC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C40858D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625048B0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lastRenderedPageBreak/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59F11EC9" w14:textId="77777777" w:rsidTr="00F514E0">
        <w:tc>
          <w:tcPr>
            <w:tcW w:w="10207" w:type="dxa"/>
            <w:gridSpan w:val="4"/>
          </w:tcPr>
          <w:p w14:paraId="7C97785A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lastRenderedPageBreak/>
              <w:t>Модуль 7. Музыкальная грамота-2 ч</w:t>
            </w:r>
          </w:p>
        </w:tc>
      </w:tr>
      <w:tr w:rsidR="00AC5499" w:rsidRPr="00E06D6B" w14:paraId="37F04A01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236FC3C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7.1.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773CE5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Музыкальный язык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6818C0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B8A4562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22948CF5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16442185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53C84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7.2.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37234F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 xml:space="preserve">Дополнительные обозначения </w:t>
            </w:r>
            <w:r w:rsidRPr="00653791">
              <w:rPr>
                <w:sz w:val="24"/>
                <w:szCs w:val="24"/>
              </w:rPr>
              <w:br/>
              <w:t>в нотах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B526D89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440E075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07EFD17B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36701047" w14:textId="77777777" w:rsidTr="00F514E0">
        <w:tc>
          <w:tcPr>
            <w:tcW w:w="10207" w:type="dxa"/>
            <w:gridSpan w:val="4"/>
          </w:tcPr>
          <w:p w14:paraId="4EC6A9E2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8. Духовная музыка-2 ч</w:t>
            </w:r>
          </w:p>
        </w:tc>
      </w:tr>
      <w:tr w:rsidR="00AC5499" w:rsidRPr="00E06D6B" w14:paraId="68D1917E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042D5115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8.1.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598C4B93" w14:textId="77777777" w:rsidR="00AC5499" w:rsidRPr="00653791" w:rsidRDefault="00AC5499" w:rsidP="00F514E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Искусство </w:t>
            </w:r>
            <w:r w:rsidRPr="00653791">
              <w:rPr>
                <w:sz w:val="24"/>
                <w:szCs w:val="24"/>
              </w:rPr>
              <w:t xml:space="preserve">Русской </w:t>
            </w:r>
            <w:r w:rsidRPr="00653791">
              <w:rPr>
                <w:sz w:val="24"/>
                <w:szCs w:val="24"/>
              </w:rPr>
              <w:br/>
              <w:t>православной церкви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763C2209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BF2B917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29B39115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6998285C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4AC777D3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8.2.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614CA674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Религиозные праздники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549A90F2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8B787D4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43E2A9C8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14:paraId="7E8254AC" w14:textId="77777777" w:rsidTr="00F514E0">
        <w:tc>
          <w:tcPr>
            <w:tcW w:w="10207" w:type="dxa"/>
            <w:gridSpan w:val="4"/>
          </w:tcPr>
          <w:p w14:paraId="0D512EF0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9.  Музыкальная грамота-1 ч</w:t>
            </w:r>
          </w:p>
        </w:tc>
      </w:tr>
      <w:tr w:rsidR="00AC5499" w:rsidRPr="00E06D6B" w14:paraId="224102CE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68F7401F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9.1.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7063C5FE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Размер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3EAF8E3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FEFD860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5F4CD981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221F2BAF" w14:textId="77777777" w:rsidTr="00F514E0">
        <w:tc>
          <w:tcPr>
            <w:tcW w:w="5104" w:type="dxa"/>
            <w:gridSpan w:val="3"/>
          </w:tcPr>
          <w:p w14:paraId="3315639E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10. Народная музыка России-2 ч</w:t>
            </w:r>
          </w:p>
        </w:tc>
        <w:tc>
          <w:tcPr>
            <w:tcW w:w="5103" w:type="dxa"/>
          </w:tcPr>
          <w:p w14:paraId="569B6283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</w:p>
        </w:tc>
      </w:tr>
      <w:tr w:rsidR="00AC5499" w:rsidRPr="00E06D6B" w14:paraId="577E6DDC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DBA83A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10.1.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D16FC5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Сказки, мифы и легенды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B9A2F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62ADEC18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4547330E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4651A786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497F9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10.2.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B0A890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Народные праздники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3F5495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29CC1C7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42C2CD7A" w14:textId="77777777" w:rsidR="00AC5499" w:rsidRPr="00E06D6B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6F6DE506" w14:textId="77777777" w:rsidTr="00F514E0">
        <w:tc>
          <w:tcPr>
            <w:tcW w:w="10207" w:type="dxa"/>
            <w:gridSpan w:val="4"/>
          </w:tcPr>
          <w:p w14:paraId="4594903A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11. Музыка театра и кино-5 ч</w:t>
            </w:r>
          </w:p>
        </w:tc>
      </w:tr>
      <w:tr w:rsidR="00AC5499" w:rsidRPr="00E06D6B" w14:paraId="75F1E6EF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F7FCDB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11.1.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AC4A20" w14:textId="77777777" w:rsidR="00AC5499" w:rsidRPr="00653791" w:rsidRDefault="00AC5499" w:rsidP="00F514E0">
            <w:pPr>
              <w:autoSpaceDE w:val="0"/>
              <w:autoSpaceDN w:val="0"/>
              <w:spacing w:before="50"/>
              <w:ind w:left="46"/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Балет.</w:t>
            </w:r>
          </w:p>
          <w:p w14:paraId="6DA4B565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Хореография —искусство танца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2CFC2A0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14:paraId="576A535C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250CC518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7B204E80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5C354806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11.2.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0318E8EC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Опера. Главные герои и номера оперного спектакля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6DAC57EF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7B6607E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7AA08521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6A40D02F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708D19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11.3.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5E1B0A6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Сюжет музыкального спектакля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42D5D3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511F3DE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6CC55AFF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782D083C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7F9C79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11.4.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1A2C265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Оперетта, мюзикл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0880DF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D44BF3C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41691A91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0E1415BF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A1E4A6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11.1.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CDA213" w14:textId="77777777" w:rsidR="00AC5499" w:rsidRPr="00653791" w:rsidRDefault="00AC5499" w:rsidP="00F514E0">
            <w:pPr>
              <w:autoSpaceDE w:val="0"/>
              <w:autoSpaceDN w:val="0"/>
              <w:spacing w:before="50"/>
              <w:ind w:left="46"/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Балет.</w:t>
            </w:r>
          </w:p>
          <w:p w14:paraId="36CF90CA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Хореография —искусство танца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3F25FB6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14:paraId="144EAA27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28E25643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0201251A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3392E5DA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11.2.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2588AF25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Опера. Главные герои и номера оперного спектакля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14:paraId="07B3D4D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8F91100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260DFF20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355C0D" w14:paraId="6D4C10EA" w14:textId="77777777" w:rsidTr="00F514E0">
        <w:tc>
          <w:tcPr>
            <w:tcW w:w="10207" w:type="dxa"/>
            <w:gridSpan w:val="4"/>
          </w:tcPr>
          <w:p w14:paraId="00F90BF3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12. Классическая музыка-5 ч</w:t>
            </w:r>
          </w:p>
        </w:tc>
      </w:tr>
      <w:tr w:rsidR="00AC5499" w:rsidRPr="00E06D6B" w14:paraId="6BD206F2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31D538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12.1.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CD8184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Оркестр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EE52F5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3F16F14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603EFF39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76BB45E3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615890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12.2.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88F86D1" w14:textId="77777777" w:rsidR="00AC5499" w:rsidRPr="00653791" w:rsidRDefault="00AC5499" w:rsidP="00F514E0">
            <w:pPr>
              <w:autoSpaceDE w:val="0"/>
              <w:autoSpaceDN w:val="0"/>
              <w:spacing w:before="48"/>
              <w:ind w:left="46" w:right="144"/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Музыкальные инструменты.</w:t>
            </w:r>
          </w:p>
          <w:p w14:paraId="3533FF88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Флейта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DEC4C6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B2F9487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7B61EC83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1836ECFA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750FAD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12.3.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AE71D36" w14:textId="77777777" w:rsidR="00AC5499" w:rsidRPr="00653791" w:rsidRDefault="00AC5499" w:rsidP="00F514E0">
            <w:pPr>
              <w:autoSpaceDE w:val="0"/>
              <w:autoSpaceDN w:val="0"/>
              <w:spacing w:before="50"/>
              <w:ind w:left="46" w:right="144"/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Музыкальные инструменты.</w:t>
            </w:r>
          </w:p>
          <w:p w14:paraId="3F5897C1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Скрипка, виолончель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C299C2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8918EBA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031D5AF4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41BE249D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E2DFE5B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12.4.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58390C6" w14:textId="77777777" w:rsidR="00AC5499" w:rsidRPr="00653791" w:rsidRDefault="00AC5499" w:rsidP="00F514E0">
            <w:pPr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355B9BE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AC3A89B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7F282270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03DB79E1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68F73AD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12.5.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855891E" w14:textId="77777777" w:rsidR="00AC5499" w:rsidRPr="00653791" w:rsidRDefault="00AC5499" w:rsidP="00F514E0">
            <w:pPr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47A1280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A2480BC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056B63AC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355C0D" w14:paraId="37CB1503" w14:textId="77777777" w:rsidTr="00F514E0">
        <w:tc>
          <w:tcPr>
            <w:tcW w:w="10207" w:type="dxa"/>
            <w:gridSpan w:val="4"/>
          </w:tcPr>
          <w:p w14:paraId="15DF6FA7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13.  Музыкальная грамота-1 ч</w:t>
            </w:r>
          </w:p>
        </w:tc>
      </w:tr>
      <w:tr w:rsidR="00AC5499" w:rsidRPr="00E06D6B" w14:paraId="65113113" w14:textId="77777777" w:rsidTr="00F514E0">
        <w:tc>
          <w:tcPr>
            <w:tcW w:w="8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4F1E88A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lastRenderedPageBreak/>
              <w:t>13.1.</w:t>
            </w:r>
          </w:p>
        </w:tc>
        <w:tc>
          <w:tcPr>
            <w:tcW w:w="29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F729E72" w14:textId="77777777" w:rsidR="00AC5499" w:rsidRPr="00653791" w:rsidRDefault="00AC5499" w:rsidP="00F514E0">
            <w:pPr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Дополнительные обозначения в нотах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B354A9C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67C42A6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2815BD70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E06D6B" w14:paraId="62CC8177" w14:textId="77777777" w:rsidTr="00F514E0">
        <w:tc>
          <w:tcPr>
            <w:tcW w:w="10207" w:type="dxa"/>
            <w:gridSpan w:val="4"/>
          </w:tcPr>
          <w:p w14:paraId="5F94995E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Модуль 14.  Современная музыкальная культура-1 ч</w:t>
            </w:r>
          </w:p>
        </w:tc>
      </w:tr>
      <w:tr w:rsidR="00AC5499" w:rsidRPr="00E06D6B" w14:paraId="187B4DB2" w14:textId="77777777" w:rsidTr="00F514E0">
        <w:tc>
          <w:tcPr>
            <w:tcW w:w="852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8F95A9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14.1.</w:t>
            </w:r>
          </w:p>
        </w:tc>
        <w:tc>
          <w:tcPr>
            <w:tcW w:w="29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16D4FA8" w14:textId="77777777" w:rsidR="00AC5499" w:rsidRPr="00653791" w:rsidRDefault="00AC5499" w:rsidP="00F514E0">
            <w:pPr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Джаз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95C302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16721E8" w14:textId="77777777" w:rsidR="00AC5499" w:rsidRPr="00653791" w:rsidRDefault="00AC5499" w:rsidP="00F514E0">
            <w:pPr>
              <w:jc w:val="both"/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Фонохрестоматия к учебнику</w:t>
            </w:r>
          </w:p>
          <w:p w14:paraId="5C8C96A0" w14:textId="77777777" w:rsidR="00AC5499" w:rsidRPr="00653791" w:rsidRDefault="00AC5499" w:rsidP="00F514E0">
            <w:pPr>
              <w:rPr>
                <w:sz w:val="24"/>
                <w:szCs w:val="24"/>
              </w:rPr>
            </w:pPr>
            <w:r w:rsidRPr="00653791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>,</w:t>
            </w:r>
            <w:r w:rsidRPr="00653791">
              <w:rPr>
                <w:sz w:val="24"/>
                <w:szCs w:val="24"/>
              </w:rPr>
              <w:t xml:space="preserve"> 3 класс</w:t>
            </w:r>
            <w:r>
              <w:rPr>
                <w:sz w:val="24"/>
                <w:szCs w:val="24"/>
              </w:rPr>
              <w:t xml:space="preserve">, </w:t>
            </w:r>
            <w:r w:rsidRPr="00653791">
              <w:rPr>
                <w:sz w:val="24"/>
                <w:szCs w:val="24"/>
              </w:rPr>
              <w:t>авторы:</w:t>
            </w:r>
            <w:r>
              <w:rPr>
                <w:sz w:val="24"/>
                <w:szCs w:val="24"/>
              </w:rPr>
              <w:t xml:space="preserve"> </w:t>
            </w:r>
            <w:r w:rsidRPr="00653791">
              <w:rPr>
                <w:sz w:val="24"/>
                <w:szCs w:val="24"/>
              </w:rPr>
              <w:t>Е.Д.</w:t>
            </w:r>
            <w:r>
              <w:rPr>
                <w:sz w:val="24"/>
                <w:szCs w:val="24"/>
              </w:rPr>
              <w:t xml:space="preserve"> </w:t>
            </w:r>
            <w:r w:rsidRPr="00E06D6B">
              <w:rPr>
                <w:sz w:val="24"/>
                <w:szCs w:val="24"/>
              </w:rPr>
              <w:t>Критская и др.</w:t>
            </w:r>
          </w:p>
        </w:tc>
      </w:tr>
      <w:tr w:rsidR="00AC5499" w:rsidRPr="00355C0D" w14:paraId="65D55501" w14:textId="77777777" w:rsidTr="00F514E0">
        <w:tc>
          <w:tcPr>
            <w:tcW w:w="852" w:type="dxa"/>
          </w:tcPr>
          <w:p w14:paraId="4D6069C6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14:paraId="06C6AF0B" w14:textId="77777777" w:rsidR="00AC5499" w:rsidRPr="00653791" w:rsidRDefault="00AC5499" w:rsidP="00F514E0">
            <w:pPr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</w:tcPr>
          <w:p w14:paraId="0F35F1DF" w14:textId="77777777" w:rsidR="00AC5499" w:rsidRPr="00653791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653791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5103" w:type="dxa"/>
          </w:tcPr>
          <w:p w14:paraId="238CA652" w14:textId="77777777" w:rsidR="00AC5499" w:rsidRPr="00653791" w:rsidRDefault="00AC5499" w:rsidP="00F514E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42AF090" w14:textId="77777777" w:rsidR="00AC5499" w:rsidRPr="00355C0D" w:rsidRDefault="00AC5499" w:rsidP="00AC5499">
      <w:pPr>
        <w:tabs>
          <w:tab w:val="left" w:pos="1704"/>
        </w:tabs>
      </w:pPr>
    </w:p>
    <w:p w14:paraId="3E5B9F0D" w14:textId="77777777" w:rsidR="00AC5499" w:rsidRDefault="00AC5499" w:rsidP="00AC5499">
      <w:pPr>
        <w:autoSpaceDE w:val="0"/>
        <w:autoSpaceDN w:val="0"/>
        <w:spacing w:after="64" w:line="220" w:lineRule="exac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4 класс</w:t>
      </w:r>
    </w:p>
    <w:tbl>
      <w:tblPr>
        <w:tblStyle w:val="af1"/>
        <w:tblW w:w="10207" w:type="dxa"/>
        <w:tblInd w:w="-318" w:type="dxa"/>
        <w:tblLook w:val="04A0" w:firstRow="1" w:lastRow="0" w:firstColumn="1" w:lastColumn="0" w:noHBand="0" w:noVBand="1"/>
      </w:tblPr>
      <w:tblGrid>
        <w:gridCol w:w="852"/>
        <w:gridCol w:w="2976"/>
        <w:gridCol w:w="1276"/>
        <w:gridCol w:w="5103"/>
      </w:tblGrid>
      <w:tr w:rsidR="00AC5499" w14:paraId="36840BC7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18E49" w14:textId="77777777" w:rsidR="00AC5499" w:rsidRPr="00730CF9" w:rsidRDefault="00AC5499" w:rsidP="00F514E0">
            <w:pPr>
              <w:rPr>
                <w:b/>
                <w:sz w:val="24"/>
                <w:szCs w:val="24"/>
              </w:rPr>
            </w:pPr>
            <w:r w:rsidRPr="00730CF9">
              <w:rPr>
                <w:b/>
                <w:w w:val="97"/>
                <w:sz w:val="24"/>
                <w:szCs w:val="24"/>
              </w:rPr>
              <w:t>№</w:t>
            </w:r>
            <w:r w:rsidRPr="00730CF9">
              <w:rPr>
                <w:b/>
                <w:sz w:val="24"/>
                <w:szCs w:val="24"/>
              </w:rPr>
              <w:br/>
            </w:r>
            <w:r w:rsidRPr="00730CF9">
              <w:rPr>
                <w:b/>
                <w:w w:val="97"/>
                <w:sz w:val="24"/>
                <w:szCs w:val="24"/>
              </w:rPr>
              <w:t>п/п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7B2E" w14:textId="77777777" w:rsidR="00AC5499" w:rsidRPr="00730CF9" w:rsidRDefault="00AC5499" w:rsidP="00F514E0">
            <w:pPr>
              <w:jc w:val="center"/>
              <w:rPr>
                <w:b/>
                <w:sz w:val="24"/>
                <w:szCs w:val="24"/>
              </w:rPr>
            </w:pPr>
            <w:r w:rsidRPr="00730CF9">
              <w:rPr>
                <w:b/>
                <w:w w:val="97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1276" w:type="dxa"/>
          </w:tcPr>
          <w:p w14:paraId="773E8CCB" w14:textId="77777777" w:rsidR="00AC5499" w:rsidRPr="00730CF9" w:rsidRDefault="00AC5499" w:rsidP="00F514E0">
            <w:pPr>
              <w:rPr>
                <w:b/>
                <w:sz w:val="24"/>
                <w:szCs w:val="24"/>
              </w:rPr>
            </w:pPr>
            <w:r w:rsidRPr="00730CF9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5103" w:type="dxa"/>
          </w:tcPr>
          <w:p w14:paraId="35AC35F7" w14:textId="77777777" w:rsidR="00AC5499" w:rsidRPr="00730CF9" w:rsidRDefault="00AC5499" w:rsidP="00F514E0">
            <w:pPr>
              <w:jc w:val="center"/>
              <w:rPr>
                <w:b/>
                <w:sz w:val="24"/>
                <w:szCs w:val="24"/>
              </w:rPr>
            </w:pPr>
            <w:r w:rsidRPr="00730CF9">
              <w:rPr>
                <w:b/>
                <w:sz w:val="24"/>
                <w:szCs w:val="24"/>
              </w:rPr>
              <w:t>Электронные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730CF9">
              <w:rPr>
                <w:b/>
                <w:sz w:val="24"/>
                <w:szCs w:val="24"/>
              </w:rPr>
              <w:t>(цифровые)</w:t>
            </w:r>
          </w:p>
          <w:p w14:paraId="2A9F2610" w14:textId="77777777" w:rsidR="00AC5499" w:rsidRPr="00730CF9" w:rsidRDefault="00AC5499" w:rsidP="00F514E0">
            <w:pPr>
              <w:jc w:val="center"/>
              <w:rPr>
                <w:b/>
                <w:sz w:val="24"/>
                <w:szCs w:val="24"/>
              </w:rPr>
            </w:pPr>
            <w:r w:rsidRPr="00730CF9">
              <w:rPr>
                <w:b/>
                <w:sz w:val="24"/>
                <w:szCs w:val="24"/>
              </w:rPr>
              <w:t>образовательные ресурсы</w:t>
            </w:r>
          </w:p>
        </w:tc>
      </w:tr>
      <w:tr w:rsidR="00AC5499" w14:paraId="4F5038BA" w14:textId="77777777" w:rsidTr="00F514E0">
        <w:tc>
          <w:tcPr>
            <w:tcW w:w="10207" w:type="dxa"/>
            <w:gridSpan w:val="4"/>
          </w:tcPr>
          <w:p w14:paraId="02C4B494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1. Классическая музыка-2 ч</w:t>
            </w:r>
          </w:p>
        </w:tc>
      </w:tr>
      <w:tr w:rsidR="00AC5499" w:rsidRPr="00F2348C" w14:paraId="2C7DF7A9" w14:textId="77777777" w:rsidTr="00F514E0">
        <w:tc>
          <w:tcPr>
            <w:tcW w:w="852" w:type="dxa"/>
          </w:tcPr>
          <w:p w14:paraId="539D22CB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1.1</w:t>
            </w:r>
          </w:p>
        </w:tc>
        <w:tc>
          <w:tcPr>
            <w:tcW w:w="2976" w:type="dxa"/>
          </w:tcPr>
          <w:p w14:paraId="4E4CB3D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Вокальная музыка</w:t>
            </w:r>
          </w:p>
        </w:tc>
        <w:tc>
          <w:tcPr>
            <w:tcW w:w="1276" w:type="dxa"/>
          </w:tcPr>
          <w:p w14:paraId="6F9B2C3E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EFD462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578205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53D96DC2" w14:textId="77777777" w:rsidTr="00F514E0">
        <w:tc>
          <w:tcPr>
            <w:tcW w:w="852" w:type="dxa"/>
          </w:tcPr>
          <w:p w14:paraId="7792D58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1.2</w:t>
            </w:r>
          </w:p>
        </w:tc>
        <w:tc>
          <w:tcPr>
            <w:tcW w:w="2976" w:type="dxa"/>
          </w:tcPr>
          <w:p w14:paraId="571577C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Симфоническая музыка</w:t>
            </w:r>
          </w:p>
        </w:tc>
        <w:tc>
          <w:tcPr>
            <w:tcW w:w="1276" w:type="dxa"/>
          </w:tcPr>
          <w:p w14:paraId="6DA1C751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268521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2721B99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E06D6B" w14:paraId="6037E9D9" w14:textId="77777777" w:rsidTr="00F514E0">
        <w:tc>
          <w:tcPr>
            <w:tcW w:w="10207" w:type="dxa"/>
            <w:gridSpan w:val="4"/>
          </w:tcPr>
          <w:p w14:paraId="57548324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2.  Народная музыка России-1 ч</w:t>
            </w:r>
          </w:p>
        </w:tc>
      </w:tr>
      <w:tr w:rsidR="00AC5499" w:rsidRPr="00F2348C" w14:paraId="39BC8548" w14:textId="77777777" w:rsidTr="00F514E0">
        <w:tc>
          <w:tcPr>
            <w:tcW w:w="852" w:type="dxa"/>
          </w:tcPr>
          <w:p w14:paraId="5C1307A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2.1</w:t>
            </w:r>
          </w:p>
        </w:tc>
        <w:tc>
          <w:tcPr>
            <w:tcW w:w="2976" w:type="dxa"/>
          </w:tcPr>
          <w:p w14:paraId="6119084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Жанры музыкального фольклора</w:t>
            </w:r>
          </w:p>
        </w:tc>
        <w:tc>
          <w:tcPr>
            <w:tcW w:w="1276" w:type="dxa"/>
          </w:tcPr>
          <w:p w14:paraId="18605721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2FB48B5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3D2118A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14:paraId="31E05B71" w14:textId="77777777" w:rsidTr="00F514E0">
        <w:tc>
          <w:tcPr>
            <w:tcW w:w="10207" w:type="dxa"/>
            <w:gridSpan w:val="4"/>
          </w:tcPr>
          <w:p w14:paraId="1051EC3B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3. Музыкальная грамота-1 ч</w:t>
            </w:r>
          </w:p>
        </w:tc>
      </w:tr>
      <w:tr w:rsidR="00AC5499" w:rsidRPr="00F2348C" w14:paraId="039CCF32" w14:textId="77777777" w:rsidTr="00F514E0">
        <w:tc>
          <w:tcPr>
            <w:tcW w:w="852" w:type="dxa"/>
          </w:tcPr>
          <w:p w14:paraId="0720C6E3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3.1</w:t>
            </w:r>
          </w:p>
        </w:tc>
        <w:tc>
          <w:tcPr>
            <w:tcW w:w="2976" w:type="dxa"/>
          </w:tcPr>
          <w:p w14:paraId="0F7A94DC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Мелодия</w:t>
            </w:r>
          </w:p>
        </w:tc>
        <w:tc>
          <w:tcPr>
            <w:tcW w:w="1276" w:type="dxa"/>
          </w:tcPr>
          <w:p w14:paraId="6CAD7DB5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0,5</w:t>
            </w:r>
          </w:p>
        </w:tc>
        <w:tc>
          <w:tcPr>
            <w:tcW w:w="5103" w:type="dxa"/>
          </w:tcPr>
          <w:p w14:paraId="56BC750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6E2532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3F27EF19" w14:textId="77777777" w:rsidTr="00F514E0">
        <w:tc>
          <w:tcPr>
            <w:tcW w:w="852" w:type="dxa"/>
          </w:tcPr>
          <w:p w14:paraId="31C5645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3.2</w:t>
            </w:r>
          </w:p>
        </w:tc>
        <w:tc>
          <w:tcPr>
            <w:tcW w:w="2976" w:type="dxa"/>
          </w:tcPr>
          <w:p w14:paraId="7CA739C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Интервалы</w:t>
            </w:r>
          </w:p>
        </w:tc>
        <w:tc>
          <w:tcPr>
            <w:tcW w:w="1276" w:type="dxa"/>
          </w:tcPr>
          <w:p w14:paraId="365FFE14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0,5</w:t>
            </w:r>
          </w:p>
        </w:tc>
        <w:tc>
          <w:tcPr>
            <w:tcW w:w="5103" w:type="dxa"/>
          </w:tcPr>
          <w:p w14:paraId="1BA3121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59F8F6FB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E06D6B" w14:paraId="49922E89" w14:textId="77777777" w:rsidTr="00F514E0">
        <w:tc>
          <w:tcPr>
            <w:tcW w:w="10207" w:type="dxa"/>
            <w:gridSpan w:val="4"/>
          </w:tcPr>
          <w:p w14:paraId="7A0C6BD8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4. Музыка в жизни человека-2 ч</w:t>
            </w:r>
          </w:p>
        </w:tc>
      </w:tr>
      <w:tr w:rsidR="00AC5499" w:rsidRPr="00F2348C" w14:paraId="5FDFDBCA" w14:textId="77777777" w:rsidTr="00F514E0">
        <w:tc>
          <w:tcPr>
            <w:tcW w:w="852" w:type="dxa"/>
          </w:tcPr>
          <w:p w14:paraId="08101B5C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4.1</w:t>
            </w:r>
          </w:p>
        </w:tc>
        <w:tc>
          <w:tcPr>
            <w:tcW w:w="2976" w:type="dxa"/>
          </w:tcPr>
          <w:p w14:paraId="6CF646E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Музыкальные пейзажи</w:t>
            </w:r>
          </w:p>
        </w:tc>
        <w:tc>
          <w:tcPr>
            <w:tcW w:w="1276" w:type="dxa"/>
          </w:tcPr>
          <w:p w14:paraId="3F09F0E4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B6B3BDB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5BE4496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1E59D8DF" w14:textId="77777777" w:rsidTr="00F514E0">
        <w:tc>
          <w:tcPr>
            <w:tcW w:w="852" w:type="dxa"/>
          </w:tcPr>
          <w:p w14:paraId="29FFAE2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4.2</w:t>
            </w:r>
          </w:p>
        </w:tc>
        <w:tc>
          <w:tcPr>
            <w:tcW w:w="2976" w:type="dxa"/>
          </w:tcPr>
          <w:p w14:paraId="50C8B28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Танцы, игры и веселье</w:t>
            </w:r>
          </w:p>
        </w:tc>
        <w:tc>
          <w:tcPr>
            <w:tcW w:w="1276" w:type="dxa"/>
          </w:tcPr>
          <w:p w14:paraId="3E7502BD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9F6DA83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E29A2DC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14:paraId="25204208" w14:textId="77777777" w:rsidTr="00F514E0">
        <w:tc>
          <w:tcPr>
            <w:tcW w:w="10207" w:type="dxa"/>
            <w:gridSpan w:val="4"/>
          </w:tcPr>
          <w:p w14:paraId="77E19BBB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5. Классическая музыка-5 ч</w:t>
            </w:r>
          </w:p>
        </w:tc>
      </w:tr>
      <w:tr w:rsidR="00AC5499" w:rsidRPr="00F2348C" w14:paraId="16AB6148" w14:textId="77777777" w:rsidTr="00F514E0">
        <w:tc>
          <w:tcPr>
            <w:tcW w:w="852" w:type="dxa"/>
          </w:tcPr>
          <w:p w14:paraId="6191F25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5.1</w:t>
            </w:r>
          </w:p>
        </w:tc>
        <w:tc>
          <w:tcPr>
            <w:tcW w:w="2976" w:type="dxa"/>
          </w:tcPr>
          <w:p w14:paraId="370BC23C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Композиторы —детям</w:t>
            </w:r>
          </w:p>
        </w:tc>
        <w:tc>
          <w:tcPr>
            <w:tcW w:w="1276" w:type="dxa"/>
          </w:tcPr>
          <w:p w14:paraId="59275994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5A45E2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DBDD54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6F0DA3A8" w14:textId="77777777" w:rsidTr="00F514E0">
        <w:tc>
          <w:tcPr>
            <w:tcW w:w="852" w:type="dxa"/>
          </w:tcPr>
          <w:p w14:paraId="47BFB6E3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5.2</w:t>
            </w:r>
          </w:p>
        </w:tc>
        <w:tc>
          <w:tcPr>
            <w:tcW w:w="2976" w:type="dxa"/>
          </w:tcPr>
          <w:p w14:paraId="20D7F0FE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Вокальная музыка</w:t>
            </w:r>
          </w:p>
        </w:tc>
        <w:tc>
          <w:tcPr>
            <w:tcW w:w="1276" w:type="dxa"/>
          </w:tcPr>
          <w:p w14:paraId="1745018A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D58C6A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1C8CA8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5664B49F" w14:textId="77777777" w:rsidTr="00F514E0">
        <w:tc>
          <w:tcPr>
            <w:tcW w:w="852" w:type="dxa"/>
          </w:tcPr>
          <w:p w14:paraId="794C5A5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5.3</w:t>
            </w:r>
          </w:p>
        </w:tc>
        <w:tc>
          <w:tcPr>
            <w:tcW w:w="2976" w:type="dxa"/>
          </w:tcPr>
          <w:p w14:paraId="0132B49E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Инструментальная музыка</w:t>
            </w:r>
          </w:p>
        </w:tc>
        <w:tc>
          <w:tcPr>
            <w:tcW w:w="1276" w:type="dxa"/>
          </w:tcPr>
          <w:p w14:paraId="1147D25D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B5DFFC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302A009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3B0F3727" w14:textId="77777777" w:rsidTr="00F514E0">
        <w:tc>
          <w:tcPr>
            <w:tcW w:w="852" w:type="dxa"/>
          </w:tcPr>
          <w:p w14:paraId="70721635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5.4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ADAB3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Программная музыка</w:t>
            </w:r>
          </w:p>
        </w:tc>
        <w:tc>
          <w:tcPr>
            <w:tcW w:w="1276" w:type="dxa"/>
          </w:tcPr>
          <w:p w14:paraId="7834F125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2141CC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8A05CA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63838F4B" w14:textId="77777777" w:rsidTr="00F514E0">
        <w:tc>
          <w:tcPr>
            <w:tcW w:w="852" w:type="dxa"/>
          </w:tcPr>
          <w:p w14:paraId="51C3ADE8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5.5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375D8" w14:textId="77777777" w:rsidR="00AC5499" w:rsidRPr="00730CF9" w:rsidRDefault="00AC5499" w:rsidP="00F514E0">
            <w:pPr>
              <w:autoSpaceDE w:val="0"/>
              <w:autoSpaceDN w:val="0"/>
              <w:spacing w:before="78"/>
              <w:ind w:left="72" w:right="288"/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Музыкальные инструменты.</w:t>
            </w:r>
          </w:p>
          <w:p w14:paraId="48FCD42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Скрипка, виолончель</w:t>
            </w:r>
          </w:p>
        </w:tc>
        <w:tc>
          <w:tcPr>
            <w:tcW w:w="1276" w:type="dxa"/>
          </w:tcPr>
          <w:p w14:paraId="2662EF13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C7A73C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0B7BABC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E06D6B" w14:paraId="7C210841" w14:textId="77777777" w:rsidTr="00F514E0">
        <w:tc>
          <w:tcPr>
            <w:tcW w:w="10207" w:type="dxa"/>
            <w:gridSpan w:val="4"/>
          </w:tcPr>
          <w:p w14:paraId="491D17A6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6. Современная музыкальная культура-1 ч</w:t>
            </w:r>
          </w:p>
        </w:tc>
      </w:tr>
      <w:tr w:rsidR="00AC5499" w:rsidRPr="00F2348C" w14:paraId="5FF1AB7A" w14:textId="77777777" w:rsidTr="00F514E0">
        <w:tc>
          <w:tcPr>
            <w:tcW w:w="852" w:type="dxa"/>
          </w:tcPr>
          <w:p w14:paraId="1A46945C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6.1</w:t>
            </w:r>
          </w:p>
        </w:tc>
        <w:tc>
          <w:tcPr>
            <w:tcW w:w="2976" w:type="dxa"/>
          </w:tcPr>
          <w:p w14:paraId="20B652E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Современные обработки </w:t>
            </w:r>
          </w:p>
          <w:p w14:paraId="0D966A3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классической музыки</w:t>
            </w:r>
          </w:p>
        </w:tc>
        <w:tc>
          <w:tcPr>
            <w:tcW w:w="1276" w:type="dxa"/>
          </w:tcPr>
          <w:p w14:paraId="5E749538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98D60C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FC5BD0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14:paraId="6EA2578F" w14:textId="77777777" w:rsidTr="00F514E0">
        <w:tc>
          <w:tcPr>
            <w:tcW w:w="10207" w:type="dxa"/>
            <w:gridSpan w:val="4"/>
          </w:tcPr>
          <w:p w14:paraId="554C63ED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7. Духовная музыка-3 ч</w:t>
            </w:r>
          </w:p>
        </w:tc>
      </w:tr>
      <w:tr w:rsidR="00AC5499" w:rsidRPr="00F2348C" w14:paraId="19D77076" w14:textId="77777777" w:rsidTr="00F514E0">
        <w:tc>
          <w:tcPr>
            <w:tcW w:w="852" w:type="dxa"/>
          </w:tcPr>
          <w:p w14:paraId="6505E855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7.1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EE79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Звучание храма</w:t>
            </w:r>
          </w:p>
        </w:tc>
        <w:tc>
          <w:tcPr>
            <w:tcW w:w="1276" w:type="dxa"/>
          </w:tcPr>
          <w:p w14:paraId="06F63B42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F4C127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46C4D2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59FCA33B" w14:textId="77777777" w:rsidTr="00F514E0">
        <w:tc>
          <w:tcPr>
            <w:tcW w:w="852" w:type="dxa"/>
          </w:tcPr>
          <w:p w14:paraId="79021C4E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7.2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4DA7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Искусство Русской православной</w:t>
            </w:r>
            <w:r>
              <w:rPr>
                <w:w w:val="97"/>
                <w:sz w:val="24"/>
                <w:szCs w:val="24"/>
              </w:rPr>
              <w:t xml:space="preserve"> </w:t>
            </w:r>
            <w:r w:rsidRPr="00730CF9">
              <w:rPr>
                <w:w w:val="97"/>
                <w:sz w:val="24"/>
                <w:szCs w:val="24"/>
              </w:rPr>
              <w:t>церкви</w:t>
            </w:r>
          </w:p>
        </w:tc>
        <w:tc>
          <w:tcPr>
            <w:tcW w:w="1276" w:type="dxa"/>
          </w:tcPr>
          <w:p w14:paraId="123CEF81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6BCE228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573CFE8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25701781" w14:textId="77777777" w:rsidTr="00F514E0">
        <w:tc>
          <w:tcPr>
            <w:tcW w:w="852" w:type="dxa"/>
          </w:tcPr>
          <w:p w14:paraId="4C0EFEC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7.3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FF04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Религиозные праздники</w:t>
            </w:r>
          </w:p>
        </w:tc>
        <w:tc>
          <w:tcPr>
            <w:tcW w:w="1276" w:type="dxa"/>
          </w:tcPr>
          <w:p w14:paraId="73C2B108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F0E71E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38335C7E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lastRenderedPageBreak/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E06D6B" w14:paraId="0A22A1A8" w14:textId="77777777" w:rsidTr="00F514E0">
        <w:tc>
          <w:tcPr>
            <w:tcW w:w="10207" w:type="dxa"/>
            <w:gridSpan w:val="4"/>
          </w:tcPr>
          <w:p w14:paraId="58427F83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lastRenderedPageBreak/>
              <w:t>Модуль 8.  Народная музыка России-5 ч</w:t>
            </w:r>
          </w:p>
        </w:tc>
      </w:tr>
      <w:tr w:rsidR="00AC5499" w:rsidRPr="00F2348C" w14:paraId="6D9027A0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04E1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8.1.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FF08A" w14:textId="77777777" w:rsidR="00AC5499" w:rsidRPr="00730CF9" w:rsidRDefault="00AC5499" w:rsidP="00F514E0">
            <w:pPr>
              <w:ind w:right="-107"/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 xml:space="preserve">Русские народные музыкальные </w:t>
            </w:r>
            <w:r>
              <w:rPr>
                <w:w w:val="97"/>
                <w:sz w:val="24"/>
                <w:szCs w:val="24"/>
              </w:rPr>
              <w:t xml:space="preserve"> и</w:t>
            </w:r>
            <w:r w:rsidRPr="00730CF9">
              <w:rPr>
                <w:w w:val="97"/>
                <w:sz w:val="24"/>
                <w:szCs w:val="24"/>
              </w:rPr>
              <w:t>нструменты</w:t>
            </w:r>
          </w:p>
        </w:tc>
        <w:tc>
          <w:tcPr>
            <w:tcW w:w="1276" w:type="dxa"/>
          </w:tcPr>
          <w:p w14:paraId="5F1BBC77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61A155F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1B2A5D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5732915D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D2A1F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8.2.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5D0F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Первые артисты, народный театр</w:t>
            </w:r>
          </w:p>
        </w:tc>
        <w:tc>
          <w:tcPr>
            <w:tcW w:w="1276" w:type="dxa"/>
          </w:tcPr>
          <w:p w14:paraId="543F38B3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86F0D1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756C78E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5F6F3B09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F8383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8.3.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5138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 xml:space="preserve">Фольклор в творчестве </w:t>
            </w:r>
            <w:r w:rsidRPr="00730CF9">
              <w:rPr>
                <w:sz w:val="24"/>
                <w:szCs w:val="24"/>
              </w:rPr>
              <w:br/>
            </w:r>
            <w:r w:rsidRPr="00730CF9">
              <w:rPr>
                <w:w w:val="97"/>
                <w:sz w:val="24"/>
                <w:szCs w:val="24"/>
              </w:rPr>
              <w:t>профессиональных музыкантов</w:t>
            </w:r>
          </w:p>
        </w:tc>
        <w:tc>
          <w:tcPr>
            <w:tcW w:w="1276" w:type="dxa"/>
          </w:tcPr>
          <w:p w14:paraId="42ABF5B1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9FD6F9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AAF3AC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4FEE3AC9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8B870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8.4.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8774F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Сказки, мифы и легенды</w:t>
            </w:r>
          </w:p>
        </w:tc>
        <w:tc>
          <w:tcPr>
            <w:tcW w:w="1276" w:type="dxa"/>
          </w:tcPr>
          <w:p w14:paraId="7FD5C446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6D7A29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59849FAB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362B40EF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21ECB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8.5.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4093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Народные праздники</w:t>
            </w:r>
          </w:p>
        </w:tc>
        <w:tc>
          <w:tcPr>
            <w:tcW w:w="1276" w:type="dxa"/>
          </w:tcPr>
          <w:p w14:paraId="6C918686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5E2B34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050544C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E06D6B" w14:paraId="68BBAAA8" w14:textId="77777777" w:rsidTr="00F514E0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66D9BB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9.  Музыка народов мира-4 ч</w:t>
            </w:r>
          </w:p>
        </w:tc>
      </w:tr>
      <w:tr w:rsidR="00AC5499" w:rsidRPr="00F2348C" w14:paraId="72663729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ED311" w14:textId="77777777" w:rsidR="00AC5499" w:rsidRPr="00730CF9" w:rsidRDefault="00AC5499" w:rsidP="00F514E0">
            <w:pPr>
              <w:rPr>
                <w:w w:val="97"/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9.1.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3D319" w14:textId="77777777" w:rsidR="00AC5499" w:rsidRPr="00730CF9" w:rsidRDefault="00AC5499" w:rsidP="00F514E0">
            <w:pPr>
              <w:rPr>
                <w:w w:val="97"/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Музыка наших соседей</w:t>
            </w:r>
          </w:p>
        </w:tc>
        <w:tc>
          <w:tcPr>
            <w:tcW w:w="1276" w:type="dxa"/>
          </w:tcPr>
          <w:p w14:paraId="11062819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43D1289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25FCE83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1CA33FAA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F194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9.2.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99C8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Кавказские мелодии и ритмы</w:t>
            </w:r>
          </w:p>
        </w:tc>
        <w:tc>
          <w:tcPr>
            <w:tcW w:w="1276" w:type="dxa"/>
          </w:tcPr>
          <w:p w14:paraId="1DD69174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B96E1A3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765B038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25A05D00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E2CB5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9.3.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95EE5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Музыка Японии и Китая</w:t>
            </w:r>
          </w:p>
        </w:tc>
        <w:tc>
          <w:tcPr>
            <w:tcW w:w="1276" w:type="dxa"/>
          </w:tcPr>
          <w:p w14:paraId="77E4C66F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1E9D79D3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A5763E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630F9495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C98C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9.4.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EB51C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Музыка Средней Азии</w:t>
            </w:r>
          </w:p>
        </w:tc>
        <w:tc>
          <w:tcPr>
            <w:tcW w:w="1276" w:type="dxa"/>
          </w:tcPr>
          <w:p w14:paraId="3D16B556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B3766A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076905C9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14:paraId="66D55E58" w14:textId="77777777" w:rsidTr="00F514E0">
        <w:tc>
          <w:tcPr>
            <w:tcW w:w="102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C40A8B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10. Музыкальная грамота-2 ч</w:t>
            </w:r>
          </w:p>
        </w:tc>
      </w:tr>
      <w:tr w:rsidR="00AC5499" w:rsidRPr="00F2348C" w14:paraId="34C41D87" w14:textId="77777777" w:rsidTr="00F514E0">
        <w:tc>
          <w:tcPr>
            <w:tcW w:w="85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14CBB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10.1.</w:t>
            </w:r>
          </w:p>
        </w:tc>
        <w:tc>
          <w:tcPr>
            <w:tcW w:w="29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977F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 xml:space="preserve">Дополнительные обозначения </w:t>
            </w:r>
            <w:r>
              <w:rPr>
                <w:w w:val="97"/>
                <w:sz w:val="24"/>
                <w:szCs w:val="24"/>
              </w:rPr>
              <w:t xml:space="preserve"> </w:t>
            </w:r>
            <w:r w:rsidRPr="00730CF9">
              <w:rPr>
                <w:w w:val="97"/>
                <w:sz w:val="24"/>
                <w:szCs w:val="24"/>
              </w:rPr>
              <w:t>в нотах</w:t>
            </w:r>
          </w:p>
        </w:tc>
        <w:tc>
          <w:tcPr>
            <w:tcW w:w="1276" w:type="dxa"/>
          </w:tcPr>
          <w:p w14:paraId="26BB9333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50AD0E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0AFD5C2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700945BB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D9F1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10.2.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CB6B4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Вариации</w:t>
            </w:r>
          </w:p>
        </w:tc>
        <w:tc>
          <w:tcPr>
            <w:tcW w:w="1276" w:type="dxa"/>
          </w:tcPr>
          <w:p w14:paraId="17B9FB93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54F4E442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51E5981C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E06D6B" w14:paraId="59E1ADCA" w14:textId="77777777" w:rsidTr="00F514E0">
        <w:tc>
          <w:tcPr>
            <w:tcW w:w="10207" w:type="dxa"/>
            <w:gridSpan w:val="4"/>
          </w:tcPr>
          <w:p w14:paraId="2EC515CA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11. Музыка театра и кино-3 ч</w:t>
            </w:r>
          </w:p>
        </w:tc>
      </w:tr>
      <w:tr w:rsidR="00AC5499" w:rsidRPr="00F2348C" w14:paraId="62B977D0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D4FC3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11.1.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BCD8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 xml:space="preserve">Сюжет </w:t>
            </w:r>
            <w:r w:rsidRPr="00730CF9">
              <w:rPr>
                <w:sz w:val="24"/>
                <w:szCs w:val="24"/>
              </w:rPr>
              <w:br/>
            </w:r>
            <w:r w:rsidRPr="00730CF9">
              <w:rPr>
                <w:w w:val="97"/>
                <w:sz w:val="24"/>
                <w:szCs w:val="24"/>
              </w:rPr>
              <w:t>музыкального спектакля</w:t>
            </w:r>
          </w:p>
        </w:tc>
        <w:tc>
          <w:tcPr>
            <w:tcW w:w="1276" w:type="dxa"/>
          </w:tcPr>
          <w:p w14:paraId="656872D5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30A3775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9FE7AC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3E7BDF69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65E0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11.2.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0EE02" w14:textId="77777777" w:rsidR="00AC5499" w:rsidRPr="00730CF9" w:rsidRDefault="00AC5499" w:rsidP="00F514E0">
            <w:pPr>
              <w:autoSpaceDE w:val="0"/>
              <w:autoSpaceDN w:val="0"/>
              <w:spacing w:before="78"/>
              <w:ind w:left="72"/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Балет. Хореография —искусство танца</w:t>
            </w:r>
          </w:p>
        </w:tc>
        <w:tc>
          <w:tcPr>
            <w:tcW w:w="1276" w:type="dxa"/>
          </w:tcPr>
          <w:p w14:paraId="44778B8F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931C41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453C89B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0B3CE8BF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6A63F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11.3.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49655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Оперетта, мюзикл</w:t>
            </w:r>
          </w:p>
        </w:tc>
        <w:tc>
          <w:tcPr>
            <w:tcW w:w="1276" w:type="dxa"/>
          </w:tcPr>
          <w:p w14:paraId="1757ED62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33A8C6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182980BF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E06D6B" w14:paraId="7C770D77" w14:textId="77777777" w:rsidTr="00F514E0">
        <w:tc>
          <w:tcPr>
            <w:tcW w:w="10207" w:type="dxa"/>
            <w:gridSpan w:val="4"/>
          </w:tcPr>
          <w:p w14:paraId="3AB99432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12. Музыка народов мира-2 ч</w:t>
            </w:r>
          </w:p>
        </w:tc>
      </w:tr>
      <w:tr w:rsidR="00AC5499" w:rsidRPr="00F2348C" w14:paraId="30530653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C7D1F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12.1.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907DF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Певец своего народа</w:t>
            </w:r>
          </w:p>
        </w:tc>
        <w:tc>
          <w:tcPr>
            <w:tcW w:w="1276" w:type="dxa"/>
          </w:tcPr>
          <w:p w14:paraId="735FC85B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3C963CC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AA7541F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57777C3E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6688E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12.2.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5F79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Диалог культур</w:t>
            </w:r>
          </w:p>
        </w:tc>
        <w:tc>
          <w:tcPr>
            <w:tcW w:w="1276" w:type="dxa"/>
          </w:tcPr>
          <w:p w14:paraId="767813D3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779D79C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F562933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14:paraId="23642B40" w14:textId="77777777" w:rsidTr="00F514E0">
        <w:tc>
          <w:tcPr>
            <w:tcW w:w="10207" w:type="dxa"/>
            <w:gridSpan w:val="4"/>
          </w:tcPr>
          <w:p w14:paraId="1DE633F6" w14:textId="77777777" w:rsidR="00AC5499" w:rsidRPr="00730CF9" w:rsidRDefault="00AC5499" w:rsidP="00F514E0">
            <w:pPr>
              <w:jc w:val="center"/>
              <w:rPr>
                <w:b/>
                <w:bCs/>
                <w:sz w:val="24"/>
                <w:szCs w:val="24"/>
              </w:rPr>
            </w:pPr>
            <w:r w:rsidRPr="00730CF9">
              <w:rPr>
                <w:b/>
                <w:bCs/>
                <w:sz w:val="24"/>
                <w:szCs w:val="24"/>
              </w:rPr>
              <w:t>Модуль 13. Классическая музыка-3 ч</w:t>
            </w:r>
          </w:p>
        </w:tc>
      </w:tr>
      <w:tr w:rsidR="00AC5499" w:rsidRPr="00F2348C" w14:paraId="7D2F4457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C09A5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13.1.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6ADF27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Русские композиторы-классики</w:t>
            </w:r>
          </w:p>
        </w:tc>
        <w:tc>
          <w:tcPr>
            <w:tcW w:w="1276" w:type="dxa"/>
          </w:tcPr>
          <w:p w14:paraId="56FF9756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265D929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ECE58BD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05A971C3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DBD36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13.2.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080FB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Европейские композиторы-классики</w:t>
            </w:r>
          </w:p>
        </w:tc>
        <w:tc>
          <w:tcPr>
            <w:tcW w:w="1276" w:type="dxa"/>
          </w:tcPr>
          <w:p w14:paraId="2BD0F826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0ACC90E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64E022F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:rsidRPr="00F2348C" w14:paraId="77757DBC" w14:textId="77777777" w:rsidTr="00F514E0"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E0321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13.3.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AF929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w w:val="97"/>
                <w:sz w:val="24"/>
                <w:szCs w:val="24"/>
              </w:rPr>
              <w:t>Мастерство исполнителя</w:t>
            </w:r>
          </w:p>
        </w:tc>
        <w:tc>
          <w:tcPr>
            <w:tcW w:w="1276" w:type="dxa"/>
          </w:tcPr>
          <w:p w14:paraId="10454A27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14:paraId="4D3A6CBE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 xml:space="preserve">Фонохрестоматия к учебнику </w:t>
            </w:r>
          </w:p>
          <w:p w14:paraId="556AA62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sz w:val="24"/>
                <w:szCs w:val="24"/>
              </w:rPr>
              <w:t>Музыка</w:t>
            </w:r>
            <w:r>
              <w:rPr>
                <w:sz w:val="24"/>
                <w:szCs w:val="24"/>
              </w:rPr>
              <w:t xml:space="preserve">, </w:t>
            </w:r>
            <w:r w:rsidRPr="00730CF9">
              <w:rPr>
                <w:sz w:val="24"/>
                <w:szCs w:val="24"/>
              </w:rPr>
              <w:t xml:space="preserve"> 4 класс</w:t>
            </w:r>
            <w:r>
              <w:rPr>
                <w:sz w:val="24"/>
                <w:szCs w:val="24"/>
              </w:rPr>
              <w:t>,</w:t>
            </w:r>
            <w:r w:rsidRPr="00730CF9">
              <w:rPr>
                <w:sz w:val="24"/>
                <w:szCs w:val="24"/>
              </w:rPr>
              <w:t xml:space="preserve"> авторы: Е.Д. Кри</w:t>
            </w:r>
            <w:r>
              <w:rPr>
                <w:sz w:val="24"/>
                <w:szCs w:val="24"/>
              </w:rPr>
              <w:t>т</w:t>
            </w:r>
            <w:r w:rsidRPr="00730CF9">
              <w:rPr>
                <w:sz w:val="24"/>
                <w:szCs w:val="24"/>
              </w:rPr>
              <w:t>ская и др</w:t>
            </w:r>
          </w:p>
        </w:tc>
      </w:tr>
      <w:tr w:rsidR="00AC5499" w14:paraId="609B65C1" w14:textId="77777777" w:rsidTr="00F514E0">
        <w:tc>
          <w:tcPr>
            <w:tcW w:w="852" w:type="dxa"/>
          </w:tcPr>
          <w:p w14:paraId="71658563" w14:textId="77777777" w:rsidR="00AC5499" w:rsidRPr="00730CF9" w:rsidRDefault="00AC5499" w:rsidP="00F514E0">
            <w:pPr>
              <w:rPr>
                <w:sz w:val="24"/>
                <w:szCs w:val="24"/>
              </w:rPr>
            </w:pPr>
          </w:p>
        </w:tc>
        <w:tc>
          <w:tcPr>
            <w:tcW w:w="2976" w:type="dxa"/>
            <w:shd w:val="clear" w:color="auto" w:fill="auto"/>
          </w:tcPr>
          <w:p w14:paraId="5EBB1CFA" w14:textId="77777777" w:rsidR="00AC5499" w:rsidRPr="00730CF9" w:rsidRDefault="00AC5499" w:rsidP="00F514E0">
            <w:pPr>
              <w:rPr>
                <w:sz w:val="24"/>
                <w:szCs w:val="24"/>
              </w:rPr>
            </w:pPr>
            <w:r w:rsidRPr="00730CF9">
              <w:rPr>
                <w:b/>
                <w:bCs/>
                <w:w w:val="97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1276" w:type="dxa"/>
            <w:shd w:val="clear" w:color="auto" w:fill="auto"/>
          </w:tcPr>
          <w:p w14:paraId="4B537FF5" w14:textId="77777777" w:rsidR="00AC5499" w:rsidRPr="00730CF9" w:rsidRDefault="00AC5499" w:rsidP="00F514E0">
            <w:pPr>
              <w:jc w:val="center"/>
              <w:rPr>
                <w:sz w:val="24"/>
                <w:szCs w:val="24"/>
              </w:rPr>
            </w:pPr>
            <w:r w:rsidRPr="00730CF9">
              <w:rPr>
                <w:b/>
                <w:bCs/>
                <w:w w:val="97"/>
                <w:sz w:val="24"/>
                <w:szCs w:val="24"/>
              </w:rPr>
              <w:t>34</w:t>
            </w:r>
          </w:p>
        </w:tc>
        <w:tc>
          <w:tcPr>
            <w:tcW w:w="5103" w:type="dxa"/>
          </w:tcPr>
          <w:p w14:paraId="5D60AB60" w14:textId="77777777" w:rsidR="00AC5499" w:rsidRPr="00730CF9" w:rsidRDefault="00AC5499" w:rsidP="00F514E0">
            <w:pPr>
              <w:rPr>
                <w:sz w:val="24"/>
                <w:szCs w:val="24"/>
              </w:rPr>
            </w:pPr>
          </w:p>
        </w:tc>
      </w:tr>
    </w:tbl>
    <w:p w14:paraId="70DE1A1B" w14:textId="77777777" w:rsidR="00AC5499" w:rsidRDefault="00AC5499"/>
    <w:sectPr w:rsidR="00AC54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NewtonCSanPin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3A9653B6"/>
    <w:multiLevelType w:val="multilevel"/>
    <w:tmpl w:val="38B0482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ascii="Times New Roman" w:hAnsi="Times New Roman" w:hint="default"/>
        <w:b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BD0D30"/>
    <w:multiLevelType w:val="multilevel"/>
    <w:tmpl w:val="45624BAA"/>
    <w:lvl w:ilvl="0">
      <w:start w:val="1"/>
      <w:numFmt w:val="decimal"/>
      <w:lvlText w:val="%1."/>
      <w:lvlJc w:val="left"/>
      <w:pPr>
        <w:ind w:left="445" w:hanging="287"/>
      </w:pPr>
      <w:rPr>
        <w:rFonts w:ascii="Calibri" w:hAnsi="Calibri"/>
        <w:b/>
        <w:i w:val="0"/>
        <w:color w:val="231F20"/>
        <w:spacing w:val="-2"/>
        <w:sz w:val="24"/>
      </w:rPr>
    </w:lvl>
    <w:lvl w:ilvl="1">
      <w:numFmt w:val="decimal"/>
      <w:lvlText w:val=""/>
      <w:lvlJc w:val="left"/>
      <w:pPr>
        <w:tabs>
          <w:tab w:val="left" w:pos="360"/>
        </w:tabs>
      </w:pPr>
    </w:lvl>
    <w:lvl w:ilvl="2">
      <w:numFmt w:val="decimal"/>
      <w:lvlText w:val=""/>
      <w:lvlJc w:val="left"/>
      <w:pPr>
        <w:tabs>
          <w:tab w:val="left" w:pos="360"/>
        </w:tabs>
      </w:pPr>
    </w:lvl>
    <w:lvl w:ilvl="3">
      <w:start w:val="1"/>
      <w:numFmt w:val="decimal"/>
      <w:lvlText w:val="%4)"/>
      <w:lvlJc w:val="left"/>
      <w:pPr>
        <w:ind w:left="647" w:hanging="264"/>
      </w:pPr>
      <w:rPr>
        <w:rFonts w:ascii="Bookman Old Style" w:hAnsi="Bookman Old Style"/>
        <w:b w:val="0"/>
        <w:i w:val="0"/>
        <w:color w:val="231F20"/>
        <w:sz w:val="20"/>
      </w:rPr>
    </w:lvl>
    <w:lvl w:ilvl="4">
      <w:numFmt w:val="bullet"/>
      <w:lvlText w:val="•"/>
      <w:lvlJc w:val="left"/>
      <w:pPr>
        <w:ind w:left="640" w:hanging="264"/>
      </w:pPr>
    </w:lvl>
    <w:lvl w:ilvl="5">
      <w:numFmt w:val="bullet"/>
      <w:lvlText w:val="•"/>
      <w:lvlJc w:val="left"/>
      <w:pPr>
        <w:ind w:left="740" w:hanging="264"/>
      </w:pPr>
    </w:lvl>
    <w:lvl w:ilvl="6">
      <w:numFmt w:val="bullet"/>
      <w:lvlText w:val="•"/>
      <w:lvlJc w:val="left"/>
      <w:pPr>
        <w:ind w:left="780" w:hanging="264"/>
      </w:pPr>
    </w:lvl>
    <w:lvl w:ilvl="7">
      <w:numFmt w:val="bullet"/>
      <w:lvlText w:val="•"/>
      <w:lvlJc w:val="left"/>
      <w:pPr>
        <w:ind w:left="2230" w:hanging="264"/>
      </w:pPr>
    </w:lvl>
    <w:lvl w:ilvl="8">
      <w:numFmt w:val="bullet"/>
      <w:lvlText w:val="•"/>
      <w:lvlJc w:val="left"/>
      <w:pPr>
        <w:ind w:left="3681" w:hanging="264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0"/>
  </w:num>
  <w:num w:numId="8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01F"/>
    <w:rsid w:val="00AC001F"/>
    <w:rsid w:val="00AC5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5EA56"/>
  <w15:chartTrackingRefBased/>
  <w15:docId w15:val="{4E12A7FB-B53A-46DC-AACB-18EB56386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</w:style>
  <w:style w:type="paragraph" w:styleId="1">
    <w:name w:val="heading 1"/>
    <w:basedOn w:val="a1"/>
    <w:link w:val="10"/>
    <w:uiPriority w:val="9"/>
    <w:qFormat/>
    <w:rsid w:val="00AC5499"/>
    <w:pPr>
      <w:widowControl w:val="0"/>
      <w:spacing w:before="83" w:after="0" w:line="240" w:lineRule="auto"/>
      <w:ind w:left="158"/>
      <w:outlineLvl w:val="0"/>
    </w:pPr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paragraph" w:styleId="21">
    <w:name w:val="heading 2"/>
    <w:basedOn w:val="a1"/>
    <w:link w:val="22"/>
    <w:uiPriority w:val="9"/>
    <w:qFormat/>
    <w:rsid w:val="00AC5499"/>
    <w:pPr>
      <w:widowControl w:val="0"/>
      <w:spacing w:after="0" w:line="240" w:lineRule="auto"/>
      <w:ind w:left="157"/>
      <w:outlineLvl w:val="1"/>
    </w:pPr>
    <w:rPr>
      <w:rFonts w:ascii="Calibri" w:eastAsia="Times New Roman" w:hAnsi="Calibri" w:cs="Times New Roman"/>
      <w:b/>
      <w:color w:val="000000"/>
      <w:szCs w:val="20"/>
      <w:lang w:eastAsia="ru-RU"/>
    </w:rPr>
  </w:style>
  <w:style w:type="paragraph" w:styleId="31">
    <w:name w:val="heading 3"/>
    <w:basedOn w:val="a1"/>
    <w:link w:val="32"/>
    <w:uiPriority w:val="9"/>
    <w:qFormat/>
    <w:rsid w:val="00AC5499"/>
    <w:pPr>
      <w:widowControl w:val="0"/>
      <w:spacing w:after="0" w:line="240" w:lineRule="auto"/>
      <w:ind w:left="158"/>
      <w:outlineLvl w:val="2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4">
    <w:name w:val="heading 4"/>
    <w:basedOn w:val="a1"/>
    <w:link w:val="40"/>
    <w:uiPriority w:val="9"/>
    <w:qFormat/>
    <w:rsid w:val="00AC5499"/>
    <w:pPr>
      <w:widowControl w:val="0"/>
      <w:spacing w:before="67" w:after="0" w:line="240" w:lineRule="auto"/>
      <w:ind w:left="117"/>
      <w:outlineLvl w:val="3"/>
    </w:pPr>
    <w:rPr>
      <w:rFonts w:ascii="Trebuchet MS" w:eastAsia="Times New Roman" w:hAnsi="Trebuchet MS" w:cs="Times New Roman"/>
      <w:color w:val="000000"/>
      <w:szCs w:val="20"/>
      <w:lang w:eastAsia="ru-RU"/>
    </w:rPr>
  </w:style>
  <w:style w:type="paragraph" w:styleId="5">
    <w:name w:val="heading 5"/>
    <w:basedOn w:val="a1"/>
    <w:link w:val="50"/>
    <w:uiPriority w:val="9"/>
    <w:qFormat/>
    <w:rsid w:val="00AC5499"/>
    <w:pPr>
      <w:widowControl w:val="0"/>
      <w:spacing w:after="0" w:line="240" w:lineRule="auto"/>
      <w:ind w:left="383"/>
      <w:outlineLvl w:val="4"/>
    </w:pPr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paragraph" w:styleId="6">
    <w:name w:val="heading 6"/>
    <w:basedOn w:val="a1"/>
    <w:link w:val="60"/>
    <w:uiPriority w:val="9"/>
    <w:qFormat/>
    <w:rsid w:val="00AC5499"/>
    <w:pPr>
      <w:widowControl w:val="0"/>
      <w:spacing w:after="0" w:line="240" w:lineRule="auto"/>
      <w:ind w:left="383"/>
      <w:outlineLvl w:val="5"/>
    </w:pPr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AC549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AC549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  <w:lang w:val="en-US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AC549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AC5499"/>
    <w:rPr>
      <w:rFonts w:ascii="Calibri" w:eastAsia="Times New Roman" w:hAnsi="Calibri" w:cs="Times New Roman"/>
      <w:b/>
      <w:color w:val="000000"/>
      <w:sz w:val="24"/>
      <w:szCs w:val="20"/>
      <w:lang w:eastAsia="ru-RU"/>
    </w:rPr>
  </w:style>
  <w:style w:type="character" w:customStyle="1" w:styleId="22">
    <w:name w:val="Заголовок 2 Знак"/>
    <w:basedOn w:val="a2"/>
    <w:link w:val="21"/>
    <w:uiPriority w:val="9"/>
    <w:rsid w:val="00AC5499"/>
    <w:rPr>
      <w:rFonts w:ascii="Calibri" w:eastAsia="Times New Roman" w:hAnsi="Calibri" w:cs="Times New Roman"/>
      <w:b/>
      <w:color w:val="000000"/>
      <w:szCs w:val="20"/>
      <w:lang w:eastAsia="ru-RU"/>
    </w:rPr>
  </w:style>
  <w:style w:type="character" w:customStyle="1" w:styleId="32">
    <w:name w:val="Заголовок 3 Знак"/>
    <w:basedOn w:val="a2"/>
    <w:link w:val="31"/>
    <w:uiPriority w:val="9"/>
    <w:rsid w:val="00AC5499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AC5499"/>
    <w:rPr>
      <w:rFonts w:ascii="Trebuchet MS" w:eastAsia="Times New Roman" w:hAnsi="Trebuchet MS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AC5499"/>
    <w:rPr>
      <w:rFonts w:ascii="Book Antiqua" w:eastAsia="Times New Roman" w:hAnsi="Book Antiqua" w:cs="Times New Roman"/>
      <w:b/>
      <w:color w:val="000000"/>
      <w:sz w:val="20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AC5499"/>
    <w:rPr>
      <w:rFonts w:ascii="Book Antiqua" w:eastAsia="Times New Roman" w:hAnsi="Book Antiqua" w:cs="Times New Roman"/>
      <w:b/>
      <w:i/>
      <w:color w:val="000000"/>
      <w:sz w:val="20"/>
      <w:szCs w:val="20"/>
      <w:lang w:eastAsia="ru-RU"/>
    </w:rPr>
  </w:style>
  <w:style w:type="character" w:customStyle="1" w:styleId="70">
    <w:name w:val="Заголовок 7 Знак"/>
    <w:basedOn w:val="a2"/>
    <w:link w:val="7"/>
    <w:uiPriority w:val="9"/>
    <w:semiHidden/>
    <w:rsid w:val="00AC5499"/>
    <w:rPr>
      <w:rFonts w:asciiTheme="majorHAnsi" w:eastAsiaTheme="majorEastAsia" w:hAnsiTheme="majorHAnsi" w:cstheme="majorBidi"/>
      <w:i/>
      <w:iCs/>
      <w:color w:val="404040" w:themeColor="text1" w:themeTint="BF"/>
      <w:lang w:val="en-US"/>
    </w:rPr>
  </w:style>
  <w:style w:type="character" w:customStyle="1" w:styleId="80">
    <w:name w:val="Заголовок 8 Знак"/>
    <w:basedOn w:val="a2"/>
    <w:link w:val="8"/>
    <w:uiPriority w:val="9"/>
    <w:semiHidden/>
    <w:rsid w:val="00AC5499"/>
    <w:rPr>
      <w:rFonts w:asciiTheme="majorHAnsi" w:eastAsiaTheme="majorEastAsia" w:hAnsiTheme="majorHAnsi" w:cstheme="majorBidi"/>
      <w:color w:val="4472C4" w:themeColor="accent1"/>
      <w:sz w:val="20"/>
      <w:szCs w:val="20"/>
      <w:lang w:val="en-US"/>
    </w:rPr>
  </w:style>
  <w:style w:type="character" w:customStyle="1" w:styleId="90">
    <w:name w:val="Заголовок 9 Знак"/>
    <w:basedOn w:val="a2"/>
    <w:link w:val="9"/>
    <w:uiPriority w:val="9"/>
    <w:semiHidden/>
    <w:rsid w:val="00AC549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11">
    <w:name w:val="Обычный1"/>
    <w:rsid w:val="00AC5499"/>
    <w:rPr>
      <w:sz w:val="22"/>
    </w:rPr>
  </w:style>
  <w:style w:type="paragraph" w:styleId="23">
    <w:name w:val="toc 2"/>
    <w:next w:val="a1"/>
    <w:link w:val="24"/>
    <w:uiPriority w:val="39"/>
    <w:rsid w:val="00AC5499"/>
    <w:pPr>
      <w:spacing w:after="0" w:line="240" w:lineRule="auto"/>
      <w:ind w:left="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24">
    <w:name w:val="Оглавление 2 Знак"/>
    <w:link w:val="23"/>
    <w:uiPriority w:val="39"/>
    <w:rsid w:val="00AC5499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41">
    <w:name w:val="toc 4"/>
    <w:next w:val="a1"/>
    <w:link w:val="42"/>
    <w:uiPriority w:val="39"/>
    <w:rsid w:val="00AC5499"/>
    <w:pPr>
      <w:spacing w:after="0" w:line="240" w:lineRule="auto"/>
      <w:ind w:left="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42">
    <w:name w:val="Оглавление 4 Знак"/>
    <w:link w:val="41"/>
    <w:uiPriority w:val="39"/>
    <w:rsid w:val="00AC5499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61">
    <w:name w:val="toc 6"/>
    <w:next w:val="a1"/>
    <w:link w:val="62"/>
    <w:uiPriority w:val="39"/>
    <w:rsid w:val="00AC5499"/>
    <w:pPr>
      <w:spacing w:after="0" w:line="240" w:lineRule="auto"/>
      <w:ind w:left="10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62">
    <w:name w:val="Оглавление 6 Знак"/>
    <w:link w:val="61"/>
    <w:uiPriority w:val="39"/>
    <w:rsid w:val="00AC5499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71">
    <w:name w:val="toc 7"/>
    <w:next w:val="a1"/>
    <w:link w:val="72"/>
    <w:uiPriority w:val="39"/>
    <w:rsid w:val="00AC5499"/>
    <w:pPr>
      <w:spacing w:after="0" w:line="240" w:lineRule="auto"/>
      <w:ind w:left="12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72">
    <w:name w:val="Оглавление 7 Знак"/>
    <w:link w:val="71"/>
    <w:uiPriority w:val="39"/>
    <w:rsid w:val="00AC5499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5">
    <w:name w:val="Body Text"/>
    <w:basedOn w:val="a1"/>
    <w:link w:val="a6"/>
    <w:uiPriority w:val="99"/>
    <w:rsid w:val="00AC5499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character" w:customStyle="1" w:styleId="a6">
    <w:name w:val="Основной текст Знак"/>
    <w:basedOn w:val="a2"/>
    <w:link w:val="a5"/>
    <w:uiPriority w:val="99"/>
    <w:rsid w:val="00AC5499"/>
    <w:rPr>
      <w:rFonts w:ascii="Bookman Old Style" w:eastAsia="Times New Roman" w:hAnsi="Bookman Old Style" w:cs="Times New Roman"/>
      <w:color w:val="000000"/>
      <w:sz w:val="20"/>
      <w:szCs w:val="20"/>
      <w:lang w:eastAsia="ru-RU"/>
    </w:rPr>
  </w:style>
  <w:style w:type="paragraph" w:styleId="33">
    <w:name w:val="toc 3"/>
    <w:next w:val="a1"/>
    <w:link w:val="34"/>
    <w:uiPriority w:val="39"/>
    <w:rsid w:val="00AC5499"/>
    <w:pPr>
      <w:spacing w:after="0" w:line="240" w:lineRule="auto"/>
      <w:ind w:left="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34">
    <w:name w:val="Оглавление 3 Знак"/>
    <w:link w:val="33"/>
    <w:uiPriority w:val="39"/>
    <w:rsid w:val="00AC5499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Zag11">
    <w:name w:val="Zag_11"/>
    <w:rsid w:val="00AC5499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7">
    <w:name w:val="Буллит"/>
    <w:basedOn w:val="a1"/>
    <w:rsid w:val="00AC5499"/>
    <w:pPr>
      <w:spacing w:after="0" w:line="214" w:lineRule="atLeast"/>
      <w:ind w:firstLine="244"/>
      <w:jc w:val="both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12">
    <w:name w:val="Гиперссылка1"/>
    <w:link w:val="a8"/>
    <w:rsid w:val="00AC5499"/>
    <w:pPr>
      <w:spacing w:after="0" w:line="240" w:lineRule="auto"/>
    </w:pPr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character" w:styleId="a8">
    <w:name w:val="Hyperlink"/>
    <w:link w:val="12"/>
    <w:rsid w:val="00AC5499"/>
    <w:rPr>
      <w:rFonts w:ascii="Calibri" w:eastAsia="Times New Roman" w:hAnsi="Calibri" w:cs="Times New Roman"/>
      <w:color w:val="0000FF"/>
      <w:sz w:val="20"/>
      <w:szCs w:val="20"/>
      <w:u w:val="single"/>
      <w:lang w:eastAsia="ru-RU"/>
    </w:rPr>
  </w:style>
  <w:style w:type="paragraph" w:customStyle="1" w:styleId="Footnote">
    <w:name w:val="Footnote"/>
    <w:rsid w:val="00AC5499"/>
    <w:pPr>
      <w:spacing w:after="0" w:line="240" w:lineRule="auto"/>
      <w:ind w:firstLine="851"/>
      <w:jc w:val="both"/>
    </w:pPr>
    <w:rPr>
      <w:rFonts w:ascii="XO Thames" w:eastAsia="Times New Roman" w:hAnsi="XO Thames" w:cs="Times New Roman"/>
      <w:color w:val="000000"/>
      <w:szCs w:val="20"/>
      <w:lang w:eastAsia="ru-RU"/>
    </w:rPr>
  </w:style>
  <w:style w:type="paragraph" w:styleId="13">
    <w:name w:val="toc 1"/>
    <w:next w:val="a1"/>
    <w:link w:val="14"/>
    <w:uiPriority w:val="39"/>
    <w:rsid w:val="00AC5499"/>
    <w:pPr>
      <w:spacing w:after="0" w:line="240" w:lineRule="auto"/>
    </w:pPr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character" w:customStyle="1" w:styleId="14">
    <w:name w:val="Оглавление 1 Знак"/>
    <w:link w:val="13"/>
    <w:uiPriority w:val="39"/>
    <w:rsid w:val="00AC5499"/>
    <w:rPr>
      <w:rFonts w:ascii="XO Thames" w:eastAsia="Times New Roman" w:hAnsi="XO Thames" w:cs="Times New Roman"/>
      <w:b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AC5499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pright">
    <w:name w:val="pright"/>
    <w:basedOn w:val="a1"/>
    <w:rsid w:val="00AC5499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styleId="a9">
    <w:name w:val="List Paragraph"/>
    <w:basedOn w:val="a1"/>
    <w:link w:val="aa"/>
    <w:uiPriority w:val="34"/>
    <w:qFormat/>
    <w:rsid w:val="00AC5499"/>
    <w:pPr>
      <w:widowControl w:val="0"/>
      <w:spacing w:after="0" w:line="240" w:lineRule="auto"/>
      <w:ind w:left="157" w:right="155" w:firstLine="226"/>
      <w:jc w:val="both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character" w:customStyle="1" w:styleId="aa">
    <w:name w:val="Абзац списка Знак"/>
    <w:basedOn w:val="11"/>
    <w:link w:val="a9"/>
    <w:uiPriority w:val="34"/>
    <w:rsid w:val="00AC5499"/>
    <w:rPr>
      <w:rFonts w:ascii="Bookman Old Style" w:eastAsia="Times New Roman" w:hAnsi="Bookman Old Style" w:cs="Times New Roman"/>
      <w:color w:val="000000"/>
      <w:sz w:val="22"/>
      <w:szCs w:val="20"/>
      <w:lang w:eastAsia="ru-RU"/>
    </w:rPr>
  </w:style>
  <w:style w:type="paragraph" w:styleId="91">
    <w:name w:val="toc 9"/>
    <w:next w:val="a1"/>
    <w:link w:val="92"/>
    <w:uiPriority w:val="39"/>
    <w:rsid w:val="00AC5499"/>
    <w:pPr>
      <w:spacing w:after="0" w:line="240" w:lineRule="auto"/>
      <w:ind w:left="16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92">
    <w:name w:val="Оглавление 9 Знак"/>
    <w:link w:val="91"/>
    <w:uiPriority w:val="39"/>
    <w:rsid w:val="00AC5499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81">
    <w:name w:val="toc 8"/>
    <w:next w:val="a1"/>
    <w:link w:val="82"/>
    <w:uiPriority w:val="39"/>
    <w:rsid w:val="00AC5499"/>
    <w:pPr>
      <w:spacing w:after="0" w:line="240" w:lineRule="auto"/>
      <w:ind w:left="14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82">
    <w:name w:val="Оглавление 8 Знак"/>
    <w:link w:val="81"/>
    <w:uiPriority w:val="39"/>
    <w:rsid w:val="00AC5499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15">
    <w:name w:val="Основной шрифт абзаца1"/>
    <w:rsid w:val="00AC5499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character" w:customStyle="1" w:styleId="210">
    <w:name w:val="Заголовок 21"/>
    <w:basedOn w:val="11"/>
    <w:rsid w:val="00AC5499"/>
    <w:rPr>
      <w:rFonts w:ascii="Cambria" w:hAnsi="Cambria"/>
      <w:b/>
      <w:i/>
      <w:sz w:val="28"/>
    </w:rPr>
  </w:style>
  <w:style w:type="paragraph" w:styleId="51">
    <w:name w:val="toc 5"/>
    <w:next w:val="a1"/>
    <w:link w:val="52"/>
    <w:uiPriority w:val="39"/>
    <w:rsid w:val="00AC5499"/>
    <w:pPr>
      <w:spacing w:after="0" w:line="240" w:lineRule="auto"/>
      <w:ind w:left="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character" w:customStyle="1" w:styleId="52">
    <w:name w:val="Оглавление 5 Знак"/>
    <w:link w:val="51"/>
    <w:uiPriority w:val="39"/>
    <w:rsid w:val="00AC5499"/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TableParagraph">
    <w:name w:val="Table Paragraph"/>
    <w:basedOn w:val="a1"/>
    <w:rsid w:val="00AC5499"/>
    <w:pPr>
      <w:widowControl w:val="0"/>
      <w:spacing w:after="0" w:line="240" w:lineRule="auto"/>
    </w:pPr>
    <w:rPr>
      <w:rFonts w:ascii="Bookman Old Style" w:eastAsia="Times New Roman" w:hAnsi="Bookman Old Style" w:cs="Times New Roman"/>
      <w:color w:val="000000"/>
      <w:szCs w:val="20"/>
      <w:lang w:eastAsia="ru-RU"/>
    </w:rPr>
  </w:style>
  <w:style w:type="paragraph" w:styleId="ab">
    <w:name w:val="No Spacing"/>
    <w:link w:val="ac"/>
    <w:uiPriority w:val="1"/>
    <w:qFormat/>
    <w:rsid w:val="00AC5499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c">
    <w:name w:val="Без интервала Знак"/>
    <w:link w:val="ab"/>
    <w:uiPriority w:val="1"/>
    <w:rsid w:val="00AC5499"/>
    <w:rPr>
      <w:rFonts w:ascii="Calibri" w:eastAsia="Times New Roman" w:hAnsi="Calibri" w:cs="Times New Roman"/>
      <w:color w:val="000000"/>
      <w:szCs w:val="20"/>
      <w:lang w:eastAsia="ru-RU"/>
    </w:rPr>
  </w:style>
  <w:style w:type="paragraph" w:styleId="ad">
    <w:name w:val="Subtitle"/>
    <w:next w:val="a1"/>
    <w:link w:val="ae"/>
    <w:uiPriority w:val="11"/>
    <w:qFormat/>
    <w:rsid w:val="00AC5499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e">
    <w:name w:val="Подзаголовок Знак"/>
    <w:basedOn w:val="a2"/>
    <w:link w:val="ad"/>
    <w:uiPriority w:val="11"/>
    <w:rsid w:val="00AC5499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customStyle="1" w:styleId="toc10">
    <w:name w:val="toc 10"/>
    <w:next w:val="a1"/>
    <w:uiPriority w:val="39"/>
    <w:rsid w:val="00AC5499"/>
    <w:pPr>
      <w:spacing w:after="0" w:line="240" w:lineRule="auto"/>
      <w:ind w:left="1800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styleId="af">
    <w:name w:val="Title"/>
    <w:basedOn w:val="a1"/>
    <w:link w:val="af0"/>
    <w:uiPriority w:val="10"/>
    <w:qFormat/>
    <w:rsid w:val="00AC5499"/>
    <w:pPr>
      <w:widowControl w:val="0"/>
      <w:spacing w:before="239" w:after="0" w:line="240" w:lineRule="auto"/>
      <w:ind w:left="1265" w:right="1263"/>
      <w:jc w:val="center"/>
    </w:pPr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character" w:customStyle="1" w:styleId="af0">
    <w:name w:val="Заголовок Знак"/>
    <w:basedOn w:val="a2"/>
    <w:link w:val="af"/>
    <w:uiPriority w:val="10"/>
    <w:rsid w:val="00AC5499"/>
    <w:rPr>
      <w:rFonts w:ascii="Trebuchet MS" w:eastAsia="Times New Roman" w:hAnsi="Trebuchet MS" w:cs="Times New Roman"/>
      <w:color w:val="000000"/>
      <w:sz w:val="42"/>
      <w:szCs w:val="20"/>
      <w:lang w:eastAsia="ru-RU"/>
    </w:rPr>
  </w:style>
  <w:style w:type="table" w:customStyle="1" w:styleId="TableNormal">
    <w:name w:val="Table Normal"/>
    <w:rsid w:val="00AC5499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1">
    <w:name w:val="Table Grid"/>
    <w:basedOn w:val="a3"/>
    <w:uiPriority w:val="59"/>
    <w:rsid w:val="00AC5499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2">
    <w:name w:val="header"/>
    <w:basedOn w:val="a1"/>
    <w:link w:val="af3"/>
    <w:uiPriority w:val="99"/>
    <w:unhideWhenUsed/>
    <w:rsid w:val="00AC5499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3">
    <w:name w:val="Верхний колонтитул Знак"/>
    <w:basedOn w:val="a2"/>
    <w:link w:val="af2"/>
    <w:uiPriority w:val="99"/>
    <w:rsid w:val="00AC5499"/>
    <w:rPr>
      <w:rFonts w:eastAsiaTheme="minorEastAsia"/>
      <w:lang w:val="en-US"/>
    </w:rPr>
  </w:style>
  <w:style w:type="paragraph" w:styleId="af4">
    <w:name w:val="footer"/>
    <w:basedOn w:val="a1"/>
    <w:link w:val="af5"/>
    <w:uiPriority w:val="99"/>
    <w:unhideWhenUsed/>
    <w:rsid w:val="00AC5499"/>
    <w:pPr>
      <w:tabs>
        <w:tab w:val="center" w:pos="4680"/>
        <w:tab w:val="right" w:pos="9360"/>
      </w:tabs>
      <w:spacing w:after="0" w:line="240" w:lineRule="auto"/>
    </w:pPr>
    <w:rPr>
      <w:rFonts w:eastAsiaTheme="minorEastAsia"/>
      <w:lang w:val="en-US"/>
    </w:rPr>
  </w:style>
  <w:style w:type="character" w:customStyle="1" w:styleId="af5">
    <w:name w:val="Нижний колонтитул Знак"/>
    <w:basedOn w:val="a2"/>
    <w:link w:val="af4"/>
    <w:uiPriority w:val="99"/>
    <w:rsid w:val="00AC5499"/>
    <w:rPr>
      <w:rFonts w:eastAsiaTheme="minorEastAsia"/>
      <w:lang w:val="en-US"/>
    </w:rPr>
  </w:style>
  <w:style w:type="paragraph" w:styleId="25">
    <w:name w:val="Body Text 2"/>
    <w:basedOn w:val="a1"/>
    <w:link w:val="26"/>
    <w:uiPriority w:val="99"/>
    <w:unhideWhenUsed/>
    <w:rsid w:val="00AC5499"/>
    <w:pPr>
      <w:spacing w:after="120" w:line="480" w:lineRule="auto"/>
    </w:pPr>
    <w:rPr>
      <w:rFonts w:eastAsiaTheme="minorEastAsia"/>
      <w:lang w:val="en-US"/>
    </w:rPr>
  </w:style>
  <w:style w:type="character" w:customStyle="1" w:styleId="26">
    <w:name w:val="Основной текст 2 Знак"/>
    <w:basedOn w:val="a2"/>
    <w:link w:val="25"/>
    <w:uiPriority w:val="99"/>
    <w:rsid w:val="00AC5499"/>
    <w:rPr>
      <w:rFonts w:eastAsiaTheme="minorEastAsia"/>
      <w:lang w:val="en-US"/>
    </w:rPr>
  </w:style>
  <w:style w:type="paragraph" w:styleId="35">
    <w:name w:val="Body Text 3"/>
    <w:basedOn w:val="a1"/>
    <w:link w:val="36"/>
    <w:uiPriority w:val="99"/>
    <w:unhideWhenUsed/>
    <w:rsid w:val="00AC5499"/>
    <w:pPr>
      <w:spacing w:after="120" w:line="276" w:lineRule="auto"/>
    </w:pPr>
    <w:rPr>
      <w:rFonts w:eastAsiaTheme="minorEastAsia"/>
      <w:sz w:val="16"/>
      <w:szCs w:val="16"/>
      <w:lang w:val="en-US"/>
    </w:rPr>
  </w:style>
  <w:style w:type="character" w:customStyle="1" w:styleId="36">
    <w:name w:val="Основной текст 3 Знак"/>
    <w:basedOn w:val="a2"/>
    <w:link w:val="35"/>
    <w:uiPriority w:val="99"/>
    <w:rsid w:val="00AC5499"/>
    <w:rPr>
      <w:rFonts w:eastAsiaTheme="minorEastAsia"/>
      <w:sz w:val="16"/>
      <w:szCs w:val="16"/>
      <w:lang w:val="en-US"/>
    </w:rPr>
  </w:style>
  <w:style w:type="paragraph" w:styleId="af6">
    <w:name w:val="List"/>
    <w:basedOn w:val="a1"/>
    <w:uiPriority w:val="99"/>
    <w:unhideWhenUsed/>
    <w:rsid w:val="00AC5499"/>
    <w:pPr>
      <w:spacing w:after="200" w:line="276" w:lineRule="auto"/>
      <w:ind w:left="360" w:hanging="360"/>
      <w:contextualSpacing/>
    </w:pPr>
    <w:rPr>
      <w:rFonts w:eastAsiaTheme="minorEastAsia"/>
      <w:lang w:val="en-US"/>
    </w:rPr>
  </w:style>
  <w:style w:type="paragraph" w:styleId="27">
    <w:name w:val="List 2"/>
    <w:basedOn w:val="a1"/>
    <w:uiPriority w:val="99"/>
    <w:unhideWhenUsed/>
    <w:rsid w:val="00AC5499"/>
    <w:pPr>
      <w:spacing w:after="200" w:line="276" w:lineRule="auto"/>
      <w:ind w:left="720" w:hanging="360"/>
      <w:contextualSpacing/>
    </w:pPr>
    <w:rPr>
      <w:rFonts w:eastAsiaTheme="minorEastAsia"/>
      <w:lang w:val="en-US"/>
    </w:rPr>
  </w:style>
  <w:style w:type="paragraph" w:styleId="37">
    <w:name w:val="List 3"/>
    <w:basedOn w:val="a1"/>
    <w:uiPriority w:val="99"/>
    <w:unhideWhenUsed/>
    <w:rsid w:val="00AC5499"/>
    <w:pPr>
      <w:spacing w:after="200" w:line="276" w:lineRule="auto"/>
      <w:ind w:left="1080" w:hanging="360"/>
      <w:contextualSpacing/>
    </w:pPr>
    <w:rPr>
      <w:rFonts w:eastAsiaTheme="minorEastAsia"/>
      <w:lang w:val="en-US"/>
    </w:rPr>
  </w:style>
  <w:style w:type="paragraph" w:styleId="a0">
    <w:name w:val="List Bullet"/>
    <w:basedOn w:val="a1"/>
    <w:uiPriority w:val="99"/>
    <w:unhideWhenUsed/>
    <w:rsid w:val="00AC5499"/>
    <w:pPr>
      <w:numPr>
        <w:numId w:val="2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20">
    <w:name w:val="List Bullet 2"/>
    <w:basedOn w:val="a1"/>
    <w:uiPriority w:val="99"/>
    <w:unhideWhenUsed/>
    <w:rsid w:val="00AC5499"/>
    <w:pPr>
      <w:numPr>
        <w:numId w:val="3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30">
    <w:name w:val="List Bullet 3"/>
    <w:basedOn w:val="a1"/>
    <w:uiPriority w:val="99"/>
    <w:unhideWhenUsed/>
    <w:rsid w:val="00AC5499"/>
    <w:pPr>
      <w:numPr>
        <w:numId w:val="4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a">
    <w:name w:val="List Number"/>
    <w:basedOn w:val="a1"/>
    <w:uiPriority w:val="99"/>
    <w:unhideWhenUsed/>
    <w:rsid w:val="00AC5499"/>
    <w:pPr>
      <w:numPr>
        <w:numId w:val="5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2">
    <w:name w:val="List Number 2"/>
    <w:basedOn w:val="a1"/>
    <w:uiPriority w:val="99"/>
    <w:unhideWhenUsed/>
    <w:rsid w:val="00AC5499"/>
    <w:pPr>
      <w:numPr>
        <w:numId w:val="6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3">
    <w:name w:val="List Number 3"/>
    <w:basedOn w:val="a1"/>
    <w:uiPriority w:val="99"/>
    <w:unhideWhenUsed/>
    <w:rsid w:val="00AC5499"/>
    <w:pPr>
      <w:numPr>
        <w:numId w:val="7"/>
      </w:numPr>
      <w:spacing w:after="200" w:line="276" w:lineRule="auto"/>
      <w:contextualSpacing/>
    </w:pPr>
    <w:rPr>
      <w:rFonts w:eastAsiaTheme="minorEastAsia"/>
      <w:lang w:val="en-US"/>
    </w:rPr>
  </w:style>
  <w:style w:type="paragraph" w:styleId="af7">
    <w:name w:val="List Continue"/>
    <w:basedOn w:val="a1"/>
    <w:uiPriority w:val="99"/>
    <w:unhideWhenUsed/>
    <w:rsid w:val="00AC5499"/>
    <w:pPr>
      <w:spacing w:after="120" w:line="276" w:lineRule="auto"/>
      <w:ind w:left="360"/>
      <w:contextualSpacing/>
    </w:pPr>
    <w:rPr>
      <w:rFonts w:eastAsiaTheme="minorEastAsia"/>
      <w:lang w:val="en-US"/>
    </w:rPr>
  </w:style>
  <w:style w:type="paragraph" w:styleId="28">
    <w:name w:val="List Continue 2"/>
    <w:basedOn w:val="a1"/>
    <w:uiPriority w:val="99"/>
    <w:unhideWhenUsed/>
    <w:rsid w:val="00AC5499"/>
    <w:pPr>
      <w:spacing w:after="120" w:line="276" w:lineRule="auto"/>
      <w:ind w:left="720"/>
      <w:contextualSpacing/>
    </w:pPr>
    <w:rPr>
      <w:rFonts w:eastAsiaTheme="minorEastAsia"/>
      <w:lang w:val="en-US"/>
    </w:rPr>
  </w:style>
  <w:style w:type="paragraph" w:styleId="38">
    <w:name w:val="List Continue 3"/>
    <w:basedOn w:val="a1"/>
    <w:uiPriority w:val="99"/>
    <w:unhideWhenUsed/>
    <w:rsid w:val="00AC5499"/>
    <w:pPr>
      <w:spacing w:after="120" w:line="276" w:lineRule="auto"/>
      <w:ind w:left="1080"/>
      <w:contextualSpacing/>
    </w:pPr>
    <w:rPr>
      <w:rFonts w:eastAsiaTheme="minorEastAsia"/>
      <w:lang w:val="en-US"/>
    </w:rPr>
  </w:style>
  <w:style w:type="paragraph" w:styleId="af8">
    <w:name w:val="macro"/>
    <w:link w:val="af9"/>
    <w:uiPriority w:val="99"/>
    <w:unhideWhenUsed/>
    <w:rsid w:val="00AC54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eastAsiaTheme="minorEastAsia" w:hAnsi="Courier"/>
      <w:sz w:val="20"/>
      <w:szCs w:val="20"/>
      <w:lang w:val="en-US"/>
    </w:rPr>
  </w:style>
  <w:style w:type="character" w:customStyle="1" w:styleId="af9">
    <w:name w:val="Текст макроса Знак"/>
    <w:basedOn w:val="a2"/>
    <w:link w:val="af8"/>
    <w:uiPriority w:val="99"/>
    <w:rsid w:val="00AC5499"/>
    <w:rPr>
      <w:rFonts w:ascii="Courier" w:eastAsiaTheme="minorEastAsia" w:hAnsi="Courier"/>
      <w:sz w:val="20"/>
      <w:szCs w:val="20"/>
      <w:lang w:val="en-US"/>
    </w:rPr>
  </w:style>
  <w:style w:type="paragraph" w:styleId="29">
    <w:name w:val="Quote"/>
    <w:basedOn w:val="a1"/>
    <w:next w:val="a1"/>
    <w:link w:val="2a"/>
    <w:uiPriority w:val="29"/>
    <w:qFormat/>
    <w:rsid w:val="00AC5499"/>
    <w:pPr>
      <w:spacing w:after="200" w:line="276" w:lineRule="auto"/>
    </w:pPr>
    <w:rPr>
      <w:rFonts w:eastAsiaTheme="minorEastAsia"/>
      <w:i/>
      <w:iCs/>
      <w:color w:val="000000" w:themeColor="text1"/>
      <w:lang w:val="en-US"/>
    </w:rPr>
  </w:style>
  <w:style w:type="character" w:customStyle="1" w:styleId="2a">
    <w:name w:val="Цитата 2 Знак"/>
    <w:basedOn w:val="a2"/>
    <w:link w:val="29"/>
    <w:uiPriority w:val="29"/>
    <w:rsid w:val="00AC5499"/>
    <w:rPr>
      <w:rFonts w:eastAsiaTheme="minorEastAsia"/>
      <w:i/>
      <w:iCs/>
      <w:color w:val="000000" w:themeColor="text1"/>
      <w:lang w:val="en-US"/>
    </w:rPr>
  </w:style>
  <w:style w:type="character" w:styleId="afa">
    <w:name w:val="Strong"/>
    <w:basedOn w:val="a2"/>
    <w:uiPriority w:val="22"/>
    <w:qFormat/>
    <w:rsid w:val="00AC5499"/>
    <w:rPr>
      <w:b/>
      <w:bCs/>
    </w:rPr>
  </w:style>
  <w:style w:type="character" w:styleId="afb">
    <w:name w:val="Emphasis"/>
    <w:basedOn w:val="a2"/>
    <w:uiPriority w:val="20"/>
    <w:qFormat/>
    <w:rsid w:val="00AC5499"/>
    <w:rPr>
      <w:i/>
      <w:iCs/>
    </w:rPr>
  </w:style>
  <w:style w:type="paragraph" w:styleId="afc">
    <w:name w:val="Intense Quote"/>
    <w:basedOn w:val="a1"/>
    <w:next w:val="a1"/>
    <w:link w:val="afd"/>
    <w:uiPriority w:val="30"/>
    <w:qFormat/>
    <w:rsid w:val="00AC5499"/>
    <w:pPr>
      <w:pBdr>
        <w:bottom w:val="single" w:sz="4" w:space="4" w:color="4472C4" w:themeColor="accent1"/>
      </w:pBdr>
      <w:spacing w:before="200" w:after="280" w:line="276" w:lineRule="auto"/>
      <w:ind w:left="936" w:right="936"/>
    </w:pPr>
    <w:rPr>
      <w:rFonts w:eastAsiaTheme="minorEastAsia"/>
      <w:b/>
      <w:bCs/>
      <w:i/>
      <w:iCs/>
      <w:color w:val="4472C4" w:themeColor="accent1"/>
      <w:lang w:val="en-US"/>
    </w:rPr>
  </w:style>
  <w:style w:type="character" w:customStyle="1" w:styleId="afd">
    <w:name w:val="Выделенная цитата Знак"/>
    <w:basedOn w:val="a2"/>
    <w:link w:val="afc"/>
    <w:uiPriority w:val="30"/>
    <w:rsid w:val="00AC5499"/>
    <w:rPr>
      <w:rFonts w:eastAsiaTheme="minorEastAsia"/>
      <w:b/>
      <w:bCs/>
      <w:i/>
      <w:iCs/>
      <w:color w:val="4472C4" w:themeColor="accent1"/>
      <w:lang w:val="en-US"/>
    </w:rPr>
  </w:style>
  <w:style w:type="character" w:styleId="afe">
    <w:name w:val="Subtle Emphasis"/>
    <w:basedOn w:val="a2"/>
    <w:uiPriority w:val="19"/>
    <w:qFormat/>
    <w:rsid w:val="00AC5499"/>
    <w:rPr>
      <w:i/>
      <w:iCs/>
      <w:color w:val="808080" w:themeColor="text1" w:themeTint="7F"/>
    </w:rPr>
  </w:style>
  <w:style w:type="character" w:styleId="aff">
    <w:name w:val="Intense Emphasis"/>
    <w:basedOn w:val="a2"/>
    <w:uiPriority w:val="21"/>
    <w:qFormat/>
    <w:rsid w:val="00AC5499"/>
    <w:rPr>
      <w:b/>
      <w:bCs/>
      <w:i/>
      <w:iCs/>
      <w:color w:val="4472C4" w:themeColor="accent1"/>
    </w:rPr>
  </w:style>
  <w:style w:type="character" w:styleId="aff0">
    <w:name w:val="Subtle Reference"/>
    <w:basedOn w:val="a2"/>
    <w:uiPriority w:val="31"/>
    <w:qFormat/>
    <w:rsid w:val="00AC5499"/>
    <w:rPr>
      <w:smallCaps/>
      <w:color w:val="ED7D31" w:themeColor="accent2"/>
      <w:u w:val="single"/>
    </w:rPr>
  </w:style>
  <w:style w:type="character" w:styleId="aff1">
    <w:name w:val="Intense Reference"/>
    <w:basedOn w:val="a2"/>
    <w:uiPriority w:val="32"/>
    <w:qFormat/>
    <w:rsid w:val="00AC5499"/>
    <w:rPr>
      <w:b/>
      <w:bCs/>
      <w:smallCaps/>
      <w:color w:val="ED7D31" w:themeColor="accent2"/>
      <w:spacing w:val="5"/>
      <w:u w:val="single"/>
    </w:rPr>
  </w:style>
  <w:style w:type="character" w:styleId="aff2">
    <w:name w:val="Book Title"/>
    <w:basedOn w:val="a2"/>
    <w:uiPriority w:val="33"/>
    <w:qFormat/>
    <w:rsid w:val="00AC5499"/>
    <w:rPr>
      <w:b/>
      <w:bCs/>
      <w:smallCaps/>
      <w:spacing w:val="5"/>
    </w:rPr>
  </w:style>
  <w:style w:type="paragraph" w:customStyle="1" w:styleId="410">
    <w:name w:val="Заголовок 41"/>
    <w:basedOn w:val="a1"/>
    <w:uiPriority w:val="1"/>
    <w:qFormat/>
    <w:rsid w:val="00AC5499"/>
    <w:pPr>
      <w:widowControl w:val="0"/>
      <w:autoSpaceDE w:val="0"/>
      <w:autoSpaceDN w:val="0"/>
      <w:spacing w:before="67" w:after="0" w:line="240" w:lineRule="auto"/>
      <w:ind w:left="117"/>
      <w:outlineLvl w:val="4"/>
    </w:pPr>
    <w:rPr>
      <w:rFonts w:ascii="Trebuchet MS" w:eastAsia="Trebuchet MS" w:hAnsi="Trebuchet MS" w:cs="Trebuchet MS"/>
    </w:rPr>
  </w:style>
  <w:style w:type="paragraph" w:customStyle="1" w:styleId="510">
    <w:name w:val="Заголовок 51"/>
    <w:basedOn w:val="a1"/>
    <w:uiPriority w:val="1"/>
    <w:qFormat/>
    <w:rsid w:val="00AC5499"/>
    <w:pPr>
      <w:widowControl w:val="0"/>
      <w:autoSpaceDE w:val="0"/>
      <w:autoSpaceDN w:val="0"/>
      <w:spacing w:after="0" w:line="240" w:lineRule="auto"/>
      <w:ind w:left="383"/>
      <w:outlineLvl w:val="5"/>
    </w:pPr>
    <w:rPr>
      <w:rFonts w:ascii="Book Antiqua" w:eastAsia="Book Antiqua" w:hAnsi="Book Antiqua" w:cs="Book Antiqua"/>
      <w:b/>
      <w:bCs/>
      <w:sz w:val="20"/>
      <w:szCs w:val="20"/>
    </w:rPr>
  </w:style>
  <w:style w:type="paragraph" w:customStyle="1" w:styleId="Default">
    <w:name w:val="Default"/>
    <w:rsid w:val="00AC549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6">
    <w:name w:val="Неразрешенное упоминание1"/>
    <w:basedOn w:val="a2"/>
    <w:uiPriority w:val="99"/>
    <w:semiHidden/>
    <w:unhideWhenUsed/>
    <w:rsid w:val="00AC5499"/>
    <w:rPr>
      <w:color w:val="605E5C"/>
      <w:shd w:val="clear" w:color="auto" w:fill="E1DFDD"/>
    </w:rPr>
  </w:style>
  <w:style w:type="paragraph" w:customStyle="1" w:styleId="c18">
    <w:name w:val="c18"/>
    <w:basedOn w:val="a1"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9">
    <w:name w:val="c29"/>
    <w:basedOn w:val="a2"/>
    <w:rsid w:val="00AC5499"/>
  </w:style>
  <w:style w:type="character" w:customStyle="1" w:styleId="CharAttribute484">
    <w:name w:val="CharAttribute484"/>
    <w:uiPriority w:val="99"/>
    <w:rsid w:val="00AC5499"/>
    <w:rPr>
      <w:rFonts w:ascii="Times New Roman" w:eastAsia="Times New Roman"/>
      <w:i/>
      <w:sz w:val="28"/>
    </w:rPr>
  </w:style>
  <w:style w:type="character" w:customStyle="1" w:styleId="CharAttribute3">
    <w:name w:val="CharAttribute3"/>
    <w:rsid w:val="00AC5499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AC5499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AC549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table" w:customStyle="1" w:styleId="63">
    <w:name w:val="Сетка таблицы6"/>
    <w:basedOn w:val="a3"/>
    <w:uiPriority w:val="59"/>
    <w:rsid w:val="00AC54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41">
    <w:name w:val="c41"/>
    <w:basedOn w:val="a1"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2"/>
    <w:rsid w:val="00AC5499"/>
  </w:style>
  <w:style w:type="paragraph" w:customStyle="1" w:styleId="c125">
    <w:name w:val="c125"/>
    <w:basedOn w:val="a1"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4">
    <w:name w:val="c144"/>
    <w:basedOn w:val="a1"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1">
    <w:name w:val="c141"/>
    <w:basedOn w:val="a1"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">
    <w:name w:val="c34"/>
    <w:basedOn w:val="a1"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2"/>
    <w:rsid w:val="00AC5499"/>
  </w:style>
  <w:style w:type="paragraph" w:customStyle="1" w:styleId="c67">
    <w:name w:val="c67"/>
    <w:basedOn w:val="a1"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1"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3">
    <w:name w:val="Normal (Web)"/>
    <w:basedOn w:val="a1"/>
    <w:uiPriority w:val="99"/>
    <w:semiHidden/>
    <w:unhideWhenUsed/>
    <w:rsid w:val="00AC54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2"/>
    <w:rsid w:val="00AC5499"/>
  </w:style>
  <w:style w:type="character" w:customStyle="1" w:styleId="normalchar">
    <w:name w:val="normal__char"/>
    <w:basedOn w:val="a2"/>
    <w:rsid w:val="00AC5499"/>
  </w:style>
  <w:style w:type="paragraph" w:customStyle="1" w:styleId="110">
    <w:name w:val="Заголовок 11"/>
    <w:basedOn w:val="a1"/>
    <w:uiPriority w:val="1"/>
    <w:qFormat/>
    <w:rsid w:val="00AC5499"/>
    <w:pPr>
      <w:widowControl w:val="0"/>
      <w:autoSpaceDE w:val="0"/>
      <w:autoSpaceDN w:val="0"/>
      <w:spacing w:before="66" w:after="0" w:line="240" w:lineRule="auto"/>
      <w:ind w:left="10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ff4">
    <w:name w:val="caption"/>
    <w:basedOn w:val="a1"/>
    <w:next w:val="a1"/>
    <w:uiPriority w:val="35"/>
    <w:semiHidden/>
    <w:unhideWhenUsed/>
    <w:qFormat/>
    <w:rsid w:val="00AC5499"/>
    <w:pPr>
      <w:spacing w:after="200" w:line="240" w:lineRule="auto"/>
    </w:pPr>
    <w:rPr>
      <w:rFonts w:eastAsiaTheme="minorEastAsia"/>
      <w:b/>
      <w:bCs/>
      <w:color w:val="4472C4" w:themeColor="accent1"/>
      <w:sz w:val="18"/>
      <w:szCs w:val="18"/>
      <w:lang w:val="en-US"/>
    </w:rPr>
  </w:style>
  <w:style w:type="paragraph" w:styleId="aff5">
    <w:name w:val="TOC Heading"/>
    <w:basedOn w:val="1"/>
    <w:next w:val="a1"/>
    <w:uiPriority w:val="39"/>
    <w:semiHidden/>
    <w:unhideWhenUsed/>
    <w:qFormat/>
    <w:rsid w:val="00AC5499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bCs/>
      <w:color w:val="2F5496" w:themeColor="accent1" w:themeShade="BF"/>
      <w:sz w:val="28"/>
      <w:szCs w:val="28"/>
      <w:lang w:val="en-US" w:eastAsia="en-US"/>
    </w:rPr>
  </w:style>
  <w:style w:type="table" w:styleId="aff6">
    <w:name w:val="Light Shading"/>
    <w:basedOn w:val="a3"/>
    <w:uiPriority w:val="60"/>
    <w:rsid w:val="00AC5499"/>
    <w:pPr>
      <w:spacing w:after="0" w:line="240" w:lineRule="auto"/>
    </w:pPr>
    <w:rPr>
      <w:rFonts w:eastAsiaTheme="minorEastAsia"/>
      <w:color w:val="000000" w:themeColor="text1" w:themeShade="BF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AC5499"/>
    <w:pPr>
      <w:spacing w:after="0" w:line="240" w:lineRule="auto"/>
    </w:pPr>
    <w:rPr>
      <w:rFonts w:eastAsiaTheme="minorEastAsia"/>
      <w:color w:val="2F5496" w:themeColor="accent1" w:themeShade="BF"/>
      <w:lang w:val="en-US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-2">
    <w:name w:val="Light Shading Accent 2"/>
    <w:basedOn w:val="a3"/>
    <w:uiPriority w:val="60"/>
    <w:rsid w:val="00AC5499"/>
    <w:pPr>
      <w:spacing w:after="0" w:line="240" w:lineRule="auto"/>
    </w:pPr>
    <w:rPr>
      <w:rFonts w:eastAsiaTheme="minorEastAsia"/>
      <w:color w:val="C45911" w:themeColor="accent2" w:themeShade="BF"/>
      <w:lang w:val="en-US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-3">
    <w:name w:val="Light Shading Accent 3"/>
    <w:basedOn w:val="a3"/>
    <w:uiPriority w:val="60"/>
    <w:rsid w:val="00AC5499"/>
    <w:pPr>
      <w:spacing w:after="0" w:line="240" w:lineRule="auto"/>
    </w:pPr>
    <w:rPr>
      <w:rFonts w:eastAsiaTheme="minorEastAsia"/>
      <w:color w:val="7B7B7B" w:themeColor="accent3" w:themeShade="BF"/>
      <w:lang w:val="en-US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-4">
    <w:name w:val="Light Shading Accent 4"/>
    <w:basedOn w:val="a3"/>
    <w:uiPriority w:val="60"/>
    <w:rsid w:val="00AC5499"/>
    <w:pPr>
      <w:spacing w:after="0" w:line="240" w:lineRule="auto"/>
    </w:pPr>
    <w:rPr>
      <w:rFonts w:eastAsiaTheme="minorEastAsia"/>
      <w:color w:val="BF8F00" w:themeColor="accent4" w:themeShade="BF"/>
      <w:lang w:val="en-US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-5">
    <w:name w:val="Light Shading Accent 5"/>
    <w:basedOn w:val="a3"/>
    <w:uiPriority w:val="60"/>
    <w:rsid w:val="00AC5499"/>
    <w:pPr>
      <w:spacing w:after="0" w:line="240" w:lineRule="auto"/>
    </w:pPr>
    <w:rPr>
      <w:rFonts w:eastAsiaTheme="minorEastAsia"/>
      <w:color w:val="2E74B5" w:themeColor="accent5" w:themeShade="BF"/>
      <w:lang w:val="en-US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-6">
    <w:name w:val="Light Shading Accent 6"/>
    <w:basedOn w:val="a3"/>
    <w:uiPriority w:val="60"/>
    <w:rsid w:val="00AC5499"/>
    <w:pPr>
      <w:spacing w:after="0" w:line="240" w:lineRule="auto"/>
    </w:pPr>
    <w:rPr>
      <w:rFonts w:eastAsiaTheme="minorEastAsia"/>
      <w:color w:val="538135" w:themeColor="accent6" w:themeShade="BF"/>
      <w:lang w:val="en-US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aff7">
    <w:name w:val="Light List"/>
    <w:basedOn w:val="a3"/>
    <w:uiPriority w:val="61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-20">
    <w:name w:val="Light List Accent 2"/>
    <w:basedOn w:val="a3"/>
    <w:uiPriority w:val="61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30">
    <w:name w:val="Light List Accent 3"/>
    <w:basedOn w:val="a3"/>
    <w:uiPriority w:val="61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40">
    <w:name w:val="Light List Accent 4"/>
    <w:basedOn w:val="a3"/>
    <w:uiPriority w:val="61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-50">
    <w:name w:val="Light List Accent 5"/>
    <w:basedOn w:val="a3"/>
    <w:uiPriority w:val="61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-60">
    <w:name w:val="Light List Accent 6"/>
    <w:basedOn w:val="a3"/>
    <w:uiPriority w:val="61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aff8">
    <w:name w:val="Light Grid"/>
    <w:basedOn w:val="a3"/>
    <w:uiPriority w:val="62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-21">
    <w:name w:val="Light Grid Accent 2"/>
    <w:basedOn w:val="a3"/>
    <w:uiPriority w:val="62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-31">
    <w:name w:val="Light Grid Accent 3"/>
    <w:basedOn w:val="a3"/>
    <w:uiPriority w:val="62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-41">
    <w:name w:val="Light Grid Accent 4"/>
    <w:basedOn w:val="a3"/>
    <w:uiPriority w:val="62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-51">
    <w:name w:val="Light Grid Accent 5"/>
    <w:basedOn w:val="a3"/>
    <w:uiPriority w:val="62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-61">
    <w:name w:val="Light Grid Accent 6"/>
    <w:basedOn w:val="a3"/>
    <w:uiPriority w:val="62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7">
    <w:name w:val="Medium Shading 1"/>
    <w:basedOn w:val="a3"/>
    <w:uiPriority w:val="63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b">
    <w:name w:val="Medium Shading 2"/>
    <w:basedOn w:val="a3"/>
    <w:uiPriority w:val="64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8">
    <w:name w:val="Medium List 1"/>
    <w:basedOn w:val="a3"/>
    <w:uiPriority w:val="65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1-20">
    <w:name w:val="Medium List 1 Accent 2"/>
    <w:basedOn w:val="a3"/>
    <w:uiPriority w:val="65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1-30">
    <w:name w:val="Medium List 1 Accent 3"/>
    <w:basedOn w:val="a3"/>
    <w:uiPriority w:val="65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-40">
    <w:name w:val="Medium List 1 Accent 4"/>
    <w:basedOn w:val="a3"/>
    <w:uiPriority w:val="65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1-50">
    <w:name w:val="Medium List 1 Accent 5"/>
    <w:basedOn w:val="a3"/>
    <w:uiPriority w:val="65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1-60">
    <w:name w:val="Medium List 1 Accent 6"/>
    <w:basedOn w:val="a3"/>
    <w:uiPriority w:val="65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2c">
    <w:name w:val="Medium List 2"/>
    <w:basedOn w:val="a3"/>
    <w:uiPriority w:val="66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9">
    <w:name w:val="Medium Grid 1"/>
    <w:basedOn w:val="a3"/>
    <w:uiPriority w:val="67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1-21">
    <w:name w:val="Medium Grid 1 Accent 2"/>
    <w:basedOn w:val="a3"/>
    <w:uiPriority w:val="67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-31">
    <w:name w:val="Medium Grid 1 Accent 3"/>
    <w:basedOn w:val="a3"/>
    <w:uiPriority w:val="67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41">
    <w:name w:val="Medium Grid 1 Accent 4"/>
    <w:basedOn w:val="a3"/>
    <w:uiPriority w:val="67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-51">
    <w:name w:val="Medium Grid 1 Accent 5"/>
    <w:basedOn w:val="a3"/>
    <w:uiPriority w:val="67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1-61">
    <w:name w:val="Medium Grid 1 Accent 6"/>
    <w:basedOn w:val="a3"/>
    <w:uiPriority w:val="67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2d">
    <w:name w:val="Medium Grid 2"/>
    <w:basedOn w:val="a3"/>
    <w:uiPriority w:val="68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AC5499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9">
    <w:name w:val="Medium Grid 3"/>
    <w:basedOn w:val="a3"/>
    <w:uiPriority w:val="69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3-2">
    <w:name w:val="Medium Grid 3 Accent 2"/>
    <w:basedOn w:val="a3"/>
    <w:uiPriority w:val="69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3-3">
    <w:name w:val="Medium Grid 3 Accent 3"/>
    <w:basedOn w:val="a3"/>
    <w:uiPriority w:val="69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3-4">
    <w:name w:val="Medium Grid 3 Accent 4"/>
    <w:basedOn w:val="a3"/>
    <w:uiPriority w:val="69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3-5">
    <w:name w:val="Medium Grid 3 Accent 5"/>
    <w:basedOn w:val="a3"/>
    <w:uiPriority w:val="69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3-6">
    <w:name w:val="Medium Grid 3 Accent 6"/>
    <w:basedOn w:val="a3"/>
    <w:uiPriority w:val="69"/>
    <w:rsid w:val="00AC5499"/>
    <w:pPr>
      <w:spacing w:after="0" w:line="240" w:lineRule="auto"/>
    </w:pPr>
    <w:rPr>
      <w:rFonts w:eastAsiaTheme="minorEastAsia"/>
      <w:lang w:val="en-U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aff9">
    <w:name w:val="Dark List"/>
    <w:basedOn w:val="a3"/>
    <w:uiPriority w:val="70"/>
    <w:rsid w:val="00AC549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AC549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-22">
    <w:name w:val="Dark List Accent 2"/>
    <w:basedOn w:val="a3"/>
    <w:uiPriority w:val="70"/>
    <w:rsid w:val="00AC549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-32">
    <w:name w:val="Dark List Accent 3"/>
    <w:basedOn w:val="a3"/>
    <w:uiPriority w:val="70"/>
    <w:rsid w:val="00AC549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2">
    <w:name w:val="Dark List Accent 4"/>
    <w:basedOn w:val="a3"/>
    <w:uiPriority w:val="70"/>
    <w:rsid w:val="00AC549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2">
    <w:name w:val="Dark List Accent 5"/>
    <w:basedOn w:val="a3"/>
    <w:uiPriority w:val="70"/>
    <w:rsid w:val="00AC549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-62">
    <w:name w:val="Dark List Accent 6"/>
    <w:basedOn w:val="a3"/>
    <w:uiPriority w:val="70"/>
    <w:rsid w:val="00AC5499"/>
    <w:pPr>
      <w:spacing w:after="0" w:line="240" w:lineRule="auto"/>
    </w:pPr>
    <w:rPr>
      <w:rFonts w:eastAsiaTheme="minorEastAsia"/>
      <w:color w:val="FFFFFF" w:themeColor="background1"/>
      <w:lang w:val="en-US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affa">
    <w:name w:val="Colorful Shading"/>
    <w:basedOn w:val="a3"/>
    <w:uiPriority w:val="71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3">
    <w:name w:val="Colorful Shading Accent 4"/>
    <w:basedOn w:val="a3"/>
    <w:uiPriority w:val="71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b">
    <w:name w:val="Colorful List"/>
    <w:basedOn w:val="a3"/>
    <w:uiPriority w:val="72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24">
    <w:name w:val="Colorful List Accent 2"/>
    <w:basedOn w:val="a3"/>
    <w:uiPriority w:val="72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-34">
    <w:name w:val="Colorful List Accent 3"/>
    <w:basedOn w:val="a3"/>
    <w:uiPriority w:val="72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44">
    <w:name w:val="Colorful List Accent 4"/>
    <w:basedOn w:val="a3"/>
    <w:uiPriority w:val="72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54">
    <w:name w:val="Colorful List Accent 5"/>
    <w:basedOn w:val="a3"/>
    <w:uiPriority w:val="72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64">
    <w:name w:val="Colorful List Accent 6"/>
    <w:basedOn w:val="a3"/>
    <w:uiPriority w:val="72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affc">
    <w:name w:val="Colorful Grid"/>
    <w:basedOn w:val="a3"/>
    <w:uiPriority w:val="73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-25">
    <w:name w:val="Colorful Grid Accent 2"/>
    <w:basedOn w:val="a3"/>
    <w:uiPriority w:val="73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-35">
    <w:name w:val="Colorful Grid Accent 3"/>
    <w:basedOn w:val="a3"/>
    <w:uiPriority w:val="73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45">
    <w:name w:val="Colorful Grid Accent 4"/>
    <w:basedOn w:val="a3"/>
    <w:uiPriority w:val="73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-55">
    <w:name w:val="Colorful Grid Accent 5"/>
    <w:basedOn w:val="a3"/>
    <w:uiPriority w:val="73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-65">
    <w:name w:val="Colorful Grid Accent 6"/>
    <w:basedOn w:val="a3"/>
    <w:uiPriority w:val="73"/>
    <w:rsid w:val="00AC5499"/>
    <w:pPr>
      <w:spacing w:after="0" w:line="240" w:lineRule="auto"/>
    </w:pPr>
    <w:rPr>
      <w:rFonts w:eastAsiaTheme="minorEastAsia"/>
      <w:color w:val="000000" w:themeColor="text1"/>
      <w:lang w:val="en-U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customStyle="1" w:styleId="2e">
    <w:name w:val="Неразрешенное упоминание2"/>
    <w:basedOn w:val="a2"/>
    <w:uiPriority w:val="99"/>
    <w:semiHidden/>
    <w:unhideWhenUsed/>
    <w:rsid w:val="00AC5499"/>
    <w:rPr>
      <w:color w:val="605E5C"/>
      <w:shd w:val="clear" w:color="auto" w:fill="E1DFDD"/>
    </w:rPr>
  </w:style>
  <w:style w:type="character" w:styleId="affd">
    <w:name w:val="FollowedHyperlink"/>
    <w:basedOn w:val="a2"/>
    <w:uiPriority w:val="99"/>
    <w:semiHidden/>
    <w:unhideWhenUsed/>
    <w:rsid w:val="00AC5499"/>
    <w:rPr>
      <w:color w:val="954F72" w:themeColor="followedHyperlink"/>
      <w:u w:val="single"/>
    </w:rPr>
  </w:style>
  <w:style w:type="paragraph" w:styleId="affe">
    <w:name w:val="Balloon Text"/>
    <w:basedOn w:val="a1"/>
    <w:link w:val="afff"/>
    <w:uiPriority w:val="99"/>
    <w:semiHidden/>
    <w:unhideWhenUsed/>
    <w:rsid w:val="00AC5499"/>
    <w:pPr>
      <w:spacing w:after="0" w:line="240" w:lineRule="auto"/>
    </w:pPr>
    <w:rPr>
      <w:rFonts w:ascii="Tahoma" w:eastAsia="Times New Roman" w:hAnsi="Tahoma" w:cs="Tahoma"/>
      <w:color w:val="000000"/>
      <w:sz w:val="16"/>
      <w:szCs w:val="16"/>
      <w:lang w:eastAsia="ru-RU"/>
    </w:rPr>
  </w:style>
  <w:style w:type="character" w:customStyle="1" w:styleId="afff">
    <w:name w:val="Текст выноски Знак"/>
    <w:basedOn w:val="a2"/>
    <w:link w:val="affe"/>
    <w:uiPriority w:val="99"/>
    <w:semiHidden/>
    <w:rsid w:val="00AC5499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31</Pages>
  <Words>12895</Words>
  <Characters>73508</Characters>
  <Application>Microsoft Office Word</Application>
  <DocSecurity>0</DocSecurity>
  <Lines>612</Lines>
  <Paragraphs>172</Paragraphs>
  <ScaleCrop>false</ScaleCrop>
  <Company/>
  <LinksUpToDate>false</LinksUpToDate>
  <CharactersWithSpaces>86231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eremeevavenera@mail.ru</dc:creator>
  <cp:keywords/>
  <dc:description/>
  <cp:lastModifiedBy>eremeevavenera@mail.ru</cp:lastModifiedBy>
  <cp:revision>2</cp:revision>
  <dcterms:created xsi:type="dcterms:W3CDTF">2022-11-10T18:30:00Z</dcterms:created>
  <dcterms:modified xsi:type="dcterms:W3CDTF">2022-11-10T18:32:00Z</dcterms:modified>
</cp:coreProperties>
</file>