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0A11" w:rsidRDefault="00CA481D" w:rsidP="00CA481D">
      <w:pPr>
        <w:tabs>
          <w:tab w:val="left" w:pos="0"/>
        </w:tabs>
        <w:ind w:hanging="1276"/>
      </w:pPr>
      <w:r>
        <w:rPr>
          <w:noProof/>
          <w:lang w:eastAsia="ru-RU"/>
        </w:rPr>
        <w:drawing>
          <wp:inline distT="0" distB="0" distL="0" distR="0">
            <wp:extent cx="6978460" cy="9658350"/>
            <wp:effectExtent l="0" t="0" r="0" b="0"/>
            <wp:docPr id="1" name="Рисунок 1" descr="C:\Users\оп\Desktop\План работы с д-садом Березка\план работы по реализации преемственности в работе МБДОУ-детский сад Березка  и МБОУ СОШ пос.Новый на 2018-19  учебный г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п\Desktop\План работы с д-садом Березка\план работы по реализации преемственности в работе МБДОУ-детский сад Березка  и МБОУ СОШ пос.Новый на 2018-19  учебный год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4937" cy="9667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481D" w:rsidRDefault="00CA481D" w:rsidP="00CA481D">
      <w:pPr>
        <w:tabs>
          <w:tab w:val="left" w:pos="0"/>
        </w:tabs>
        <w:ind w:hanging="1276"/>
      </w:pPr>
      <w:r>
        <w:rPr>
          <w:noProof/>
          <w:lang w:eastAsia="ru-RU"/>
        </w:rPr>
        <w:lastRenderedPageBreak/>
        <w:drawing>
          <wp:inline distT="0" distB="0" distL="0" distR="0">
            <wp:extent cx="7067550" cy="9817304"/>
            <wp:effectExtent l="0" t="0" r="0" b="0"/>
            <wp:docPr id="2" name="Рисунок 2" descr="C:\Users\оп\Desktop\План работы с д-садом Березка\план работы по реализации преемственности в работе МБДОУ-детский сад Березка  и МБОУ СОШ пос.Новый на 2018-19  учебный год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п\Desktop\План работы с д-садом Березка\план работы по реализации преемственности в работе МБДОУ-детский сад Березка  и МБОУ СОШ пос.Новый на 2018-19  учебный год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7550" cy="9817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481D" w:rsidRDefault="00CA481D" w:rsidP="00CA481D">
      <w:pPr>
        <w:tabs>
          <w:tab w:val="left" w:pos="0"/>
        </w:tabs>
        <w:ind w:hanging="1276"/>
      </w:pPr>
      <w:r>
        <w:rPr>
          <w:noProof/>
          <w:lang w:eastAsia="ru-RU"/>
        </w:rPr>
        <w:lastRenderedPageBreak/>
        <w:drawing>
          <wp:inline distT="0" distB="0" distL="0" distR="0">
            <wp:extent cx="7076546" cy="9829800"/>
            <wp:effectExtent l="0" t="0" r="0" b="0"/>
            <wp:docPr id="3" name="Рисунок 3" descr="C:\Users\оп\Desktop\План работы с д-садом Березка\план работы по реализации преемственности в работе МБДОУ-детский сад Березка  и МБОУ СОШ пос.Новый на 2018-19  учебный год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оп\Desktop\План работы с д-садом Березка\план работы по реализации преемственности в работе МБДОУ-детский сад Березка  и МБОУ СОШ пос.Новый на 2018-19  учебный год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6546" cy="982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481D" w:rsidRDefault="00CA481D" w:rsidP="00CA481D">
      <w:pPr>
        <w:tabs>
          <w:tab w:val="left" w:pos="0"/>
        </w:tabs>
        <w:ind w:hanging="1276"/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7158831" cy="9944100"/>
            <wp:effectExtent l="0" t="0" r="4445" b="0"/>
            <wp:docPr id="4" name="Рисунок 4" descr="C:\Users\оп\Desktop\План работы с д-садом Березка\план работы по реализации преемственности в работе МБДОУ-детский сад Березка  и МБОУ СОШ пос.Новый на 2018-19  учебный год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оп\Desktop\План работы с д-садом Березка\план работы по реализации преемственности в работе МБДОУ-детский сад Березка  и МБОУ СОШ пос.Новый на 2018-19  учебный год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8831" cy="994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CA48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81D"/>
    <w:rsid w:val="007D10A8"/>
    <w:rsid w:val="00903125"/>
    <w:rsid w:val="00CA4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48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48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48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48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2019-03-19T07:41:00Z</dcterms:created>
  <dcterms:modified xsi:type="dcterms:W3CDTF">2019-03-19T07:42:00Z</dcterms:modified>
</cp:coreProperties>
</file>