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786" w:rsidRDefault="005B3786" w:rsidP="005B3786">
      <w:pPr>
        <w:spacing w:before="99"/>
        <w:ind w:left="6940" w:right="166" w:firstLine="1217"/>
        <w:jc w:val="right"/>
        <w:rPr>
          <w:sz w:val="20"/>
        </w:rPr>
      </w:pPr>
      <w:bookmarkStart w:id="0" w:name="_GoBack"/>
      <w:bookmarkEnd w:id="0"/>
      <w:r>
        <w:rPr>
          <w:sz w:val="20"/>
        </w:rPr>
        <w:t>Приложение №1</w:t>
      </w:r>
      <w:r>
        <w:rPr>
          <w:spacing w:val="-47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приказу</w:t>
      </w:r>
      <w:r>
        <w:rPr>
          <w:spacing w:val="-4"/>
          <w:sz w:val="20"/>
        </w:rPr>
        <w:t xml:space="preserve"> </w:t>
      </w:r>
      <w:r>
        <w:rPr>
          <w:sz w:val="20"/>
        </w:rPr>
        <w:t>№   от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     г</w:t>
      </w:r>
    </w:p>
    <w:p w:rsidR="005B3786" w:rsidRDefault="005B3786" w:rsidP="005B3786">
      <w:pPr>
        <w:pStyle w:val="a3"/>
        <w:spacing w:before="5"/>
        <w:ind w:left="0"/>
        <w:jc w:val="left"/>
      </w:pPr>
    </w:p>
    <w:p w:rsidR="005B3786" w:rsidRDefault="005B3786" w:rsidP="005B3786">
      <w:pPr>
        <w:pStyle w:val="1"/>
        <w:spacing w:line="322" w:lineRule="exact"/>
        <w:ind w:left="564" w:right="511"/>
        <w:jc w:val="center"/>
      </w:pPr>
      <w:r>
        <w:t>Положение</w:t>
      </w:r>
    </w:p>
    <w:p w:rsidR="005B3786" w:rsidRDefault="005B3786" w:rsidP="005B3786">
      <w:pPr>
        <w:ind w:left="1244" w:right="1188"/>
        <w:jc w:val="center"/>
        <w:rPr>
          <w:b/>
          <w:sz w:val="28"/>
        </w:rPr>
      </w:pPr>
      <w:r>
        <w:rPr>
          <w:b/>
          <w:sz w:val="28"/>
        </w:rPr>
        <w:t>о комиссии по контролю качества питания обучающихся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участием родителей</w:t>
      </w:r>
    </w:p>
    <w:p w:rsidR="005B3786" w:rsidRDefault="005B3786" w:rsidP="005B3786">
      <w:pPr>
        <w:pStyle w:val="1"/>
        <w:spacing w:line="321" w:lineRule="exact"/>
        <w:ind w:left="564" w:right="511"/>
        <w:jc w:val="center"/>
      </w:pPr>
      <w:r>
        <w:t>МБОУ</w:t>
      </w:r>
      <w:r>
        <w:rPr>
          <w:spacing w:val="-1"/>
        </w:rPr>
        <w:t xml:space="preserve"> </w:t>
      </w:r>
      <w:proofErr w:type="gramStart"/>
      <w:r>
        <w:t xml:space="preserve">« </w:t>
      </w:r>
      <w:proofErr w:type="spellStart"/>
      <w:r>
        <w:t>Салаушская</w:t>
      </w:r>
      <w:proofErr w:type="spellEnd"/>
      <w:proofErr w:type="gramEnd"/>
      <w:r>
        <w:t xml:space="preserve"> СОШ»</w:t>
      </w:r>
    </w:p>
    <w:p w:rsidR="005B3786" w:rsidRDefault="005B3786" w:rsidP="005B3786">
      <w:pPr>
        <w:pStyle w:val="a3"/>
        <w:spacing w:before="1"/>
        <w:ind w:left="0"/>
        <w:jc w:val="left"/>
        <w:rPr>
          <w:b/>
        </w:rPr>
      </w:pPr>
    </w:p>
    <w:p w:rsidR="005B3786" w:rsidRDefault="005B3786" w:rsidP="005B3786">
      <w:pPr>
        <w:pStyle w:val="a5"/>
        <w:numPr>
          <w:ilvl w:val="0"/>
          <w:numId w:val="1"/>
        </w:numPr>
        <w:tabs>
          <w:tab w:val="left" w:pos="503"/>
        </w:tabs>
        <w:spacing w:line="319" w:lineRule="exact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положения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759"/>
        </w:tabs>
        <w:ind w:right="171" w:firstLine="0"/>
        <w:rPr>
          <w:sz w:val="28"/>
        </w:rPr>
      </w:pPr>
      <w:r>
        <w:rPr>
          <w:sz w:val="28"/>
        </w:rPr>
        <w:t>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41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4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39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4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69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основании: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508"/>
        </w:tabs>
        <w:ind w:right="172" w:firstLine="0"/>
        <w:jc w:val="left"/>
        <w:rPr>
          <w:sz w:val="28"/>
        </w:rPr>
      </w:pPr>
      <w:r>
        <w:rPr>
          <w:sz w:val="28"/>
        </w:rPr>
        <w:t>Федерального</w:t>
      </w:r>
      <w:r>
        <w:rPr>
          <w:spacing w:val="5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9"/>
          <w:sz w:val="28"/>
        </w:rPr>
        <w:t xml:space="preserve"> </w:t>
      </w:r>
      <w:r>
        <w:rPr>
          <w:sz w:val="28"/>
        </w:rPr>
        <w:t>«Об</w:t>
      </w:r>
      <w:r>
        <w:rPr>
          <w:spacing w:val="5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50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48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29.12.2012г.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273-</w:t>
      </w:r>
      <w:r>
        <w:rPr>
          <w:spacing w:val="-3"/>
          <w:sz w:val="28"/>
        </w:rPr>
        <w:t xml:space="preserve"> </w:t>
      </w:r>
      <w:r>
        <w:rPr>
          <w:sz w:val="28"/>
        </w:rPr>
        <w:t>ФЗ;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398"/>
        </w:tabs>
        <w:ind w:right="164" w:firstLine="0"/>
        <w:rPr>
          <w:sz w:val="28"/>
        </w:rPr>
      </w:pPr>
      <w:r>
        <w:rPr>
          <w:sz w:val="28"/>
        </w:rPr>
        <w:t xml:space="preserve">Методических рекомендаций МР 2.4.0180-20 </w:t>
      </w:r>
      <w:proofErr w:type="spellStart"/>
      <w:r>
        <w:rPr>
          <w:sz w:val="28"/>
        </w:rPr>
        <w:t>Роспотребнадзора</w:t>
      </w:r>
      <w:proofErr w:type="spellEnd"/>
      <w:r>
        <w:rPr>
          <w:sz w:val="28"/>
        </w:rPr>
        <w:t xml:space="preserve">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 «Родительский контроль за организацией горячего питания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организациях»</w:t>
      </w:r>
      <w:r>
        <w:rPr>
          <w:spacing w:val="-2"/>
          <w:sz w:val="28"/>
        </w:rPr>
        <w:t xml:space="preserve"> </w:t>
      </w:r>
      <w:r>
        <w:rPr>
          <w:sz w:val="28"/>
        </w:rPr>
        <w:t>от 18.05.2020г.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772"/>
        </w:tabs>
        <w:ind w:right="172" w:firstLine="0"/>
        <w:jc w:val="both"/>
        <w:rPr>
          <w:sz w:val="28"/>
        </w:rPr>
      </w:pPr>
      <w:r>
        <w:rPr>
          <w:sz w:val="28"/>
        </w:rPr>
        <w:t xml:space="preserve">Организация родительского контроля организации и качества </w:t>
      </w:r>
      <w:proofErr w:type="gramStart"/>
      <w:r>
        <w:rPr>
          <w:sz w:val="28"/>
        </w:rPr>
        <w:t>питания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и/или</w:t>
      </w:r>
      <w:r>
        <w:rPr>
          <w:spacing w:val="69"/>
          <w:sz w:val="28"/>
        </w:rPr>
        <w:t xml:space="preserve"> </w:t>
      </w:r>
      <w:r>
        <w:rPr>
          <w:sz w:val="28"/>
        </w:rPr>
        <w:t>участии в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общешкольной комиссии.</w:t>
      </w:r>
    </w:p>
    <w:p w:rsidR="005B3786" w:rsidRDefault="005B3786" w:rsidP="005B3786">
      <w:pPr>
        <w:pStyle w:val="a5"/>
        <w:numPr>
          <w:ilvl w:val="2"/>
          <w:numId w:val="1"/>
        </w:numPr>
        <w:tabs>
          <w:tab w:val="left" w:pos="1002"/>
        </w:tabs>
        <w:ind w:right="166" w:firstLine="0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Комиссия)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Уставом школы.</w:t>
      </w:r>
    </w:p>
    <w:p w:rsidR="005B3786" w:rsidRDefault="005B3786" w:rsidP="005B3786">
      <w:pPr>
        <w:pStyle w:val="a5"/>
        <w:numPr>
          <w:ilvl w:val="2"/>
          <w:numId w:val="1"/>
        </w:numPr>
        <w:tabs>
          <w:tab w:val="left" w:pos="961"/>
        </w:tabs>
        <w:ind w:right="169" w:firstLine="0"/>
        <w:jc w:val="both"/>
        <w:rPr>
          <w:sz w:val="28"/>
        </w:rPr>
      </w:pPr>
      <w:r>
        <w:rPr>
          <w:sz w:val="28"/>
        </w:rPr>
        <w:t>Комиссия является постоянно действующим органом самоуправления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школьников.</w:t>
      </w:r>
    </w:p>
    <w:p w:rsidR="005B3786" w:rsidRDefault="005B3786" w:rsidP="005B3786">
      <w:pPr>
        <w:pStyle w:val="a5"/>
        <w:numPr>
          <w:ilvl w:val="2"/>
          <w:numId w:val="1"/>
        </w:numPr>
        <w:tabs>
          <w:tab w:val="left" w:pos="1045"/>
        </w:tabs>
        <w:ind w:right="169" w:firstLine="0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педагоги.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 участие в ней назначенного директором школы ответственного за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питания обучающихся.</w:t>
      </w:r>
    </w:p>
    <w:p w:rsidR="005B3786" w:rsidRDefault="005B3786" w:rsidP="005B3786">
      <w:pPr>
        <w:pStyle w:val="a5"/>
        <w:numPr>
          <w:ilvl w:val="2"/>
          <w:numId w:val="1"/>
        </w:numPr>
        <w:tabs>
          <w:tab w:val="left" w:pos="1165"/>
        </w:tabs>
        <w:ind w:right="168" w:firstLine="0"/>
        <w:jc w:val="both"/>
        <w:rPr>
          <w:sz w:val="28"/>
        </w:rPr>
      </w:pP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добровольности участия в его работе, коллегиальности принятия решений,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гласности.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503"/>
        </w:tabs>
        <w:spacing w:before="5" w:line="319" w:lineRule="exact"/>
        <w:jc w:val="left"/>
      </w:pPr>
      <w:r>
        <w:t>Задачи</w:t>
      </w:r>
      <w:r>
        <w:rPr>
          <w:spacing w:val="-3"/>
        </w:rPr>
        <w:t xml:space="preserve"> </w:t>
      </w:r>
      <w:r>
        <w:t>Комиссии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714"/>
        </w:tabs>
        <w:spacing w:line="319" w:lineRule="exact"/>
        <w:ind w:left="714" w:hanging="492"/>
        <w:rPr>
          <w:sz w:val="28"/>
        </w:rPr>
      </w:pPr>
      <w:r>
        <w:rPr>
          <w:sz w:val="28"/>
        </w:rPr>
        <w:t>Задачами</w:t>
      </w:r>
      <w:r>
        <w:rPr>
          <w:spacing w:val="-3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386"/>
        </w:tabs>
        <w:spacing w:line="322" w:lineRule="exact"/>
        <w:ind w:left="385" w:hanging="164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приоритетности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463"/>
        </w:tabs>
        <w:ind w:right="169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энергетической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химического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рационов</w:t>
      </w:r>
      <w:r>
        <w:rPr>
          <w:spacing w:val="-67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энергозатратам</w:t>
      </w:r>
      <w:proofErr w:type="spellEnd"/>
      <w:r>
        <w:rPr>
          <w:sz w:val="28"/>
        </w:rPr>
        <w:t>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429"/>
        </w:tabs>
        <w:ind w:right="166" w:firstLine="0"/>
        <w:rPr>
          <w:sz w:val="28"/>
        </w:rPr>
      </w:pPr>
      <w:r>
        <w:rPr>
          <w:sz w:val="28"/>
        </w:rPr>
        <w:t>обеспечение максимально разнообразного здорового питания и наличие в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ежедневном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рационе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насыщенных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жиров,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1"/>
          <w:sz w:val="28"/>
        </w:rPr>
        <w:t xml:space="preserve"> </w:t>
      </w:r>
      <w:r>
        <w:rPr>
          <w:sz w:val="28"/>
        </w:rPr>
        <w:t>сахаров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поваренной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соли,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продуктов, обогащенных витаминами, пищевыми волокнами и биологически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веществами;</w:t>
      </w:r>
    </w:p>
    <w:p w:rsidR="005B3786" w:rsidRDefault="005B3786" w:rsidP="005B3786">
      <w:pPr>
        <w:jc w:val="both"/>
        <w:rPr>
          <w:sz w:val="28"/>
        </w:rPr>
        <w:sectPr w:rsidR="005B3786">
          <w:pgSz w:w="11910" w:h="16840"/>
          <w:pgMar w:top="1580" w:right="680" w:bottom="280" w:left="1480" w:header="720" w:footer="720" w:gutter="0"/>
          <w:cols w:space="720"/>
        </w:sectPr>
      </w:pP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484"/>
        </w:tabs>
        <w:spacing w:before="67" w:line="242" w:lineRule="auto"/>
        <w:ind w:right="170" w:firstLine="0"/>
        <w:rPr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пищевых продуктов</w:t>
      </w:r>
      <w:r>
        <w:rPr>
          <w:spacing w:val="-2"/>
          <w:sz w:val="28"/>
        </w:rPr>
        <w:t xml:space="preserve"> </w:t>
      </w:r>
      <w:r>
        <w:rPr>
          <w:sz w:val="28"/>
        </w:rPr>
        <w:t>(готовых блюд);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515"/>
        </w:tabs>
        <w:ind w:right="169" w:firstLine="0"/>
        <w:rPr>
          <w:sz w:val="28"/>
        </w:rPr>
      </w:pPr>
      <w:r>
        <w:rPr>
          <w:sz w:val="28"/>
        </w:rPr>
        <w:t>исключение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фальсифицированных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 технологической и кулинарной обработки пищевых продуктов,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 сохранность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исходной</w:t>
      </w:r>
      <w:r>
        <w:rPr>
          <w:spacing w:val="-1"/>
          <w:sz w:val="28"/>
        </w:rPr>
        <w:t xml:space="preserve"> </w:t>
      </w:r>
      <w:r>
        <w:rPr>
          <w:sz w:val="28"/>
        </w:rPr>
        <w:t>пищевой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ценности.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503"/>
        </w:tabs>
        <w:spacing w:line="319" w:lineRule="exact"/>
        <w:jc w:val="left"/>
      </w:pPr>
      <w:r>
        <w:t>Функции</w:t>
      </w:r>
      <w:r>
        <w:rPr>
          <w:spacing w:val="-4"/>
        </w:rPr>
        <w:t xml:space="preserve"> </w:t>
      </w:r>
      <w:r>
        <w:t>Комиссии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715"/>
        </w:tabs>
        <w:spacing w:line="319" w:lineRule="exact"/>
        <w:ind w:left="714" w:hanging="493"/>
        <w:rPr>
          <w:sz w:val="28"/>
        </w:rPr>
      </w:pPr>
      <w:r>
        <w:rPr>
          <w:sz w:val="28"/>
        </w:rPr>
        <w:t>Комиссия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процедурах: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386"/>
        </w:tabs>
        <w:spacing w:before="1" w:line="322" w:lineRule="exact"/>
        <w:ind w:left="385" w:hanging="164"/>
        <w:jc w:val="left"/>
        <w:rPr>
          <w:sz w:val="28"/>
        </w:rPr>
      </w:pPr>
      <w:r>
        <w:rPr>
          <w:sz w:val="28"/>
        </w:rPr>
        <w:t>общественная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экспертиза</w:t>
      </w:r>
      <w:r>
        <w:rPr>
          <w:spacing w:val="-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489"/>
        </w:tabs>
        <w:ind w:right="171" w:firstLine="0"/>
        <w:jc w:val="left"/>
        <w:rPr>
          <w:sz w:val="28"/>
        </w:rPr>
      </w:pPr>
      <w:r>
        <w:rPr>
          <w:sz w:val="28"/>
        </w:rPr>
        <w:t>контроль</w:t>
      </w:r>
      <w:r>
        <w:rPr>
          <w:spacing w:val="28"/>
          <w:sz w:val="28"/>
        </w:rPr>
        <w:t xml:space="preserve"> </w:t>
      </w:r>
      <w:r>
        <w:rPr>
          <w:sz w:val="28"/>
        </w:rPr>
        <w:t>за</w:t>
      </w:r>
      <w:r>
        <w:rPr>
          <w:spacing w:val="26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27"/>
          <w:sz w:val="28"/>
        </w:rPr>
        <w:t xml:space="preserve"> </w:t>
      </w:r>
      <w:r>
        <w:rPr>
          <w:sz w:val="28"/>
        </w:rPr>
        <w:t>приготовленной</w:t>
      </w:r>
      <w:r>
        <w:rPr>
          <w:spacing w:val="29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30"/>
          <w:sz w:val="28"/>
        </w:rPr>
        <w:t xml:space="preserve"> </w:t>
      </w:r>
      <w:r>
        <w:rPr>
          <w:sz w:val="28"/>
        </w:rPr>
        <w:t>меню</w:t>
      </w:r>
      <w:r>
        <w:rPr>
          <w:spacing w:val="-67"/>
          <w:sz w:val="28"/>
        </w:rPr>
        <w:t xml:space="preserve"> </w:t>
      </w:r>
      <w:r>
        <w:rPr>
          <w:sz w:val="28"/>
        </w:rPr>
        <w:t>пищи;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412"/>
        </w:tabs>
        <w:ind w:right="172" w:firstLine="0"/>
        <w:jc w:val="left"/>
        <w:rPr>
          <w:sz w:val="28"/>
        </w:rPr>
      </w:pPr>
      <w:r>
        <w:rPr>
          <w:sz w:val="28"/>
        </w:rPr>
        <w:t>изучение</w:t>
      </w:r>
      <w:r>
        <w:rPr>
          <w:spacing w:val="22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2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их</w:t>
      </w:r>
      <w:r>
        <w:rPr>
          <w:spacing w:val="2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2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24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 и улучшению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 питания;</w:t>
      </w:r>
    </w:p>
    <w:p w:rsidR="005B3786" w:rsidRDefault="005B3786" w:rsidP="005B3786">
      <w:pPr>
        <w:pStyle w:val="a5"/>
        <w:numPr>
          <w:ilvl w:val="0"/>
          <w:numId w:val="2"/>
        </w:numPr>
        <w:tabs>
          <w:tab w:val="left" w:pos="395"/>
        </w:tabs>
        <w:spacing w:line="242" w:lineRule="auto"/>
        <w:ind w:right="171" w:firstLine="0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6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6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503"/>
        </w:tabs>
        <w:spacing w:line="319" w:lineRule="exact"/>
        <w:jc w:val="left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Комиссии</w:t>
      </w:r>
    </w:p>
    <w:p w:rsidR="005B3786" w:rsidRDefault="005B3786" w:rsidP="005B3786">
      <w:pPr>
        <w:pStyle w:val="a3"/>
        <w:ind w:right="166" w:firstLine="707"/>
      </w:pPr>
      <w:r>
        <w:t>Для осуществления</w:t>
      </w:r>
      <w:r>
        <w:rPr>
          <w:spacing w:val="1"/>
        </w:rPr>
        <w:t xml:space="preserve"> </w:t>
      </w:r>
      <w:r>
        <w:t>возложенных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предоставлены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права: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95"/>
        </w:tabs>
        <w:ind w:right="173" w:firstLine="707"/>
        <w:jc w:val="both"/>
        <w:rPr>
          <w:sz w:val="28"/>
        </w:rPr>
      </w:pP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27"/>
        </w:tabs>
        <w:spacing w:line="242" w:lineRule="auto"/>
        <w:ind w:right="170" w:firstLine="707"/>
        <w:jc w:val="both"/>
        <w:rPr>
          <w:sz w:val="28"/>
        </w:rPr>
      </w:pPr>
      <w:r>
        <w:rPr>
          <w:sz w:val="28"/>
        </w:rPr>
        <w:t>получать от повара информацию по организации питания, качеству</w:t>
      </w:r>
      <w:r>
        <w:rPr>
          <w:spacing w:val="-67"/>
          <w:sz w:val="28"/>
        </w:rPr>
        <w:t xml:space="preserve"> </w:t>
      </w:r>
      <w:r>
        <w:rPr>
          <w:sz w:val="28"/>
        </w:rPr>
        <w:t>приготовляемых</w:t>
      </w:r>
      <w:r>
        <w:rPr>
          <w:spacing w:val="-1"/>
          <w:sz w:val="28"/>
        </w:rPr>
        <w:t xml:space="preserve"> </w:t>
      </w:r>
      <w:r>
        <w:rPr>
          <w:sz w:val="28"/>
        </w:rPr>
        <w:t>блюд и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санитарно-гигиенических норм;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604"/>
        </w:tabs>
        <w:ind w:right="170" w:firstLine="707"/>
        <w:jc w:val="both"/>
        <w:rPr>
          <w:sz w:val="28"/>
        </w:rPr>
      </w:pPr>
      <w:r>
        <w:rPr>
          <w:sz w:val="28"/>
        </w:rPr>
        <w:t>заслушивать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повара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 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30"/>
        </w:tabs>
        <w:ind w:right="173" w:firstLine="707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столовой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составе,</w:t>
      </w:r>
      <w:r>
        <w:rPr>
          <w:spacing w:val="-5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 трёх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-4"/>
          <w:sz w:val="28"/>
        </w:rPr>
        <w:t xml:space="preserve"> </w:t>
      </w:r>
      <w:r>
        <w:rPr>
          <w:sz w:val="28"/>
        </w:rPr>
        <w:t>на момент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23"/>
        </w:tabs>
        <w:spacing w:line="321" w:lineRule="exact"/>
        <w:ind w:left="1422" w:hanging="493"/>
        <w:jc w:val="both"/>
        <w:rPr>
          <w:sz w:val="28"/>
        </w:rPr>
      </w:pPr>
      <w:r>
        <w:rPr>
          <w:sz w:val="28"/>
        </w:rPr>
        <w:t>изменить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проверки,</w:t>
      </w:r>
      <w:r>
        <w:rPr>
          <w:spacing w:val="-3"/>
          <w:sz w:val="28"/>
        </w:rPr>
        <w:t xml:space="preserve"> </w:t>
      </w:r>
      <w:r>
        <w:rPr>
          <w:sz w:val="28"/>
        </w:rPr>
        <w:t>если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причина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объективна;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686"/>
        </w:tabs>
        <w:ind w:right="171" w:firstLine="707"/>
        <w:jc w:val="both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71"/>
        </w:tabs>
        <w:ind w:right="170" w:firstLine="707"/>
        <w:jc w:val="both"/>
        <w:rPr>
          <w:sz w:val="28"/>
        </w:rPr>
      </w:pP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 школьной столовой, педагогического коллектива, обучающихся и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1211"/>
        </w:tabs>
        <w:spacing w:line="320" w:lineRule="exact"/>
        <w:ind w:left="1210"/>
        <w:jc w:val="both"/>
      </w:pPr>
      <w:r>
        <w:t>Организация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Комиссии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79"/>
        </w:tabs>
        <w:ind w:right="171" w:firstLine="707"/>
        <w:jc w:val="both"/>
        <w:rPr>
          <w:sz w:val="28"/>
        </w:rPr>
      </w:pPr>
      <w:r>
        <w:rPr>
          <w:sz w:val="28"/>
        </w:rPr>
        <w:t>Комиссия формируется на основании приказа директора школы.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 комиссии начинаются с момента подписания 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23"/>
        </w:tabs>
        <w:spacing w:line="322" w:lineRule="exact"/>
        <w:ind w:left="1422" w:hanging="493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-5"/>
          <w:sz w:val="28"/>
        </w:rPr>
        <w:t xml:space="preserve"> </w:t>
      </w:r>
      <w:r>
        <w:rPr>
          <w:sz w:val="28"/>
        </w:rPr>
        <w:t>выбирает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председателя.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08"/>
        </w:tabs>
        <w:ind w:right="164" w:firstLine="707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23"/>
        </w:tabs>
        <w:spacing w:line="321" w:lineRule="exact"/>
        <w:ind w:left="1422" w:hanging="493"/>
        <w:jc w:val="both"/>
        <w:rPr>
          <w:sz w:val="28"/>
        </w:rPr>
      </w:pP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6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35"/>
        </w:tabs>
        <w:ind w:right="170" w:firstLine="707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и родительский комитет.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611"/>
        </w:tabs>
        <w:ind w:right="165" w:firstLine="707"/>
        <w:jc w:val="both"/>
        <w:rPr>
          <w:sz w:val="28"/>
        </w:rPr>
      </w:pP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четверть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знакомит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директора школы и один раз в полугодие Управляющий совет</w:t>
      </w:r>
      <w:r>
        <w:rPr>
          <w:spacing w:val="1"/>
          <w:sz w:val="28"/>
        </w:rPr>
        <w:t xml:space="preserve"> </w:t>
      </w:r>
      <w:r>
        <w:rPr>
          <w:sz w:val="28"/>
        </w:rPr>
        <w:t>школы.</w:t>
      </w:r>
    </w:p>
    <w:p w:rsidR="005B3786" w:rsidRDefault="005B3786" w:rsidP="005B3786">
      <w:pPr>
        <w:jc w:val="both"/>
        <w:rPr>
          <w:sz w:val="28"/>
        </w:rPr>
        <w:sectPr w:rsidR="005B3786">
          <w:pgSz w:w="11910" w:h="16840"/>
          <w:pgMar w:top="1040" w:right="680" w:bottom="280" w:left="1480" w:header="720" w:footer="720" w:gutter="0"/>
          <w:cols w:space="720"/>
        </w:sectPr>
      </w:pP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29"/>
        </w:tabs>
        <w:spacing w:before="67" w:line="242" w:lineRule="auto"/>
        <w:ind w:right="173" w:firstLine="707"/>
        <w:jc w:val="both"/>
        <w:rPr>
          <w:sz w:val="28"/>
        </w:rPr>
      </w:pPr>
      <w:r>
        <w:rPr>
          <w:sz w:val="28"/>
        </w:rPr>
        <w:lastRenderedPageBreak/>
        <w:t>По итогам учебного года комиссия готовит аналитическую справку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отчёта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по </w:t>
      </w:r>
      <w:proofErr w:type="spellStart"/>
      <w:r>
        <w:rPr>
          <w:sz w:val="28"/>
        </w:rPr>
        <w:t>самообследованию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99"/>
        </w:tabs>
        <w:ind w:right="170" w:firstLine="707"/>
        <w:jc w:val="both"/>
        <w:rPr>
          <w:sz w:val="28"/>
        </w:rPr>
      </w:pPr>
      <w:r>
        <w:rPr>
          <w:sz w:val="28"/>
        </w:rPr>
        <w:t>Заседание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мере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месяц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считаются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правомочными,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не менее 2/3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63"/>
        </w:tabs>
        <w:ind w:right="170" w:firstLine="707"/>
        <w:jc w:val="both"/>
        <w:rPr>
          <w:sz w:val="28"/>
        </w:rPr>
      </w:pPr>
      <w:r>
        <w:rPr>
          <w:sz w:val="28"/>
        </w:rPr>
        <w:t>Решение комиссии принимаются большинством голосов из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путём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актом.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1211"/>
        </w:tabs>
        <w:spacing w:before="1" w:line="319" w:lineRule="exact"/>
        <w:ind w:left="1210"/>
        <w:jc w:val="both"/>
      </w:pPr>
      <w:r>
        <w:t>Ответственность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Комиссии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631"/>
        </w:tabs>
        <w:ind w:right="170" w:firstLine="707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ненадлежащее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обязанностей;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525"/>
        </w:tabs>
        <w:spacing w:line="242" w:lineRule="auto"/>
        <w:ind w:right="174" w:firstLine="707"/>
        <w:jc w:val="both"/>
        <w:rPr>
          <w:sz w:val="28"/>
        </w:rPr>
      </w:pP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необъективную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предоставляемых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услуг.</w:t>
      </w:r>
    </w:p>
    <w:p w:rsidR="005B3786" w:rsidRDefault="005B3786" w:rsidP="005B3786">
      <w:pPr>
        <w:pStyle w:val="1"/>
        <w:numPr>
          <w:ilvl w:val="0"/>
          <w:numId w:val="1"/>
        </w:numPr>
        <w:tabs>
          <w:tab w:val="left" w:pos="1211"/>
        </w:tabs>
        <w:spacing w:line="319" w:lineRule="exact"/>
        <w:ind w:left="1210"/>
        <w:jc w:val="both"/>
      </w:pPr>
      <w:r>
        <w:t>Документация</w:t>
      </w:r>
      <w:r>
        <w:rPr>
          <w:spacing w:val="-6"/>
        </w:rPr>
        <w:t xml:space="preserve"> </w:t>
      </w:r>
      <w:r>
        <w:t>Комиссии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628"/>
        </w:tabs>
        <w:ind w:right="171" w:firstLine="707"/>
        <w:jc w:val="both"/>
        <w:rPr>
          <w:sz w:val="28"/>
        </w:rPr>
      </w:pPr>
      <w:r>
        <w:rPr>
          <w:sz w:val="28"/>
        </w:rPr>
        <w:t>Заседания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протоколом.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председателем.</w:t>
      </w:r>
    </w:p>
    <w:p w:rsidR="005B3786" w:rsidRDefault="005B3786" w:rsidP="005B3786">
      <w:pPr>
        <w:pStyle w:val="a5"/>
        <w:numPr>
          <w:ilvl w:val="1"/>
          <w:numId w:val="1"/>
        </w:numPr>
        <w:tabs>
          <w:tab w:val="left" w:pos="1479"/>
        </w:tabs>
        <w:ind w:right="163" w:firstLine="707"/>
        <w:jc w:val="both"/>
        <w:rPr>
          <w:sz w:val="28"/>
        </w:rPr>
      </w:pPr>
      <w:r>
        <w:rPr>
          <w:sz w:val="28"/>
        </w:rPr>
        <w:t>Тетрадь протоколов заседания комиссии хранится у заместителя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5B3786" w:rsidRDefault="005B3786" w:rsidP="005B3786">
      <w:pPr>
        <w:jc w:val="both"/>
        <w:rPr>
          <w:sz w:val="28"/>
        </w:rPr>
        <w:sectPr w:rsidR="005B3786">
          <w:pgSz w:w="11910" w:h="16840"/>
          <w:pgMar w:top="1040" w:right="680" w:bottom="280" w:left="1480" w:header="720" w:footer="720" w:gutter="0"/>
          <w:cols w:space="720"/>
        </w:sectPr>
      </w:pPr>
    </w:p>
    <w:p w:rsidR="00462FFD" w:rsidRDefault="00462FFD"/>
    <w:sectPr w:rsidR="0046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B00EC"/>
    <w:multiLevelType w:val="multilevel"/>
    <w:tmpl w:val="278C75EE"/>
    <w:lvl w:ilvl="0">
      <w:start w:val="1"/>
      <w:numFmt w:val="decimal"/>
      <w:lvlText w:val="%1."/>
      <w:lvlJc w:val="left"/>
      <w:pPr>
        <w:ind w:left="50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3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2" w:hanging="7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848" w:hanging="7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76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4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3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9" w:hanging="780"/>
      </w:pPr>
      <w:rPr>
        <w:rFonts w:hint="default"/>
        <w:lang w:val="ru-RU" w:eastAsia="en-US" w:bidi="ar-SA"/>
      </w:rPr>
    </w:lvl>
  </w:abstractNum>
  <w:abstractNum w:abstractNumId="1">
    <w:nsid w:val="4F925D3A"/>
    <w:multiLevelType w:val="hybridMultilevel"/>
    <w:tmpl w:val="6EAEA64E"/>
    <w:lvl w:ilvl="0" w:tplc="90A48C2A">
      <w:numFmt w:val="bullet"/>
      <w:lvlText w:val="-"/>
      <w:lvlJc w:val="left"/>
      <w:pPr>
        <w:ind w:left="22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9ED7A8">
      <w:numFmt w:val="bullet"/>
      <w:lvlText w:val="•"/>
      <w:lvlJc w:val="left"/>
      <w:pPr>
        <w:ind w:left="1172" w:hanging="310"/>
      </w:pPr>
      <w:rPr>
        <w:rFonts w:hint="default"/>
        <w:lang w:val="ru-RU" w:eastAsia="en-US" w:bidi="ar-SA"/>
      </w:rPr>
    </w:lvl>
    <w:lvl w:ilvl="2" w:tplc="E3ACCD9A">
      <w:numFmt w:val="bullet"/>
      <w:lvlText w:val="•"/>
      <w:lvlJc w:val="left"/>
      <w:pPr>
        <w:ind w:left="2125" w:hanging="310"/>
      </w:pPr>
      <w:rPr>
        <w:rFonts w:hint="default"/>
        <w:lang w:val="ru-RU" w:eastAsia="en-US" w:bidi="ar-SA"/>
      </w:rPr>
    </w:lvl>
    <w:lvl w:ilvl="3" w:tplc="45984880">
      <w:numFmt w:val="bullet"/>
      <w:lvlText w:val="•"/>
      <w:lvlJc w:val="left"/>
      <w:pPr>
        <w:ind w:left="3077" w:hanging="310"/>
      </w:pPr>
      <w:rPr>
        <w:rFonts w:hint="default"/>
        <w:lang w:val="ru-RU" w:eastAsia="en-US" w:bidi="ar-SA"/>
      </w:rPr>
    </w:lvl>
    <w:lvl w:ilvl="4" w:tplc="ACFE3724">
      <w:numFmt w:val="bullet"/>
      <w:lvlText w:val="•"/>
      <w:lvlJc w:val="left"/>
      <w:pPr>
        <w:ind w:left="4030" w:hanging="310"/>
      </w:pPr>
      <w:rPr>
        <w:rFonts w:hint="default"/>
        <w:lang w:val="ru-RU" w:eastAsia="en-US" w:bidi="ar-SA"/>
      </w:rPr>
    </w:lvl>
    <w:lvl w:ilvl="5" w:tplc="AA16A8E4">
      <w:numFmt w:val="bullet"/>
      <w:lvlText w:val="•"/>
      <w:lvlJc w:val="left"/>
      <w:pPr>
        <w:ind w:left="4983" w:hanging="310"/>
      </w:pPr>
      <w:rPr>
        <w:rFonts w:hint="default"/>
        <w:lang w:val="ru-RU" w:eastAsia="en-US" w:bidi="ar-SA"/>
      </w:rPr>
    </w:lvl>
    <w:lvl w:ilvl="6" w:tplc="DCB4A8CA">
      <w:numFmt w:val="bullet"/>
      <w:lvlText w:val="•"/>
      <w:lvlJc w:val="left"/>
      <w:pPr>
        <w:ind w:left="5935" w:hanging="310"/>
      </w:pPr>
      <w:rPr>
        <w:rFonts w:hint="default"/>
        <w:lang w:val="ru-RU" w:eastAsia="en-US" w:bidi="ar-SA"/>
      </w:rPr>
    </w:lvl>
    <w:lvl w:ilvl="7" w:tplc="B6161308">
      <w:numFmt w:val="bullet"/>
      <w:lvlText w:val="•"/>
      <w:lvlJc w:val="left"/>
      <w:pPr>
        <w:ind w:left="6888" w:hanging="310"/>
      </w:pPr>
      <w:rPr>
        <w:rFonts w:hint="default"/>
        <w:lang w:val="ru-RU" w:eastAsia="en-US" w:bidi="ar-SA"/>
      </w:rPr>
    </w:lvl>
    <w:lvl w:ilvl="8" w:tplc="639EFD4A">
      <w:numFmt w:val="bullet"/>
      <w:lvlText w:val="•"/>
      <w:lvlJc w:val="left"/>
      <w:pPr>
        <w:ind w:left="7841" w:hanging="31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86"/>
    <w:rsid w:val="00462FFD"/>
    <w:rsid w:val="00591036"/>
    <w:rsid w:val="005B3786"/>
    <w:rsid w:val="00C7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47763B-1A79-4A8B-93DC-FD3A2C706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B37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B3786"/>
    <w:pPr>
      <w:ind w:left="2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B37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5B3786"/>
    <w:pPr>
      <w:ind w:left="22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B378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B3786"/>
    <w:pPr>
      <w:ind w:left="22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Информатика</dc:creator>
  <cp:keywords/>
  <dc:description/>
  <cp:lastModifiedBy>Информатика</cp:lastModifiedBy>
  <cp:revision>2</cp:revision>
  <dcterms:created xsi:type="dcterms:W3CDTF">2023-06-20T05:05:00Z</dcterms:created>
  <dcterms:modified xsi:type="dcterms:W3CDTF">2023-06-20T05:05:00Z</dcterms:modified>
</cp:coreProperties>
</file>