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C5D" w:rsidRPr="0056783F" w:rsidRDefault="00ED0C5D" w:rsidP="00ED0C5D">
      <w:pPr>
        <w:spacing w:after="0" w:line="408" w:lineRule="auto"/>
        <w:ind w:left="120"/>
        <w:jc w:val="center"/>
        <w:rPr>
          <w:lang w:val="ru-RU"/>
        </w:rPr>
      </w:pPr>
      <w:bookmarkStart w:id="0" w:name="block-16327188"/>
      <w:r w:rsidRPr="0056783F">
        <w:rPr>
          <w:rFonts w:ascii="Times New Roman" w:hAnsi="Times New Roman"/>
          <w:b/>
          <w:color w:val="000000"/>
          <w:sz w:val="28"/>
          <w:lang w:val="ru-RU"/>
        </w:rPr>
        <w:t>МИНИСТЕРСТВО ПРОСВЕЩЕНИЯ РОССИЙСКОЙ ФЕДЕРАЦИИ</w:t>
      </w:r>
    </w:p>
    <w:p w:rsidR="00ED0C5D" w:rsidRPr="0056783F" w:rsidRDefault="00ED0C5D" w:rsidP="00ED0C5D">
      <w:pPr>
        <w:spacing w:after="0" w:line="408" w:lineRule="auto"/>
        <w:ind w:left="120"/>
        <w:jc w:val="center"/>
        <w:rPr>
          <w:lang w:val="ru-RU"/>
        </w:rPr>
      </w:pPr>
      <w:r w:rsidRPr="0056783F">
        <w:rPr>
          <w:rFonts w:ascii="Times New Roman" w:hAnsi="Times New Roman"/>
          <w:b/>
          <w:color w:val="000000"/>
          <w:sz w:val="28"/>
          <w:lang w:val="ru-RU"/>
        </w:rPr>
        <w:t>‌</w:t>
      </w:r>
      <w:bookmarkStart w:id="1" w:name="ac61422a-29c7-4a5a-957e-10d44a9a8bf8"/>
      <w:r w:rsidRPr="0056783F">
        <w:rPr>
          <w:rFonts w:ascii="Times New Roman" w:hAnsi="Times New Roman"/>
          <w:b/>
          <w:color w:val="000000"/>
          <w:sz w:val="28"/>
          <w:lang w:val="ru-RU"/>
        </w:rPr>
        <w:t>Министерство образования и науки Республики Татарстан</w:t>
      </w:r>
      <w:bookmarkEnd w:id="1"/>
      <w:r w:rsidRPr="0056783F">
        <w:rPr>
          <w:rFonts w:ascii="Times New Roman" w:hAnsi="Times New Roman"/>
          <w:b/>
          <w:color w:val="000000"/>
          <w:sz w:val="28"/>
          <w:lang w:val="ru-RU"/>
        </w:rPr>
        <w:t xml:space="preserve">‌‌ </w:t>
      </w:r>
    </w:p>
    <w:p w:rsidR="00ED0C5D" w:rsidRPr="0056783F" w:rsidRDefault="00ED0C5D" w:rsidP="00ED0C5D">
      <w:pPr>
        <w:spacing w:after="0" w:line="408" w:lineRule="auto"/>
        <w:ind w:left="120"/>
        <w:jc w:val="center"/>
        <w:rPr>
          <w:lang w:val="ru-RU"/>
        </w:rPr>
      </w:pPr>
      <w:r w:rsidRPr="0056783F">
        <w:rPr>
          <w:rFonts w:ascii="Times New Roman" w:hAnsi="Times New Roman"/>
          <w:b/>
          <w:color w:val="000000"/>
          <w:sz w:val="28"/>
          <w:lang w:val="ru-RU"/>
        </w:rPr>
        <w:t>‌</w:t>
      </w:r>
      <w:bookmarkStart w:id="2" w:name="999bf644-f3de-4153-a38b-a44d917c4aaf"/>
      <w:r w:rsidRPr="0056783F">
        <w:rPr>
          <w:rFonts w:ascii="Times New Roman" w:hAnsi="Times New Roman"/>
          <w:b/>
          <w:color w:val="000000"/>
          <w:sz w:val="28"/>
          <w:lang w:val="ru-RU"/>
        </w:rPr>
        <w:t xml:space="preserve">Исполнительный комитет </w:t>
      </w:r>
      <w:proofErr w:type="spellStart"/>
      <w:r w:rsidRPr="0056783F">
        <w:rPr>
          <w:rFonts w:ascii="Times New Roman" w:hAnsi="Times New Roman"/>
          <w:b/>
          <w:color w:val="000000"/>
          <w:sz w:val="28"/>
          <w:lang w:val="ru-RU"/>
        </w:rPr>
        <w:t>Черемшанского</w:t>
      </w:r>
      <w:proofErr w:type="spellEnd"/>
      <w:r w:rsidRPr="0056783F">
        <w:rPr>
          <w:rFonts w:ascii="Times New Roman" w:hAnsi="Times New Roman"/>
          <w:b/>
          <w:color w:val="000000"/>
          <w:sz w:val="28"/>
          <w:lang w:val="ru-RU"/>
        </w:rPr>
        <w:t xml:space="preserve"> муниципального района</w:t>
      </w:r>
      <w:bookmarkEnd w:id="2"/>
      <w:r w:rsidRPr="0056783F">
        <w:rPr>
          <w:rFonts w:ascii="Times New Roman" w:hAnsi="Times New Roman"/>
          <w:b/>
          <w:color w:val="000000"/>
          <w:sz w:val="28"/>
          <w:lang w:val="ru-RU"/>
        </w:rPr>
        <w:t>‌</w:t>
      </w:r>
      <w:r w:rsidRPr="0056783F">
        <w:rPr>
          <w:rFonts w:ascii="Times New Roman" w:hAnsi="Times New Roman"/>
          <w:color w:val="000000"/>
          <w:sz w:val="28"/>
          <w:lang w:val="ru-RU"/>
        </w:rPr>
        <w:t>​</w:t>
      </w:r>
    </w:p>
    <w:p w:rsidR="00ED0C5D" w:rsidRPr="0056783F" w:rsidRDefault="00ED0C5D" w:rsidP="00ED0C5D">
      <w:pPr>
        <w:spacing w:after="0" w:line="408" w:lineRule="auto"/>
        <w:ind w:left="120"/>
        <w:jc w:val="center"/>
        <w:rPr>
          <w:lang w:val="ru-RU"/>
        </w:rPr>
      </w:pPr>
      <w:r w:rsidRPr="0056783F">
        <w:rPr>
          <w:rFonts w:ascii="Times New Roman" w:hAnsi="Times New Roman"/>
          <w:b/>
          <w:color w:val="000000"/>
          <w:sz w:val="28"/>
          <w:lang w:val="ru-RU"/>
        </w:rPr>
        <w:t>МБОУ "</w:t>
      </w:r>
      <w:proofErr w:type="spellStart"/>
      <w:r w:rsidRPr="0056783F">
        <w:rPr>
          <w:rFonts w:ascii="Times New Roman" w:hAnsi="Times New Roman"/>
          <w:b/>
          <w:color w:val="000000"/>
          <w:sz w:val="28"/>
          <w:lang w:val="ru-RU"/>
        </w:rPr>
        <w:t>Черемшанская</w:t>
      </w:r>
      <w:proofErr w:type="spellEnd"/>
      <w:r w:rsidRPr="0056783F">
        <w:rPr>
          <w:rFonts w:ascii="Times New Roman" w:hAnsi="Times New Roman"/>
          <w:b/>
          <w:color w:val="000000"/>
          <w:sz w:val="28"/>
          <w:lang w:val="ru-RU"/>
        </w:rPr>
        <w:t xml:space="preserve"> СОШ №2</w:t>
      </w:r>
      <w:r>
        <w:rPr>
          <w:rFonts w:ascii="Times New Roman" w:hAnsi="Times New Roman"/>
          <w:b/>
          <w:color w:val="000000"/>
          <w:sz w:val="28"/>
          <w:lang w:val="ru-RU"/>
        </w:rPr>
        <w:t xml:space="preserve"> им </w:t>
      </w:r>
      <w:proofErr w:type="spellStart"/>
      <w:r>
        <w:rPr>
          <w:rFonts w:ascii="Times New Roman" w:hAnsi="Times New Roman"/>
          <w:b/>
          <w:color w:val="000000"/>
          <w:sz w:val="28"/>
          <w:lang w:val="ru-RU"/>
        </w:rPr>
        <w:t>С.А.Ларионова</w:t>
      </w:r>
      <w:proofErr w:type="spellEnd"/>
      <w:r w:rsidRPr="0056783F">
        <w:rPr>
          <w:rFonts w:ascii="Times New Roman" w:hAnsi="Times New Roman"/>
          <w:b/>
          <w:color w:val="000000"/>
          <w:sz w:val="28"/>
          <w:lang w:val="ru-RU"/>
        </w:rPr>
        <w:t>"</w:t>
      </w:r>
    </w:p>
    <w:p w:rsidR="00ED0C5D" w:rsidRPr="0056783F" w:rsidRDefault="00ED0C5D" w:rsidP="00ED0C5D">
      <w:pPr>
        <w:spacing w:after="0"/>
        <w:ind w:left="120"/>
        <w:rPr>
          <w:lang w:val="ru-RU"/>
        </w:rPr>
      </w:pPr>
    </w:p>
    <w:p w:rsidR="00ED0C5D" w:rsidRPr="0056783F" w:rsidRDefault="00ED0C5D" w:rsidP="00ED0C5D">
      <w:pPr>
        <w:spacing w:after="0"/>
        <w:ind w:left="120"/>
        <w:rPr>
          <w:lang w:val="ru-RU"/>
        </w:rPr>
      </w:pPr>
    </w:p>
    <w:p w:rsidR="00ED0C5D" w:rsidRPr="0056783F" w:rsidRDefault="00ED0C5D" w:rsidP="00ED0C5D">
      <w:pPr>
        <w:spacing w:after="0"/>
        <w:ind w:left="120"/>
        <w:rPr>
          <w:lang w:val="ru-RU"/>
        </w:rPr>
      </w:pPr>
    </w:p>
    <w:p w:rsidR="00ED0C5D" w:rsidRPr="0056783F" w:rsidRDefault="00ED0C5D" w:rsidP="00ED0C5D">
      <w:pPr>
        <w:spacing w:after="0"/>
        <w:ind w:left="120"/>
        <w:rPr>
          <w:lang w:val="ru-RU"/>
        </w:rPr>
      </w:pPr>
    </w:p>
    <w:tbl>
      <w:tblPr>
        <w:tblW w:w="0" w:type="auto"/>
        <w:tblLook w:val="04A0" w:firstRow="1" w:lastRow="0" w:firstColumn="1" w:lastColumn="0" w:noHBand="0" w:noVBand="1"/>
      </w:tblPr>
      <w:tblGrid>
        <w:gridCol w:w="3114"/>
        <w:gridCol w:w="3115"/>
        <w:gridCol w:w="3115"/>
      </w:tblGrid>
      <w:tr w:rsidR="00ED0C5D" w:rsidRPr="00E2220E" w:rsidTr="001020FF">
        <w:tc>
          <w:tcPr>
            <w:tcW w:w="3114" w:type="dxa"/>
          </w:tcPr>
          <w:p w:rsidR="00ED0C5D" w:rsidRPr="0040209D" w:rsidRDefault="00ED0C5D" w:rsidP="001020FF">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ED0C5D" w:rsidRPr="008944ED" w:rsidRDefault="00ED0C5D" w:rsidP="001020FF">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ED0C5D" w:rsidRDefault="00ED0C5D" w:rsidP="001020FF">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D0C5D" w:rsidRPr="008944ED" w:rsidRDefault="00ED0C5D" w:rsidP="001020FF">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Барабашкин</w:t>
            </w:r>
            <w:proofErr w:type="spellEnd"/>
            <w:r w:rsidRPr="008944ED">
              <w:rPr>
                <w:rFonts w:ascii="Times New Roman" w:eastAsia="Times New Roman" w:hAnsi="Times New Roman"/>
                <w:color w:val="000000"/>
                <w:sz w:val="24"/>
                <w:szCs w:val="24"/>
                <w:lang w:val="ru-RU"/>
              </w:rPr>
              <w:t xml:space="preserve"> А.В.</w:t>
            </w:r>
          </w:p>
          <w:p w:rsidR="00ED0C5D" w:rsidRDefault="00ED0C5D" w:rsidP="001020FF">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D0C5D" w:rsidRPr="0040209D" w:rsidRDefault="00ED0C5D" w:rsidP="001020FF">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D0C5D" w:rsidRPr="0040209D" w:rsidRDefault="00ED0C5D" w:rsidP="001020FF">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ED0C5D" w:rsidRPr="008944ED" w:rsidRDefault="00ED0C5D" w:rsidP="001020FF">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УВР</w:t>
            </w:r>
          </w:p>
          <w:p w:rsidR="00ED0C5D" w:rsidRDefault="00ED0C5D" w:rsidP="001020FF">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D0C5D" w:rsidRPr="008944ED" w:rsidRDefault="00ED0C5D" w:rsidP="001020FF">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Папирная</w:t>
            </w:r>
            <w:proofErr w:type="spellEnd"/>
            <w:r>
              <w:rPr>
                <w:rFonts w:ascii="Times New Roman" w:eastAsia="Times New Roman" w:hAnsi="Times New Roman"/>
                <w:color w:val="000000"/>
                <w:sz w:val="24"/>
                <w:szCs w:val="24"/>
                <w:lang w:val="ru-RU"/>
              </w:rPr>
              <w:t xml:space="preserve"> В.А.</w:t>
            </w:r>
          </w:p>
          <w:p w:rsidR="00ED0C5D" w:rsidRDefault="00ED0C5D" w:rsidP="001020FF">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 от «31»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ED0C5D" w:rsidRPr="0040209D" w:rsidRDefault="00ED0C5D" w:rsidP="001020FF">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D0C5D" w:rsidRDefault="00ED0C5D" w:rsidP="001020FF">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ED0C5D" w:rsidRPr="008944ED" w:rsidRDefault="00ED0C5D" w:rsidP="001020FF">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ED0C5D" w:rsidRDefault="00ED0C5D" w:rsidP="001020FF">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D0C5D" w:rsidRPr="008944ED" w:rsidRDefault="00ED0C5D" w:rsidP="001020FF">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Миргалимов</w:t>
            </w:r>
            <w:proofErr w:type="spellEnd"/>
            <w:r w:rsidRPr="008944ED">
              <w:rPr>
                <w:rFonts w:ascii="Times New Roman" w:eastAsia="Times New Roman" w:hAnsi="Times New Roman"/>
                <w:color w:val="000000"/>
                <w:sz w:val="24"/>
                <w:szCs w:val="24"/>
                <w:lang w:val="ru-RU"/>
              </w:rPr>
              <w:t xml:space="preserve"> И.Г.</w:t>
            </w:r>
          </w:p>
          <w:p w:rsidR="00ED0C5D" w:rsidRDefault="00ED0C5D" w:rsidP="001020FF">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D0C5D" w:rsidRPr="0040209D" w:rsidRDefault="00ED0C5D" w:rsidP="001020FF">
            <w:pPr>
              <w:autoSpaceDE w:val="0"/>
              <w:autoSpaceDN w:val="0"/>
              <w:spacing w:after="120" w:line="240" w:lineRule="auto"/>
              <w:jc w:val="both"/>
              <w:rPr>
                <w:rFonts w:ascii="Times New Roman" w:eastAsia="Times New Roman" w:hAnsi="Times New Roman"/>
                <w:color w:val="000000"/>
                <w:sz w:val="24"/>
                <w:szCs w:val="24"/>
                <w:lang w:val="ru-RU"/>
              </w:rPr>
            </w:pPr>
          </w:p>
        </w:tc>
      </w:tr>
    </w:tbl>
    <w:p w:rsidR="00ED0C5D" w:rsidRDefault="00ED0C5D" w:rsidP="00ED0C5D">
      <w:pPr>
        <w:spacing w:after="0"/>
        <w:ind w:left="120"/>
      </w:pPr>
    </w:p>
    <w:p w:rsidR="00ED0C5D" w:rsidRDefault="00ED0C5D" w:rsidP="00ED0C5D">
      <w:pPr>
        <w:spacing w:after="0"/>
        <w:ind w:left="120"/>
      </w:pPr>
      <w:r>
        <w:rPr>
          <w:rFonts w:ascii="Times New Roman" w:hAnsi="Times New Roman"/>
          <w:color w:val="000000"/>
          <w:sz w:val="28"/>
        </w:rPr>
        <w:t>‌</w:t>
      </w:r>
    </w:p>
    <w:p w:rsidR="00ED0C5D" w:rsidRDefault="00ED0C5D" w:rsidP="00ED0C5D">
      <w:pPr>
        <w:spacing w:after="0"/>
        <w:ind w:left="120"/>
      </w:pPr>
    </w:p>
    <w:p w:rsidR="00ED0C5D" w:rsidRDefault="00ED0C5D" w:rsidP="00ED0C5D">
      <w:pPr>
        <w:spacing w:after="0"/>
        <w:ind w:left="120"/>
      </w:pPr>
    </w:p>
    <w:p w:rsidR="00ED0C5D" w:rsidRDefault="00ED0C5D" w:rsidP="00ED0C5D">
      <w:pPr>
        <w:spacing w:after="0"/>
        <w:ind w:left="120"/>
      </w:pPr>
    </w:p>
    <w:p w:rsidR="00ED0C5D" w:rsidRPr="00FC5BCE" w:rsidRDefault="00ED0C5D" w:rsidP="00ED0C5D">
      <w:pPr>
        <w:spacing w:after="0" w:line="408" w:lineRule="auto"/>
        <w:ind w:left="120"/>
        <w:jc w:val="center"/>
        <w:rPr>
          <w:lang w:val="ru-RU"/>
        </w:rPr>
      </w:pPr>
      <w:r w:rsidRPr="00FC5BCE">
        <w:rPr>
          <w:rFonts w:ascii="Times New Roman" w:hAnsi="Times New Roman"/>
          <w:b/>
          <w:color w:val="000000"/>
          <w:sz w:val="28"/>
          <w:lang w:val="ru-RU"/>
        </w:rPr>
        <w:t>РАБОЧАЯ ПРОГРАММА</w:t>
      </w:r>
    </w:p>
    <w:p w:rsidR="00ED0C5D" w:rsidRPr="00FC5BCE" w:rsidRDefault="00ED0C5D" w:rsidP="00ED0C5D">
      <w:pPr>
        <w:spacing w:after="0" w:line="408" w:lineRule="auto"/>
        <w:ind w:left="120"/>
        <w:jc w:val="center"/>
        <w:rPr>
          <w:lang w:val="ru-RU"/>
        </w:rPr>
      </w:pPr>
      <w:r w:rsidRPr="00FC5BCE">
        <w:rPr>
          <w:rFonts w:ascii="Times New Roman" w:hAnsi="Times New Roman"/>
          <w:color w:val="000000"/>
          <w:sz w:val="28"/>
          <w:lang w:val="ru-RU"/>
        </w:rPr>
        <w:t>(</w:t>
      </w:r>
      <w:r>
        <w:rPr>
          <w:rFonts w:ascii="Times New Roman" w:hAnsi="Times New Roman"/>
          <w:color w:val="000000"/>
          <w:sz w:val="28"/>
        </w:rPr>
        <w:t>ID</w:t>
      </w:r>
      <w:r w:rsidRPr="00FC5BCE">
        <w:rPr>
          <w:rFonts w:ascii="Times New Roman" w:hAnsi="Times New Roman"/>
          <w:color w:val="000000"/>
          <w:sz w:val="28"/>
          <w:lang w:val="ru-RU"/>
        </w:rPr>
        <w:t xml:space="preserve"> </w:t>
      </w:r>
      <w:r>
        <w:rPr>
          <w:rFonts w:ascii="Times New Roman" w:hAnsi="Times New Roman"/>
          <w:color w:val="000000"/>
          <w:sz w:val="28"/>
        </w:rPr>
        <w:t>2200587</w:t>
      </w:r>
      <w:r w:rsidRPr="00FC5BCE">
        <w:rPr>
          <w:rFonts w:ascii="Times New Roman" w:hAnsi="Times New Roman"/>
          <w:color w:val="000000"/>
          <w:sz w:val="28"/>
          <w:lang w:val="ru-RU"/>
        </w:rPr>
        <w:t>)</w:t>
      </w:r>
    </w:p>
    <w:p w:rsidR="00ED0C5D" w:rsidRPr="00FC5BCE" w:rsidRDefault="00ED0C5D" w:rsidP="00ED0C5D">
      <w:pPr>
        <w:spacing w:after="0"/>
        <w:ind w:left="120"/>
        <w:jc w:val="center"/>
        <w:rPr>
          <w:lang w:val="ru-RU"/>
        </w:rPr>
      </w:pPr>
    </w:p>
    <w:p w:rsidR="00ED0C5D" w:rsidRPr="00C6520F" w:rsidRDefault="00ED0C5D" w:rsidP="00ED0C5D">
      <w:pPr>
        <w:spacing w:after="0" w:line="408" w:lineRule="auto"/>
        <w:ind w:left="120"/>
        <w:jc w:val="center"/>
        <w:rPr>
          <w:lang w:val="ru-RU"/>
        </w:rPr>
      </w:pPr>
      <w:r w:rsidRPr="00FC5BCE">
        <w:rPr>
          <w:rFonts w:ascii="Times New Roman" w:hAnsi="Times New Roman"/>
          <w:b/>
          <w:color w:val="000000"/>
          <w:sz w:val="28"/>
          <w:lang w:val="ru-RU"/>
        </w:rPr>
        <w:t xml:space="preserve">учебного предмета </w:t>
      </w:r>
      <w:r w:rsidRPr="00C6520F">
        <w:rPr>
          <w:rFonts w:ascii="Times New Roman" w:hAnsi="Times New Roman"/>
          <w:b/>
          <w:color w:val="000000"/>
          <w:sz w:val="28"/>
          <w:lang w:val="ru-RU"/>
        </w:rPr>
        <w:t>Основы безопасности жизнедеятельности»</w:t>
      </w:r>
    </w:p>
    <w:p w:rsidR="00ED0C5D" w:rsidRPr="00D8106E" w:rsidRDefault="00ED0C5D" w:rsidP="00ED0C5D">
      <w:pPr>
        <w:spacing w:after="0" w:line="408" w:lineRule="auto"/>
        <w:ind w:left="120"/>
        <w:jc w:val="center"/>
        <w:rPr>
          <w:lang w:val="ru-RU"/>
        </w:rPr>
      </w:pPr>
      <w:r w:rsidRPr="00D8106E">
        <w:rPr>
          <w:rFonts w:ascii="Times New Roman" w:hAnsi="Times New Roman"/>
          <w:color w:val="000000"/>
          <w:sz w:val="28"/>
          <w:lang w:val="ru-RU"/>
        </w:rPr>
        <w:t xml:space="preserve">для обучающихся </w:t>
      </w:r>
      <w:r>
        <w:rPr>
          <w:rFonts w:ascii="Times New Roman" w:hAnsi="Times New Roman"/>
          <w:color w:val="000000"/>
          <w:sz w:val="28"/>
          <w:lang w:val="ru-RU"/>
        </w:rPr>
        <w:t>8-9</w:t>
      </w:r>
      <w:r w:rsidRPr="00D8106E">
        <w:rPr>
          <w:rFonts w:ascii="Times New Roman" w:hAnsi="Times New Roman"/>
          <w:color w:val="000000"/>
          <w:sz w:val="28"/>
          <w:lang w:val="ru-RU"/>
        </w:rPr>
        <w:t xml:space="preserve"> классов </w:t>
      </w:r>
    </w:p>
    <w:p w:rsidR="00ED0C5D" w:rsidRPr="00FC5BCE" w:rsidRDefault="00ED0C5D" w:rsidP="00ED0C5D">
      <w:pPr>
        <w:spacing w:after="0" w:line="408" w:lineRule="auto"/>
        <w:ind w:left="120"/>
        <w:jc w:val="center"/>
        <w:rPr>
          <w:lang w:val="ru-RU"/>
        </w:rPr>
      </w:pPr>
      <w:r w:rsidRPr="00FC5BCE">
        <w:rPr>
          <w:rFonts w:ascii="Times New Roman" w:hAnsi="Times New Roman"/>
          <w:b/>
          <w:color w:val="000000"/>
          <w:sz w:val="28"/>
          <w:lang w:val="ru-RU"/>
        </w:rPr>
        <w:t xml:space="preserve"> </w:t>
      </w: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p>
    <w:p w:rsidR="00ED0C5D" w:rsidRPr="00FC5BCE" w:rsidRDefault="00ED0C5D" w:rsidP="00ED0C5D">
      <w:pPr>
        <w:spacing w:after="0"/>
        <w:ind w:left="120"/>
        <w:jc w:val="center"/>
        <w:rPr>
          <w:lang w:val="ru-RU"/>
        </w:rPr>
      </w:pPr>
      <w:r w:rsidRPr="00FC5BCE">
        <w:rPr>
          <w:rFonts w:ascii="Times New Roman" w:hAnsi="Times New Roman"/>
          <w:color w:val="000000"/>
          <w:sz w:val="28"/>
          <w:lang w:val="ru-RU"/>
        </w:rPr>
        <w:t>​</w:t>
      </w:r>
      <w:bookmarkStart w:id="3" w:name="a138e01f-71ee-4195-a132-95a500e7f996"/>
      <w:r w:rsidRPr="00FC5BCE">
        <w:rPr>
          <w:rFonts w:ascii="Times New Roman" w:hAnsi="Times New Roman"/>
          <w:b/>
          <w:color w:val="000000"/>
          <w:sz w:val="28"/>
          <w:lang w:val="ru-RU"/>
        </w:rPr>
        <w:t xml:space="preserve">с Черемшан </w:t>
      </w:r>
      <w:bookmarkEnd w:id="3"/>
      <w:r w:rsidRPr="00FC5BCE">
        <w:rPr>
          <w:rFonts w:ascii="Times New Roman" w:hAnsi="Times New Roman"/>
          <w:b/>
          <w:color w:val="000000"/>
          <w:sz w:val="28"/>
          <w:lang w:val="ru-RU"/>
        </w:rPr>
        <w:t xml:space="preserve">‌ </w:t>
      </w:r>
      <w:bookmarkStart w:id="4" w:name="a612539e-b3c8-455e-88a4-bebacddb4762"/>
      <w:r w:rsidRPr="00FC5BCE">
        <w:rPr>
          <w:rFonts w:ascii="Times New Roman" w:hAnsi="Times New Roman"/>
          <w:b/>
          <w:color w:val="000000"/>
          <w:sz w:val="28"/>
          <w:lang w:val="ru-RU"/>
        </w:rPr>
        <w:t>2023</w:t>
      </w:r>
      <w:bookmarkEnd w:id="4"/>
      <w:r w:rsidRPr="00FC5BCE">
        <w:rPr>
          <w:rFonts w:ascii="Times New Roman" w:hAnsi="Times New Roman"/>
          <w:b/>
          <w:color w:val="000000"/>
          <w:sz w:val="28"/>
          <w:lang w:val="ru-RU"/>
        </w:rPr>
        <w:t>‌</w:t>
      </w:r>
      <w:r w:rsidRPr="00FC5BCE">
        <w:rPr>
          <w:rFonts w:ascii="Times New Roman" w:hAnsi="Times New Roman"/>
          <w:color w:val="000000"/>
          <w:sz w:val="28"/>
          <w:lang w:val="ru-RU"/>
        </w:rPr>
        <w:t>​</w:t>
      </w:r>
    </w:p>
    <w:p w:rsidR="003B599C" w:rsidRPr="00D907EA" w:rsidRDefault="003B599C">
      <w:pPr>
        <w:rPr>
          <w:lang w:val="ru-RU"/>
        </w:rPr>
        <w:sectPr w:rsidR="003B599C" w:rsidRPr="00D907EA">
          <w:pgSz w:w="11906" w:h="16383"/>
          <w:pgMar w:top="1134" w:right="850" w:bottom="1134" w:left="1701" w:header="720" w:footer="720" w:gutter="0"/>
          <w:cols w:space="720"/>
        </w:sectPr>
      </w:pPr>
    </w:p>
    <w:p w:rsidR="003B599C" w:rsidRPr="00D907EA" w:rsidRDefault="0042779A">
      <w:pPr>
        <w:spacing w:after="0" w:line="264" w:lineRule="auto"/>
        <w:ind w:left="120"/>
        <w:jc w:val="both"/>
        <w:rPr>
          <w:lang w:val="ru-RU"/>
        </w:rPr>
      </w:pPr>
      <w:bookmarkStart w:id="5" w:name="block-16327189"/>
      <w:bookmarkEnd w:id="0"/>
      <w:r w:rsidRPr="00D907EA">
        <w:rPr>
          <w:rFonts w:ascii="Times New Roman" w:hAnsi="Times New Roman"/>
          <w:b/>
          <w:color w:val="000000"/>
          <w:sz w:val="28"/>
          <w:lang w:val="ru-RU"/>
        </w:rPr>
        <w:lastRenderedPageBreak/>
        <w:t>ПОЯСНИТЕЛЬНАЯ ЗАПИСКА</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Настоящая Программа обеспечивает:</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реализацию оптимального баланса </w:t>
      </w:r>
      <w:proofErr w:type="spellStart"/>
      <w:r w:rsidRPr="00D907EA">
        <w:rPr>
          <w:rFonts w:ascii="Times New Roman" w:hAnsi="Times New Roman"/>
          <w:color w:val="000000"/>
          <w:sz w:val="28"/>
          <w:lang w:val="ru-RU"/>
        </w:rPr>
        <w:t>межпредметных</w:t>
      </w:r>
      <w:proofErr w:type="spellEnd"/>
      <w:r w:rsidRPr="00D907EA">
        <w:rPr>
          <w:rFonts w:ascii="Times New Roman" w:hAnsi="Times New Roman"/>
          <w:color w:val="000000"/>
          <w:sz w:val="28"/>
          <w:lang w:val="ru-RU"/>
        </w:rPr>
        <w:t xml:space="preserve"> связей и их разумное </w:t>
      </w:r>
      <w:proofErr w:type="spellStart"/>
      <w:r w:rsidRPr="00D907EA">
        <w:rPr>
          <w:rFonts w:ascii="Times New Roman" w:hAnsi="Times New Roman"/>
          <w:color w:val="000000"/>
          <w:sz w:val="28"/>
          <w:lang w:val="ru-RU"/>
        </w:rPr>
        <w:t>взаимодополнение</w:t>
      </w:r>
      <w:proofErr w:type="spellEnd"/>
      <w:r w:rsidRPr="00D907EA">
        <w:rPr>
          <w:rFonts w:ascii="Times New Roman" w:hAnsi="Times New Roman"/>
          <w:color w:val="000000"/>
          <w:sz w:val="28"/>
          <w:lang w:val="ru-RU"/>
        </w:rPr>
        <w:t>, способствующее формированию практических умений и навыков.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1 «Культура безопасности жизнедеятельности в современном обществе»;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2 «Безопасность в быту»;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3 «Безопасность на транспорте»;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4 «Безопасность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5 «Безопасность в природной среде»;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модуль № 6 «Здоровье и как его сохранить. Основы медицинских знаний»;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7 «Безопасность в социуме»;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8 «Безопасность в информационном пространстве»;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 9 «Основы противодействия экстремизму и терроризму»;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ОБЩАЯ ХАРАКТЕРИСТИКА УЧЕБНОГО ПРЕДМЕТА «ОСНОВЫ БЕЗОПАСНОСТИ ЖИЗНЕДЕЯТЕЛЬНОСТИ»</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D907EA">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D907EA">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D907EA">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D907EA">
        <w:rPr>
          <w:rFonts w:ascii="Times New Roman" w:hAnsi="Times New Roman"/>
          <w:color w:val="000000"/>
          <w:sz w:val="28"/>
          <w:lang w:val="ru-RU"/>
        </w:rPr>
        <w:t>нейтрализовывать</w:t>
      </w:r>
      <w:proofErr w:type="spellEnd"/>
      <w:r w:rsidRPr="00D907EA">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ЦЕЛЬ ИЗУЧЕНИЯ УЧЕБНОГО ПРЕДМЕТА «ОСНОВЫ БЕЗОПАСНОСТИ ЖИЗНЕДЕЯТЕЛЬНОСТИ»</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3B599C" w:rsidRPr="00D907EA" w:rsidRDefault="0042779A">
      <w:pPr>
        <w:numPr>
          <w:ilvl w:val="0"/>
          <w:numId w:val="1"/>
        </w:numPr>
        <w:spacing w:after="0" w:line="264" w:lineRule="auto"/>
        <w:jc w:val="both"/>
        <w:rPr>
          <w:lang w:val="ru-RU"/>
        </w:rPr>
      </w:pPr>
      <w:r w:rsidRPr="00D907EA">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3B599C" w:rsidRPr="00D907EA" w:rsidRDefault="0042779A">
      <w:pPr>
        <w:numPr>
          <w:ilvl w:val="0"/>
          <w:numId w:val="1"/>
        </w:numPr>
        <w:spacing w:after="0" w:line="264" w:lineRule="auto"/>
        <w:jc w:val="both"/>
        <w:rPr>
          <w:lang w:val="ru-RU"/>
        </w:rPr>
      </w:pP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3B599C" w:rsidRPr="00D907EA" w:rsidRDefault="0042779A">
      <w:pPr>
        <w:numPr>
          <w:ilvl w:val="0"/>
          <w:numId w:val="1"/>
        </w:numPr>
        <w:spacing w:after="0" w:line="264" w:lineRule="auto"/>
        <w:jc w:val="both"/>
        <w:rPr>
          <w:lang w:val="ru-RU"/>
        </w:rPr>
      </w:pPr>
      <w:r w:rsidRPr="00D907EA">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МЕСТО ПРЕДМЕТА В УЧЕБНОМ ПЛАНЕ</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3B599C" w:rsidRPr="00D907EA" w:rsidRDefault="003B599C">
      <w:pPr>
        <w:rPr>
          <w:lang w:val="ru-RU"/>
        </w:rPr>
        <w:sectPr w:rsidR="003B599C" w:rsidRPr="00D907EA">
          <w:pgSz w:w="11906" w:h="16383"/>
          <w:pgMar w:top="1134" w:right="850" w:bottom="1134" w:left="1701" w:header="720" w:footer="720" w:gutter="0"/>
          <w:cols w:space="720"/>
        </w:sectPr>
      </w:pPr>
    </w:p>
    <w:p w:rsidR="003B599C" w:rsidRPr="00D907EA" w:rsidRDefault="0042779A">
      <w:pPr>
        <w:spacing w:after="0" w:line="264" w:lineRule="auto"/>
        <w:ind w:left="120"/>
        <w:jc w:val="both"/>
        <w:rPr>
          <w:lang w:val="ru-RU"/>
        </w:rPr>
      </w:pPr>
      <w:bookmarkStart w:id="6" w:name="block-16327184"/>
      <w:bookmarkEnd w:id="5"/>
      <w:r w:rsidRPr="00D907EA">
        <w:rPr>
          <w:rFonts w:ascii="Times New Roman" w:hAnsi="Times New Roman"/>
          <w:b/>
          <w:color w:val="000000"/>
          <w:sz w:val="28"/>
          <w:lang w:val="ru-RU"/>
        </w:rPr>
        <w:lastRenderedPageBreak/>
        <w:t>СОДЕРЖАНИЕ УЧЕБНОГО ПРЕДМЕТА</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1 «Культура безопасности жизнедеятельности в современном обществе»: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цель и задачи учебного предмета ОБЖ, его ключевые понятия и значение для человека;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источники и факторы опасности, их классификация;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общие принципы безопасного поведения;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уровни взаимодействия человека и окружающей среды;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2 «Безопасность в быту»: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основные источники опасности в быту и их классификация;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защита прав потребителя, сроки годности и состав продуктов питания;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признаки отравления, приёмы и правила оказания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комплектования и хранения домашней аптечки;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поведения в подъезде и лифте, а также при входе и выходе из них;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пожар и факторы его развития;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первичные средства пожаротушения;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права, обязанности и ответственность граждан в области пожарной безопасности;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ситуации криминального характера, правила поведения с малознакомыми людьми;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3 «Безопасность на транспорте»: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дорожного движения и дорожные знаки для пешеходов;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«дорожные ловушки» и правила их предупреждения;</w:t>
      </w:r>
    </w:p>
    <w:p w:rsidR="003B599C" w:rsidRPr="00D907EA" w:rsidRDefault="0042779A">
      <w:pPr>
        <w:spacing w:after="0" w:line="264" w:lineRule="auto"/>
        <w:ind w:firstLine="600"/>
        <w:jc w:val="both"/>
        <w:rPr>
          <w:lang w:val="ru-RU"/>
        </w:rPr>
      </w:pPr>
      <w:proofErr w:type="spellStart"/>
      <w:r w:rsidRPr="00D907EA">
        <w:rPr>
          <w:rFonts w:ascii="Times New Roman" w:hAnsi="Times New Roman"/>
          <w:color w:val="000000"/>
          <w:sz w:val="28"/>
          <w:lang w:val="ru-RU"/>
        </w:rPr>
        <w:t>световозвращающие</w:t>
      </w:r>
      <w:proofErr w:type="spellEnd"/>
      <w:r w:rsidRPr="00D907EA">
        <w:rPr>
          <w:rFonts w:ascii="Times New Roman" w:hAnsi="Times New Roman"/>
          <w:color w:val="000000"/>
          <w:sz w:val="28"/>
          <w:lang w:val="ru-RU"/>
        </w:rPr>
        <w:t xml:space="preserve"> элементы и правила их применения;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дорожного движения для пассажиров;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поведения пассажира мотоцикла;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D907EA">
        <w:rPr>
          <w:rFonts w:ascii="Times New Roman" w:hAnsi="Times New Roman"/>
          <w:color w:val="000000"/>
          <w:sz w:val="28"/>
          <w:lang w:val="ru-RU"/>
        </w:rPr>
        <w:t>электросамокаты</w:t>
      </w:r>
      <w:proofErr w:type="spellEnd"/>
      <w:r w:rsidRPr="00D907EA">
        <w:rPr>
          <w:rFonts w:ascii="Times New Roman" w:hAnsi="Times New Roman"/>
          <w:color w:val="000000"/>
          <w:sz w:val="28"/>
          <w:lang w:val="ru-RU"/>
        </w:rPr>
        <w:t xml:space="preserve">, </w:t>
      </w:r>
      <w:proofErr w:type="spellStart"/>
      <w:r w:rsidRPr="00D907EA">
        <w:rPr>
          <w:rFonts w:ascii="Times New Roman" w:hAnsi="Times New Roman"/>
          <w:color w:val="000000"/>
          <w:sz w:val="28"/>
          <w:lang w:val="ru-RU"/>
        </w:rPr>
        <w:t>гироскутеры</w:t>
      </w:r>
      <w:proofErr w:type="spellEnd"/>
      <w:r w:rsidRPr="00D907EA">
        <w:rPr>
          <w:rFonts w:ascii="Times New Roman" w:hAnsi="Times New Roman"/>
          <w:color w:val="000000"/>
          <w:sz w:val="28"/>
          <w:lang w:val="ru-RU"/>
        </w:rPr>
        <w:t xml:space="preserve">, </w:t>
      </w:r>
      <w:proofErr w:type="spellStart"/>
      <w:r w:rsidRPr="00D907EA">
        <w:rPr>
          <w:rFonts w:ascii="Times New Roman" w:hAnsi="Times New Roman"/>
          <w:color w:val="000000"/>
          <w:sz w:val="28"/>
          <w:lang w:val="ru-RU"/>
        </w:rPr>
        <w:t>моноколёса</w:t>
      </w:r>
      <w:proofErr w:type="spellEnd"/>
      <w:r w:rsidRPr="00D907EA">
        <w:rPr>
          <w:rFonts w:ascii="Times New Roman" w:hAnsi="Times New Roman"/>
          <w:color w:val="000000"/>
          <w:sz w:val="28"/>
          <w:lang w:val="ru-RU"/>
        </w:rPr>
        <w:t xml:space="preserve">, </w:t>
      </w:r>
      <w:proofErr w:type="spellStart"/>
      <w:r w:rsidRPr="00D907EA">
        <w:rPr>
          <w:rFonts w:ascii="Times New Roman" w:hAnsi="Times New Roman"/>
          <w:color w:val="000000"/>
          <w:sz w:val="28"/>
          <w:lang w:val="ru-RU"/>
        </w:rPr>
        <w:t>сигвеи</w:t>
      </w:r>
      <w:proofErr w:type="spellEnd"/>
      <w:r w:rsidRPr="00D907EA">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дорожные знаки для водителя велосипеда, сигналы велосипедиста;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подготовки велосипеда к пользованию.</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4 «Безопасность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вызова экстренных служб и порядок взаимодействия с ними;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беспорядках в местах массового пребывания людей;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попадании в толпу и давку;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обнаружении угрозы возникновения пожара;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эвакуации из общественных мест и зданий;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порядок действий при взаимодействии с правоохранительными органами.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5 «Безопасность в природной среде»: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чрезвычайные ситуации природного характера и их классификация;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укусах диких животных, змей, пауков, клещей и насекомых;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автономном существовании в природной среде;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ориентирования на местности, способы подачи сигналов бедствия;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обнаружении тонущего человека;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правила поведения при нахождении на </w:t>
      </w:r>
      <w:proofErr w:type="spellStart"/>
      <w:r w:rsidRPr="00D907EA">
        <w:rPr>
          <w:rFonts w:ascii="Times New Roman" w:hAnsi="Times New Roman"/>
          <w:color w:val="000000"/>
          <w:sz w:val="28"/>
          <w:lang w:val="ru-RU"/>
        </w:rPr>
        <w:t>плавсредствах</w:t>
      </w:r>
      <w:proofErr w:type="spellEnd"/>
      <w:r w:rsidRPr="00D907EA">
        <w:rPr>
          <w:rFonts w:ascii="Times New Roman" w:hAnsi="Times New Roman"/>
          <w:color w:val="000000"/>
          <w:sz w:val="28"/>
          <w:lang w:val="ru-RU"/>
        </w:rPr>
        <w:t>;</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6 «Здоровье и как его сохранить. Основы медицинских знаний»: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факторы, влияющие на здоровье человека, опасность вредных привычек;</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элементы здорового образа жизни, ответственность за сохранение здоровья;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понятие «инфекционные заболевания», причины их возникновения;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меры профилактики неинфекционных заболеваний и защиты от них;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диспансеризация и её задачи;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назначение и состав аптечки первой помощи;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7 «Безопасность в социуме»: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безопасной коммуникации с незнакомыми людьми.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8 «Безопасность в информационном пространстве»: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риски и угрозы при использовании Интернета;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противоправные действия в Интернете;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D907EA">
        <w:rPr>
          <w:rFonts w:ascii="Times New Roman" w:hAnsi="Times New Roman"/>
          <w:color w:val="000000"/>
          <w:sz w:val="28"/>
          <w:lang w:val="ru-RU"/>
        </w:rPr>
        <w:t>кибербуллинга</w:t>
      </w:r>
      <w:proofErr w:type="spellEnd"/>
      <w:r w:rsidRPr="00D907EA">
        <w:rPr>
          <w:rFonts w:ascii="Times New Roman" w:hAnsi="Times New Roman"/>
          <w:color w:val="000000"/>
          <w:sz w:val="28"/>
          <w:lang w:val="ru-RU"/>
        </w:rPr>
        <w:t>, вербовки в различные организации и группы).</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 xml:space="preserve">Модуль № 9 «Основы противодействия экстремизму и терроризму»: </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цели и формы проявления террористических актов, их последствия, уровни террористической 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правила безопасного поведения в условиях совершения теракта;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классификация чрезвычайных ситуаций природного и техногенного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информирование и оповещение населения о чрезвычайных ситуациях, система ОКСИОН;</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3B599C" w:rsidRPr="00D907EA" w:rsidRDefault="003B599C">
      <w:pPr>
        <w:rPr>
          <w:lang w:val="ru-RU"/>
        </w:rPr>
        <w:sectPr w:rsidR="003B599C" w:rsidRPr="00D907EA">
          <w:pgSz w:w="11906" w:h="16383"/>
          <w:pgMar w:top="1134" w:right="850" w:bottom="1134" w:left="1701" w:header="720" w:footer="720" w:gutter="0"/>
          <w:cols w:space="720"/>
        </w:sectPr>
      </w:pPr>
    </w:p>
    <w:p w:rsidR="003B599C" w:rsidRPr="00D907EA" w:rsidRDefault="0042779A">
      <w:pPr>
        <w:spacing w:after="0" w:line="264" w:lineRule="auto"/>
        <w:ind w:left="120"/>
        <w:jc w:val="both"/>
        <w:rPr>
          <w:lang w:val="ru-RU"/>
        </w:rPr>
      </w:pPr>
      <w:bookmarkStart w:id="7" w:name="block-16327185"/>
      <w:bookmarkEnd w:id="6"/>
      <w:r w:rsidRPr="00D907EA">
        <w:rPr>
          <w:rFonts w:ascii="Times New Roman" w:hAnsi="Times New Roman"/>
          <w:b/>
          <w:color w:val="000000"/>
          <w:sz w:val="28"/>
          <w:lang w:val="ru-RU"/>
        </w:rPr>
        <w:lastRenderedPageBreak/>
        <w:t>ПЛАНИРУЕМЫЕ ОБРАЗОВАТЕЛЬНЫЕ РЕЗУЛЬТАТЫ</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ЛИЧНОСТНЫЕ РЕЗУЛЬТАТЫ</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D907EA">
        <w:rPr>
          <w:rFonts w:ascii="Times New Roman" w:hAnsi="Times New Roman"/>
          <w:color w:val="000000"/>
          <w:sz w:val="28"/>
          <w:lang w:val="ru-RU"/>
        </w:rPr>
        <w:t>метапредметные</w:t>
      </w:r>
      <w:proofErr w:type="spellEnd"/>
      <w:r w:rsidRPr="00D907EA">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1. Патриотическое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2. Гражданское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D907EA">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D907EA">
        <w:rPr>
          <w:rFonts w:ascii="Times New Roman" w:hAnsi="Times New Roman"/>
          <w:color w:val="000000"/>
          <w:sz w:val="28"/>
          <w:lang w:val="ru-RU"/>
        </w:rPr>
        <w:t>волонтёрство</w:t>
      </w:r>
      <w:proofErr w:type="spellEnd"/>
      <w:r w:rsidRPr="00D907EA">
        <w:rPr>
          <w:rFonts w:ascii="Times New Roman" w:hAnsi="Times New Roman"/>
          <w:color w:val="000000"/>
          <w:sz w:val="28"/>
          <w:lang w:val="ru-RU"/>
        </w:rPr>
        <w:t>, помощь людям, нуждающимся в ней);</w:t>
      </w:r>
    </w:p>
    <w:p w:rsidR="003B599C" w:rsidRPr="00D907EA" w:rsidRDefault="0042779A">
      <w:pPr>
        <w:spacing w:after="0" w:line="264" w:lineRule="auto"/>
        <w:ind w:firstLine="600"/>
        <w:jc w:val="both"/>
        <w:rPr>
          <w:lang w:val="ru-RU"/>
        </w:rPr>
      </w:pP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3. Духовно-нравственное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4. Эстетическое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формирование гармоничной личности, развитие способности воспринимать, ценить и создавать прекрасное в повседневной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понимание взаимозависимости счастливого юношества и безопасного личного поведения в повседневной жизни.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5.</w:t>
      </w:r>
      <w:r w:rsidRPr="00D907EA">
        <w:rPr>
          <w:rFonts w:ascii="Times New Roman" w:hAnsi="Times New Roman"/>
          <w:color w:val="000000"/>
          <w:sz w:val="28"/>
          <w:lang w:val="ru-RU"/>
        </w:rPr>
        <w:t xml:space="preserve"> </w:t>
      </w:r>
      <w:r w:rsidRPr="00D907EA">
        <w:rPr>
          <w:rFonts w:ascii="Times New Roman" w:hAnsi="Times New Roman"/>
          <w:b/>
          <w:color w:val="000000"/>
          <w:sz w:val="28"/>
          <w:lang w:val="ru-RU"/>
        </w:rPr>
        <w:t>Ценности научного познания: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6.</w:t>
      </w:r>
      <w:r w:rsidRPr="00D907EA">
        <w:rPr>
          <w:rFonts w:ascii="Times New Roman" w:hAnsi="Times New Roman"/>
          <w:color w:val="000000"/>
          <w:sz w:val="28"/>
          <w:lang w:val="ru-RU"/>
        </w:rPr>
        <w:t xml:space="preserve"> </w:t>
      </w:r>
      <w:r w:rsidRPr="00D907EA">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умение принимать себя и других, не осуждая;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3B599C" w:rsidRPr="00D907EA" w:rsidRDefault="0042779A">
      <w:pPr>
        <w:spacing w:after="0" w:line="264" w:lineRule="auto"/>
        <w:ind w:firstLine="600"/>
        <w:jc w:val="both"/>
        <w:rPr>
          <w:lang w:val="ru-RU"/>
        </w:rPr>
      </w:pP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lastRenderedPageBreak/>
        <w:t>7. Трудовое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8. Экологическое воспитание: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МЕТАПРЕДМЕТНЫЕ РЕЗУЛЬТАТЫ</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proofErr w:type="spellStart"/>
      <w:r w:rsidRPr="00D907EA">
        <w:rPr>
          <w:rFonts w:ascii="Times New Roman" w:hAnsi="Times New Roman"/>
          <w:color w:val="000000"/>
          <w:sz w:val="28"/>
          <w:lang w:val="ru-RU"/>
        </w:rPr>
        <w:t>Метапредметные</w:t>
      </w:r>
      <w:proofErr w:type="spellEnd"/>
      <w:r w:rsidRPr="00D907EA">
        <w:rPr>
          <w:rFonts w:ascii="Times New Roman" w:hAnsi="Times New Roman"/>
          <w:color w:val="000000"/>
          <w:sz w:val="28"/>
          <w:lang w:val="ru-RU"/>
        </w:rPr>
        <w:t xml:space="preserve"> результаты характеризуют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у обучающихся </w:t>
      </w:r>
      <w:proofErr w:type="spellStart"/>
      <w:r w:rsidRPr="00D907EA">
        <w:rPr>
          <w:rFonts w:ascii="Times New Roman" w:hAnsi="Times New Roman"/>
          <w:color w:val="000000"/>
          <w:sz w:val="28"/>
          <w:lang w:val="ru-RU"/>
        </w:rPr>
        <w:t>межпредметных</w:t>
      </w:r>
      <w:proofErr w:type="spellEnd"/>
      <w:r w:rsidRPr="00D907EA">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3B599C" w:rsidRPr="00D907EA" w:rsidRDefault="0042779A">
      <w:pPr>
        <w:spacing w:after="0" w:line="264" w:lineRule="auto"/>
        <w:ind w:firstLine="600"/>
        <w:jc w:val="both"/>
        <w:rPr>
          <w:lang w:val="ru-RU"/>
        </w:rPr>
      </w:pPr>
      <w:proofErr w:type="spellStart"/>
      <w:r w:rsidRPr="00D907EA">
        <w:rPr>
          <w:rFonts w:ascii="Times New Roman" w:hAnsi="Times New Roman"/>
          <w:color w:val="000000"/>
          <w:sz w:val="28"/>
          <w:lang w:val="ru-RU"/>
        </w:rPr>
        <w:t>Метапредметные</w:t>
      </w:r>
      <w:proofErr w:type="spellEnd"/>
      <w:r w:rsidRPr="00D907EA">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1. Овладение универсальными познавательными действи­ями.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Базовые логические действия: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выявлять и характеризовать существенные признаки объектов (явлений);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выявлять дефициты информации, данных, необходимых для решения поставленной задачи;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Базовые исследовательские действия: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проводить (принимать участие) небольшое самостоятельное исследование заданного объекта (явления), устанавливать причинно-следственные связи;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Работа с информацией: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эффективно запоминать и систематизировать информацию.</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когнитивных навыков обучающихся.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2. Овладение универсальными коммуникативными действи­ями.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Общение: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lastRenderedPageBreak/>
        <w:t>Совместная деятельность (сотрудничество):</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социальных навыков и эмоционального интеллекта обучающихся.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3. Овладение универсальными учебными регулятивными действиями.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Самоорганизация: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выявлять проблемные вопросы, требующие решения в жизненных и учебных ситуациях;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Самоконтроль (рефлексия):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причины достижения (</w:t>
      </w:r>
      <w:proofErr w:type="spellStart"/>
      <w:r w:rsidRPr="00D907EA">
        <w:rPr>
          <w:rFonts w:ascii="Times New Roman" w:hAnsi="Times New Roman"/>
          <w:color w:val="000000"/>
          <w:sz w:val="28"/>
          <w:lang w:val="ru-RU"/>
        </w:rPr>
        <w:t>недостижения</w:t>
      </w:r>
      <w:proofErr w:type="spellEnd"/>
      <w:r w:rsidRPr="00D907EA">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оценивать соответствие результата цели и условиям.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t>Эмоциональный интеллект:</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u w:val="single"/>
          <w:lang w:val="ru-RU"/>
        </w:rPr>
        <w:lastRenderedPageBreak/>
        <w:t>Принятие себя и других: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быть открытым себе и другим, осознавать невозможность контроля всего вокруг.</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ПРЕДМЕТНЫЕ РЕЗУЛЬТАТЫ</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Предметные результаты характеризуют </w:t>
      </w:r>
      <w:proofErr w:type="spellStart"/>
      <w:r w:rsidRPr="00D907EA">
        <w:rPr>
          <w:rFonts w:ascii="Times New Roman" w:hAnsi="Times New Roman"/>
          <w:color w:val="000000"/>
          <w:sz w:val="28"/>
          <w:lang w:val="ru-RU"/>
        </w:rPr>
        <w:t>сформированностью</w:t>
      </w:r>
      <w:proofErr w:type="spellEnd"/>
      <w:r w:rsidRPr="00D907EA">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D907EA">
        <w:rPr>
          <w:rFonts w:ascii="Times New Roman" w:hAnsi="Times New Roman"/>
          <w:color w:val="000000"/>
          <w:sz w:val="28"/>
          <w:lang w:val="ru-RU"/>
        </w:rPr>
        <w:t>антиэкстремистского</w:t>
      </w:r>
      <w:proofErr w:type="spellEnd"/>
      <w:r w:rsidRPr="00D907EA">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 учебному предмету «Основы безопасности жизнедеятельности»: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1) 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2) 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3) 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5) </w:t>
      </w:r>
      <w:proofErr w:type="spellStart"/>
      <w:r w:rsidRPr="00D907EA">
        <w:rPr>
          <w:rFonts w:ascii="Times New Roman" w:hAnsi="Times New Roman"/>
          <w:color w:val="000000"/>
          <w:sz w:val="28"/>
          <w:lang w:val="ru-RU"/>
        </w:rPr>
        <w:t>сформированность</w:t>
      </w:r>
      <w:proofErr w:type="spellEnd"/>
      <w:r w:rsidRPr="00D907EA">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8 КЛАСС</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1 «Культура безопасности жизнедеятельности в современном обществе»</w:t>
      </w:r>
      <w:r w:rsidRPr="00D907EA">
        <w:rPr>
          <w:rFonts w:ascii="Times New Roman" w:hAnsi="Times New Roman"/>
          <w:color w:val="000000"/>
          <w:sz w:val="28"/>
          <w:lang w:val="ru-RU"/>
        </w:rPr>
        <w:t>:</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общие принципы безопасного поведения.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2 «Безопасность в быту»: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особенности жизнеобеспечения жилища;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ситуации криминального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о правилах вызова экстренных служб и ответственности за ложные сообщения;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ситуациях криминального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3 «Безопасность на транспорте»: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lastRenderedPageBreak/>
        <w:t>Модуль № 4 «Безопасность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правила информирования экстренных служб;</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эвакуироваться из общественных мест и зданий;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ситуациях криминогенного и антиобщественного характера.</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5 «Безопасность в природной среде»: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безопасного поведения на природе;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правила безопасного поведения на водоёмах в различное время года;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правила само- и взаимопомощи терпящим бедствие на воде;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и применять способы подачи сигнала о помощи.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6 «Здоровье и как его сохранить. Основы медицинских знаний»: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смысл понятий здоровья (физического и психического) и здорового образа жизни;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факторы, влияющие на здоровье человека;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сформировать негативное отношение к вредным привычкам (</w:t>
      </w:r>
      <w:proofErr w:type="spellStart"/>
      <w:r w:rsidRPr="00D907EA">
        <w:rPr>
          <w:rFonts w:ascii="Times New Roman" w:hAnsi="Times New Roman"/>
          <w:color w:val="000000"/>
          <w:sz w:val="28"/>
          <w:lang w:val="ru-RU"/>
        </w:rPr>
        <w:t>табакокурение</w:t>
      </w:r>
      <w:proofErr w:type="spellEnd"/>
      <w:r w:rsidRPr="00D907EA">
        <w:rPr>
          <w:rFonts w:ascii="Times New Roman" w:hAnsi="Times New Roman"/>
          <w:color w:val="000000"/>
          <w:sz w:val="28"/>
          <w:lang w:val="ru-RU"/>
        </w:rPr>
        <w:t>, алкоголизм, наркомания, игровая зависимость);</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приводить примеры мер защиты от инфекционных и неинфекционных заболеваний;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оказывать первую помощь и самопомощь при неотложных состояниях.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7 «Безопасность в социуме»: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8 «Безопасность в информационном пространстве»: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приводить примеры информационных и компьютерных угроз;</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владеть принципами безопасного использования Интернета;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предупреждать возникновение сложных и опасных ситуаций;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D907EA">
        <w:rPr>
          <w:rFonts w:ascii="Times New Roman" w:hAnsi="Times New Roman"/>
          <w:color w:val="000000"/>
          <w:sz w:val="28"/>
          <w:lang w:val="ru-RU"/>
        </w:rPr>
        <w:t>например</w:t>
      </w:r>
      <w:proofErr w:type="gramEnd"/>
      <w:r w:rsidRPr="00D907EA">
        <w:rPr>
          <w:rFonts w:ascii="Times New Roman" w:hAnsi="Times New Roman"/>
          <w:color w:val="000000"/>
          <w:sz w:val="28"/>
          <w:lang w:val="ru-RU"/>
        </w:rPr>
        <w:t xml:space="preserve">: мошенни­чество, </w:t>
      </w:r>
      <w:proofErr w:type="spellStart"/>
      <w:r w:rsidRPr="00D907EA">
        <w:rPr>
          <w:rFonts w:ascii="Times New Roman" w:hAnsi="Times New Roman"/>
          <w:color w:val="000000"/>
          <w:sz w:val="28"/>
          <w:lang w:val="ru-RU"/>
        </w:rPr>
        <w:t>игромания</w:t>
      </w:r>
      <w:proofErr w:type="spellEnd"/>
      <w:r w:rsidRPr="00D907EA">
        <w:rPr>
          <w:rFonts w:ascii="Times New Roman" w:hAnsi="Times New Roman"/>
          <w:color w:val="000000"/>
          <w:sz w:val="28"/>
          <w:lang w:val="ru-RU"/>
        </w:rPr>
        <w:t>, деструктивные сообщества в социальных сетях).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9 «Основы противодействия экстремизму и терроризму»: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понятия экстремизма, терроризма, их причины и последствия;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ситуации угрозы террористического акта в доме, в общественном месте;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безопасно действовать при обнаружении в общественных местах бесхозных (или опасных) вещей и предметов;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3B599C" w:rsidRPr="00D907EA" w:rsidRDefault="003B599C">
      <w:pPr>
        <w:spacing w:after="0" w:line="264" w:lineRule="auto"/>
        <w:ind w:left="120"/>
        <w:jc w:val="both"/>
        <w:rPr>
          <w:lang w:val="ru-RU"/>
        </w:rPr>
      </w:pPr>
    </w:p>
    <w:p w:rsidR="003B599C" w:rsidRPr="00D907EA" w:rsidRDefault="0042779A">
      <w:pPr>
        <w:spacing w:after="0" w:line="264" w:lineRule="auto"/>
        <w:ind w:left="120"/>
        <w:jc w:val="both"/>
        <w:rPr>
          <w:lang w:val="ru-RU"/>
        </w:rPr>
      </w:pPr>
      <w:r w:rsidRPr="00D907EA">
        <w:rPr>
          <w:rFonts w:ascii="Times New Roman" w:hAnsi="Times New Roman"/>
          <w:b/>
          <w:color w:val="000000"/>
          <w:sz w:val="28"/>
          <w:lang w:val="ru-RU"/>
        </w:rPr>
        <w:t>9 КЛАСС</w:t>
      </w:r>
    </w:p>
    <w:p w:rsidR="003B599C" w:rsidRPr="00D907EA" w:rsidRDefault="003B599C">
      <w:pPr>
        <w:spacing w:after="0" w:line="264" w:lineRule="auto"/>
        <w:ind w:left="120"/>
        <w:jc w:val="both"/>
        <w:rPr>
          <w:lang w:val="ru-RU"/>
        </w:rPr>
      </w:pP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2 «Безопасность в быту»: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о правилах вызова экстренных служб и ответственности за ложные сообщения;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3 «Безопасность на транспорте»: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4 «Безопасность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правила информирования экстренных служб;</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ситуациях криминогенного и антиобщественного характера.</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5 «Безопасность в природной среде»: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помнить и выполнять правила безопасного поведения при неблагоприятной экологической обстановке;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правила безопасного поведения на водоёмах в различное время года;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правила само- и взаимопомощи терпящим бедствие на воде;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знать и применять способы подачи сигнала о помощи.</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6 «Здоровье и как его сохранить. Основы медицинских знаний»: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оказывать первую помощь и самопомощь при неотложных состояниях.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7 «Безопасность в социуме»: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приводить примеры межличностного и группового конфликта;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способы избегания и разрешения конфликтных ситуаций;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D907EA">
        <w:rPr>
          <w:rFonts w:ascii="Times New Roman" w:hAnsi="Times New Roman"/>
          <w:color w:val="000000"/>
          <w:sz w:val="28"/>
          <w:lang w:val="ru-RU"/>
        </w:rPr>
        <w:t>буллинг</w:t>
      </w:r>
      <w:proofErr w:type="spellEnd"/>
      <w:r w:rsidRPr="00D907EA">
        <w:rPr>
          <w:rFonts w:ascii="Times New Roman" w:hAnsi="Times New Roman"/>
          <w:color w:val="000000"/>
          <w:sz w:val="28"/>
          <w:lang w:val="ru-RU"/>
        </w:rPr>
        <w:t xml:space="preserve"> (травля));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безопасно действовать при опасных проявлениях конфликта и при возможных манипуляциях.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8 «Безопасность в информационном пространстве»: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D907EA">
        <w:rPr>
          <w:rFonts w:ascii="Times New Roman" w:hAnsi="Times New Roman"/>
          <w:color w:val="000000"/>
          <w:sz w:val="28"/>
          <w:lang w:val="ru-RU"/>
        </w:rPr>
        <w:t>например</w:t>
      </w:r>
      <w:proofErr w:type="gramEnd"/>
      <w:r w:rsidRPr="00D907EA">
        <w:rPr>
          <w:rFonts w:ascii="Times New Roman" w:hAnsi="Times New Roman"/>
          <w:color w:val="000000"/>
          <w:sz w:val="28"/>
          <w:lang w:val="ru-RU"/>
        </w:rPr>
        <w:t xml:space="preserve">: мошенни­чество, </w:t>
      </w:r>
      <w:proofErr w:type="spellStart"/>
      <w:r w:rsidRPr="00D907EA">
        <w:rPr>
          <w:rFonts w:ascii="Times New Roman" w:hAnsi="Times New Roman"/>
          <w:color w:val="000000"/>
          <w:sz w:val="28"/>
          <w:lang w:val="ru-RU"/>
        </w:rPr>
        <w:t>игромания</w:t>
      </w:r>
      <w:proofErr w:type="spellEnd"/>
      <w:r w:rsidRPr="00D907EA">
        <w:rPr>
          <w:rFonts w:ascii="Times New Roman" w:hAnsi="Times New Roman"/>
          <w:color w:val="000000"/>
          <w:sz w:val="28"/>
          <w:lang w:val="ru-RU"/>
        </w:rPr>
        <w:t>, деструктивные сообщества в социальных сетях).</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9 «Основы противодействия экстремизму и терроризму»:</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понятия экстремизма, терроризма, их причины и последствия;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распознавать ситуации угрозы террористического акта в доме, в общественном месте;</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3B599C" w:rsidRPr="00D907EA" w:rsidRDefault="0042779A">
      <w:pPr>
        <w:spacing w:after="0" w:line="264" w:lineRule="auto"/>
        <w:ind w:firstLine="600"/>
        <w:jc w:val="both"/>
        <w:rPr>
          <w:lang w:val="ru-RU"/>
        </w:rPr>
      </w:pPr>
      <w:r w:rsidRPr="00D907EA">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lastRenderedPageBreak/>
        <w:t>владеть способами антикоррупционного поведения с учётом возрастных обязанностей;</w:t>
      </w:r>
    </w:p>
    <w:p w:rsidR="003B599C" w:rsidRPr="00D907EA" w:rsidRDefault="0042779A">
      <w:pPr>
        <w:spacing w:after="0" w:line="264" w:lineRule="auto"/>
        <w:ind w:firstLine="600"/>
        <w:jc w:val="both"/>
        <w:rPr>
          <w:lang w:val="ru-RU"/>
        </w:rPr>
      </w:pPr>
      <w:r w:rsidRPr="00D907EA">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3B599C" w:rsidRPr="00D907EA" w:rsidRDefault="003B599C">
      <w:pPr>
        <w:rPr>
          <w:lang w:val="ru-RU"/>
        </w:rPr>
        <w:sectPr w:rsidR="003B599C" w:rsidRPr="00D907EA">
          <w:pgSz w:w="11906" w:h="16383"/>
          <w:pgMar w:top="1134" w:right="850" w:bottom="1134" w:left="1701" w:header="720" w:footer="720" w:gutter="0"/>
          <w:cols w:space="720"/>
        </w:sectPr>
      </w:pPr>
    </w:p>
    <w:p w:rsidR="003B599C" w:rsidRDefault="0042779A">
      <w:pPr>
        <w:spacing w:after="0"/>
        <w:ind w:left="120"/>
      </w:pPr>
      <w:bookmarkStart w:id="8" w:name="block-16327186"/>
      <w:bookmarkEnd w:id="7"/>
      <w:r w:rsidRPr="00D907E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B599C" w:rsidRDefault="0042779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B599C">
        <w:trPr>
          <w:trHeight w:val="144"/>
          <w:tblCellSpacing w:w="20" w:type="nil"/>
        </w:trPr>
        <w:tc>
          <w:tcPr>
            <w:tcW w:w="456" w:type="dxa"/>
            <w:vMerge w:val="restart"/>
            <w:tcMar>
              <w:top w:w="50" w:type="dxa"/>
              <w:left w:w="100" w:type="dxa"/>
            </w:tcMar>
            <w:vAlign w:val="center"/>
          </w:tcPr>
          <w:p w:rsidR="003B599C" w:rsidRDefault="0042779A">
            <w:pPr>
              <w:spacing w:after="0"/>
              <w:ind w:left="135"/>
            </w:pPr>
            <w:r>
              <w:rPr>
                <w:rFonts w:ascii="Times New Roman" w:hAnsi="Times New Roman"/>
                <w:b/>
                <w:color w:val="000000"/>
                <w:sz w:val="24"/>
              </w:rPr>
              <w:t xml:space="preserve">№ п/п </w:t>
            </w:r>
          </w:p>
          <w:p w:rsidR="003B599C" w:rsidRDefault="003B599C">
            <w:pPr>
              <w:spacing w:after="0"/>
              <w:ind w:left="135"/>
            </w:pPr>
          </w:p>
        </w:tc>
        <w:tc>
          <w:tcPr>
            <w:tcW w:w="3168"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599C" w:rsidRDefault="003B599C">
            <w:pPr>
              <w:spacing w:after="0"/>
              <w:ind w:left="135"/>
            </w:pPr>
          </w:p>
        </w:tc>
        <w:tc>
          <w:tcPr>
            <w:tcW w:w="0" w:type="auto"/>
            <w:gridSpan w:val="3"/>
            <w:tcMar>
              <w:top w:w="50" w:type="dxa"/>
              <w:left w:w="100" w:type="dxa"/>
            </w:tcMar>
            <w:vAlign w:val="center"/>
          </w:tcPr>
          <w:p w:rsidR="003B599C" w:rsidRDefault="004277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599C" w:rsidRDefault="003B599C">
            <w:pPr>
              <w:spacing w:after="0"/>
              <w:ind w:left="135"/>
            </w:pPr>
          </w:p>
        </w:tc>
      </w:tr>
      <w:tr w:rsidR="003B599C">
        <w:trPr>
          <w:trHeight w:val="144"/>
          <w:tblCellSpacing w:w="20" w:type="nil"/>
        </w:trPr>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c>
          <w:tcPr>
            <w:tcW w:w="966"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599C" w:rsidRDefault="003B599C">
            <w:pPr>
              <w:spacing w:after="0"/>
              <w:ind w:left="135"/>
            </w:pPr>
          </w:p>
        </w:tc>
        <w:tc>
          <w:tcPr>
            <w:tcW w:w="1687"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1774"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0" w:type="auto"/>
            <w:vMerge/>
            <w:tcBorders>
              <w:top w:val="nil"/>
            </w:tcBorders>
            <w:tcMar>
              <w:top w:w="50" w:type="dxa"/>
              <w:left w:w="100" w:type="dxa"/>
            </w:tcMar>
          </w:tcPr>
          <w:p w:rsidR="003B599C" w:rsidRDefault="003B599C"/>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1</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2</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3</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6</w:t>
            </w:r>
          </w:p>
        </w:tc>
        <w:tc>
          <w:tcPr>
            <w:tcW w:w="3168" w:type="dxa"/>
            <w:tcMar>
              <w:top w:w="50" w:type="dxa"/>
              <w:left w:w="100" w:type="dxa"/>
            </w:tcMar>
            <w:vAlign w:val="center"/>
          </w:tcPr>
          <w:p w:rsidR="003B599C" w:rsidRDefault="0042779A">
            <w:pPr>
              <w:spacing w:after="0"/>
              <w:ind w:left="135"/>
            </w:pPr>
            <w:r w:rsidRPr="00D907EA">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7</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3B599C" w:rsidRDefault="003B599C">
            <w:pPr>
              <w:spacing w:after="0"/>
              <w:ind w:left="135"/>
              <w:jc w:val="center"/>
            </w:pPr>
          </w:p>
        </w:tc>
        <w:tc>
          <w:tcPr>
            <w:tcW w:w="177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rsidRPr="00B232DC">
        <w:trPr>
          <w:trHeight w:val="144"/>
          <w:tblCellSpacing w:w="20" w:type="nil"/>
        </w:trPr>
        <w:tc>
          <w:tcPr>
            <w:tcW w:w="456" w:type="dxa"/>
            <w:tcMar>
              <w:top w:w="50" w:type="dxa"/>
              <w:left w:w="100" w:type="dxa"/>
            </w:tcMar>
            <w:vAlign w:val="center"/>
          </w:tcPr>
          <w:p w:rsidR="003B599C" w:rsidRDefault="0042779A">
            <w:pPr>
              <w:spacing w:after="0"/>
            </w:pPr>
            <w:r>
              <w:rPr>
                <w:rFonts w:ascii="Times New Roman" w:hAnsi="Times New Roman"/>
                <w:color w:val="000000"/>
                <w:sz w:val="24"/>
              </w:rPr>
              <w:t>9</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3B599C" w:rsidRDefault="003B599C">
            <w:pPr>
              <w:spacing w:after="0"/>
              <w:ind w:left="135"/>
              <w:jc w:val="center"/>
            </w:pPr>
          </w:p>
        </w:tc>
        <w:tc>
          <w:tcPr>
            <w:tcW w:w="2615"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419506</w:t>
              </w:r>
            </w:hyperlink>
          </w:p>
        </w:tc>
      </w:tr>
      <w:tr w:rsidR="003B599C">
        <w:trPr>
          <w:trHeight w:val="144"/>
          <w:tblCellSpacing w:w="20" w:type="nil"/>
        </w:trPr>
        <w:tc>
          <w:tcPr>
            <w:tcW w:w="0" w:type="auto"/>
            <w:gridSpan w:val="2"/>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rsidR="003B599C" w:rsidRDefault="003B599C"/>
        </w:tc>
      </w:tr>
    </w:tbl>
    <w:p w:rsidR="003B599C" w:rsidRDefault="003B599C">
      <w:pPr>
        <w:sectPr w:rsidR="003B599C">
          <w:pgSz w:w="16383" w:h="11906" w:orient="landscape"/>
          <w:pgMar w:top="1134" w:right="850" w:bottom="1134" w:left="1701" w:header="720" w:footer="720" w:gutter="0"/>
          <w:cols w:space="720"/>
        </w:sectPr>
      </w:pPr>
    </w:p>
    <w:p w:rsidR="003B599C" w:rsidRDefault="004277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3B599C">
        <w:trPr>
          <w:trHeight w:val="144"/>
          <w:tblCellSpacing w:w="20" w:type="nil"/>
        </w:trPr>
        <w:tc>
          <w:tcPr>
            <w:tcW w:w="476" w:type="dxa"/>
            <w:vMerge w:val="restart"/>
            <w:tcMar>
              <w:top w:w="50" w:type="dxa"/>
              <w:left w:w="100" w:type="dxa"/>
            </w:tcMar>
            <w:vAlign w:val="center"/>
          </w:tcPr>
          <w:p w:rsidR="003B599C" w:rsidRDefault="0042779A">
            <w:pPr>
              <w:spacing w:after="0"/>
              <w:ind w:left="135"/>
            </w:pPr>
            <w:r>
              <w:rPr>
                <w:rFonts w:ascii="Times New Roman" w:hAnsi="Times New Roman"/>
                <w:b/>
                <w:color w:val="000000"/>
                <w:sz w:val="24"/>
              </w:rPr>
              <w:t xml:space="preserve">№ п/п </w:t>
            </w:r>
          </w:p>
          <w:p w:rsidR="003B599C" w:rsidRDefault="003B599C">
            <w:pPr>
              <w:spacing w:after="0"/>
              <w:ind w:left="135"/>
            </w:pPr>
          </w:p>
        </w:tc>
        <w:tc>
          <w:tcPr>
            <w:tcW w:w="2816"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599C" w:rsidRDefault="003B599C">
            <w:pPr>
              <w:spacing w:after="0"/>
              <w:ind w:left="135"/>
            </w:pPr>
          </w:p>
        </w:tc>
        <w:tc>
          <w:tcPr>
            <w:tcW w:w="0" w:type="auto"/>
            <w:gridSpan w:val="3"/>
            <w:tcMar>
              <w:top w:w="50" w:type="dxa"/>
              <w:left w:w="100" w:type="dxa"/>
            </w:tcMar>
            <w:vAlign w:val="center"/>
          </w:tcPr>
          <w:p w:rsidR="003B599C" w:rsidRDefault="004277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599C" w:rsidRDefault="003B599C">
            <w:pPr>
              <w:spacing w:after="0"/>
              <w:ind w:left="135"/>
            </w:pPr>
          </w:p>
        </w:tc>
      </w:tr>
      <w:tr w:rsidR="003B599C">
        <w:trPr>
          <w:trHeight w:val="144"/>
          <w:tblCellSpacing w:w="20" w:type="nil"/>
        </w:trPr>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c>
          <w:tcPr>
            <w:tcW w:w="999"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599C" w:rsidRDefault="003B599C">
            <w:pPr>
              <w:spacing w:after="0"/>
              <w:ind w:left="135"/>
            </w:pPr>
          </w:p>
        </w:tc>
        <w:tc>
          <w:tcPr>
            <w:tcW w:w="1726"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1811"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0" w:type="auto"/>
            <w:vMerge/>
            <w:tcBorders>
              <w:top w:val="nil"/>
            </w:tcBorders>
            <w:tcMar>
              <w:top w:w="50" w:type="dxa"/>
              <w:left w:w="100" w:type="dxa"/>
            </w:tcMar>
          </w:tcPr>
          <w:p w:rsidR="003B599C" w:rsidRDefault="003B599C"/>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1</w:t>
            </w:r>
          </w:p>
        </w:tc>
        <w:tc>
          <w:tcPr>
            <w:tcW w:w="2816"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2</w:t>
            </w:r>
          </w:p>
        </w:tc>
        <w:tc>
          <w:tcPr>
            <w:tcW w:w="2816"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3</w:t>
            </w:r>
          </w:p>
        </w:tc>
        <w:tc>
          <w:tcPr>
            <w:tcW w:w="2816"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4</w:t>
            </w:r>
          </w:p>
        </w:tc>
        <w:tc>
          <w:tcPr>
            <w:tcW w:w="2816"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5</w:t>
            </w:r>
          </w:p>
        </w:tc>
        <w:tc>
          <w:tcPr>
            <w:tcW w:w="2816" w:type="dxa"/>
            <w:tcMar>
              <w:top w:w="50" w:type="dxa"/>
              <w:left w:w="100" w:type="dxa"/>
            </w:tcMar>
            <w:vAlign w:val="center"/>
          </w:tcPr>
          <w:p w:rsidR="003B599C" w:rsidRDefault="0042779A">
            <w:pPr>
              <w:spacing w:after="0"/>
              <w:ind w:left="135"/>
            </w:pPr>
            <w:r w:rsidRPr="00D907EA">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6</w:t>
            </w:r>
          </w:p>
        </w:tc>
        <w:tc>
          <w:tcPr>
            <w:tcW w:w="2816"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"Безопасность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7</w:t>
            </w:r>
          </w:p>
        </w:tc>
        <w:tc>
          <w:tcPr>
            <w:tcW w:w="2816"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8</w:t>
            </w:r>
          </w:p>
        </w:tc>
        <w:tc>
          <w:tcPr>
            <w:tcW w:w="2816"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3B599C" w:rsidRDefault="003B599C">
            <w:pPr>
              <w:spacing w:after="0"/>
              <w:ind w:left="135"/>
              <w:jc w:val="center"/>
            </w:pP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rsidRPr="00B232DC">
        <w:trPr>
          <w:trHeight w:val="144"/>
          <w:tblCellSpacing w:w="20" w:type="nil"/>
        </w:trPr>
        <w:tc>
          <w:tcPr>
            <w:tcW w:w="476" w:type="dxa"/>
            <w:tcMar>
              <w:top w:w="50" w:type="dxa"/>
              <w:left w:w="100" w:type="dxa"/>
            </w:tcMar>
            <w:vAlign w:val="center"/>
          </w:tcPr>
          <w:p w:rsidR="003B599C" w:rsidRDefault="0042779A">
            <w:pPr>
              <w:spacing w:after="0"/>
            </w:pPr>
            <w:r>
              <w:rPr>
                <w:rFonts w:ascii="Times New Roman" w:hAnsi="Times New Roman"/>
                <w:color w:val="000000"/>
                <w:sz w:val="24"/>
              </w:rPr>
              <w:t>9</w:t>
            </w:r>
          </w:p>
        </w:tc>
        <w:tc>
          <w:tcPr>
            <w:tcW w:w="2816"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3B599C" w:rsidRDefault="003B599C">
            <w:pPr>
              <w:spacing w:after="0"/>
              <w:ind w:left="135"/>
              <w:jc w:val="center"/>
            </w:pPr>
          </w:p>
        </w:tc>
        <w:tc>
          <w:tcPr>
            <w:tcW w:w="1811"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/7</w:t>
              </w:r>
              <w:r>
                <w:rPr>
                  <w:rFonts w:ascii="Times New Roman" w:hAnsi="Times New Roman"/>
                  <w:color w:val="0000FF"/>
                  <w:u w:val="single"/>
                </w:rPr>
                <w:t>f</w:t>
              </w:r>
              <w:r w:rsidRPr="00D907EA">
                <w:rPr>
                  <w:rFonts w:ascii="Times New Roman" w:hAnsi="Times New Roman"/>
                  <w:color w:val="0000FF"/>
                  <w:u w:val="single"/>
                  <w:lang w:val="ru-RU"/>
                </w:rPr>
                <w:t>41</w:t>
              </w:r>
              <w:r>
                <w:rPr>
                  <w:rFonts w:ascii="Times New Roman" w:hAnsi="Times New Roman"/>
                  <w:color w:val="0000FF"/>
                  <w:u w:val="single"/>
                </w:rPr>
                <w:t>b</w:t>
              </w:r>
              <w:r w:rsidRPr="00D907EA">
                <w:rPr>
                  <w:rFonts w:ascii="Times New Roman" w:hAnsi="Times New Roman"/>
                  <w:color w:val="0000FF"/>
                  <w:u w:val="single"/>
                  <w:lang w:val="ru-RU"/>
                </w:rPr>
                <w:t>590</w:t>
              </w:r>
            </w:hyperlink>
          </w:p>
        </w:tc>
      </w:tr>
      <w:tr w:rsidR="003B599C">
        <w:trPr>
          <w:trHeight w:val="144"/>
          <w:tblCellSpacing w:w="20" w:type="nil"/>
        </w:trPr>
        <w:tc>
          <w:tcPr>
            <w:tcW w:w="0" w:type="auto"/>
            <w:gridSpan w:val="2"/>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3B599C" w:rsidRDefault="003B599C"/>
        </w:tc>
      </w:tr>
    </w:tbl>
    <w:p w:rsidR="003B599C" w:rsidRDefault="003B599C">
      <w:pPr>
        <w:sectPr w:rsidR="003B599C">
          <w:pgSz w:w="16383" w:h="11906" w:orient="landscape"/>
          <w:pgMar w:top="1134" w:right="850" w:bottom="1134" w:left="1701" w:header="720" w:footer="720" w:gutter="0"/>
          <w:cols w:space="720"/>
        </w:sectPr>
      </w:pPr>
    </w:p>
    <w:p w:rsidR="003B599C" w:rsidRDefault="003B599C">
      <w:pPr>
        <w:sectPr w:rsidR="003B599C">
          <w:pgSz w:w="16383" w:h="11906" w:orient="landscape"/>
          <w:pgMar w:top="1134" w:right="850" w:bottom="1134" w:left="1701" w:header="720" w:footer="720" w:gutter="0"/>
          <w:cols w:space="720"/>
        </w:sectPr>
      </w:pPr>
    </w:p>
    <w:p w:rsidR="003B599C" w:rsidRDefault="0042779A">
      <w:pPr>
        <w:spacing w:after="0"/>
        <w:ind w:left="120"/>
      </w:pPr>
      <w:bookmarkStart w:id="9" w:name="block-16327187"/>
      <w:bookmarkEnd w:id="8"/>
      <w:r>
        <w:rPr>
          <w:rFonts w:ascii="Times New Roman" w:hAnsi="Times New Roman"/>
          <w:b/>
          <w:color w:val="000000"/>
          <w:sz w:val="28"/>
        </w:rPr>
        <w:lastRenderedPageBreak/>
        <w:t xml:space="preserve"> ПОУРОЧНОЕ ПЛАНИРОВАНИЕ </w:t>
      </w:r>
    </w:p>
    <w:p w:rsidR="003B599C" w:rsidRDefault="0042779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0"/>
        <w:gridCol w:w="3794"/>
        <w:gridCol w:w="1150"/>
        <w:gridCol w:w="1841"/>
        <w:gridCol w:w="1910"/>
        <w:gridCol w:w="1423"/>
        <w:gridCol w:w="2824"/>
      </w:tblGrid>
      <w:tr w:rsidR="003B599C">
        <w:trPr>
          <w:trHeight w:val="144"/>
          <w:tblCellSpacing w:w="20" w:type="nil"/>
        </w:trPr>
        <w:tc>
          <w:tcPr>
            <w:tcW w:w="368" w:type="dxa"/>
            <w:vMerge w:val="restart"/>
            <w:tcMar>
              <w:top w:w="50" w:type="dxa"/>
              <w:left w:w="100" w:type="dxa"/>
            </w:tcMar>
            <w:vAlign w:val="center"/>
          </w:tcPr>
          <w:p w:rsidR="003B599C" w:rsidRDefault="0042779A">
            <w:pPr>
              <w:spacing w:after="0"/>
              <w:ind w:left="135"/>
            </w:pPr>
            <w:r>
              <w:rPr>
                <w:rFonts w:ascii="Times New Roman" w:hAnsi="Times New Roman"/>
                <w:b/>
                <w:color w:val="000000"/>
                <w:sz w:val="24"/>
              </w:rPr>
              <w:t xml:space="preserve">№ п/п </w:t>
            </w:r>
          </w:p>
          <w:p w:rsidR="003B599C" w:rsidRDefault="003B599C">
            <w:pPr>
              <w:spacing w:after="0"/>
              <w:ind w:left="135"/>
            </w:pPr>
          </w:p>
        </w:tc>
        <w:tc>
          <w:tcPr>
            <w:tcW w:w="3168"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599C" w:rsidRDefault="003B599C">
            <w:pPr>
              <w:spacing w:after="0"/>
              <w:ind w:left="135"/>
            </w:pPr>
          </w:p>
        </w:tc>
        <w:tc>
          <w:tcPr>
            <w:tcW w:w="0" w:type="auto"/>
            <w:gridSpan w:val="3"/>
            <w:tcMar>
              <w:top w:w="50" w:type="dxa"/>
              <w:left w:w="100" w:type="dxa"/>
            </w:tcMar>
            <w:vAlign w:val="center"/>
          </w:tcPr>
          <w:p w:rsidR="003B599C" w:rsidRDefault="004277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599C" w:rsidRDefault="003B599C">
            <w:pPr>
              <w:spacing w:after="0"/>
              <w:ind w:left="135"/>
            </w:pPr>
          </w:p>
        </w:tc>
        <w:tc>
          <w:tcPr>
            <w:tcW w:w="1957"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599C" w:rsidRDefault="003B599C">
            <w:pPr>
              <w:spacing w:after="0"/>
              <w:ind w:left="135"/>
            </w:pPr>
          </w:p>
        </w:tc>
      </w:tr>
      <w:tr w:rsidR="003B599C">
        <w:trPr>
          <w:trHeight w:val="144"/>
          <w:tblCellSpacing w:w="20" w:type="nil"/>
        </w:trPr>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c>
          <w:tcPr>
            <w:tcW w:w="814"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599C" w:rsidRDefault="003B599C">
            <w:pPr>
              <w:spacing w:after="0"/>
              <w:ind w:left="135"/>
            </w:pPr>
          </w:p>
        </w:tc>
        <w:tc>
          <w:tcPr>
            <w:tcW w:w="1509"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1610"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Цель и основные понятия предмета ОБЖ</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D907EA">
                <w:rPr>
                  <w:rFonts w:ascii="Times New Roman" w:hAnsi="Times New Roman"/>
                  <w:color w:val="0000FF"/>
                  <w:u w:val="single"/>
                  <w:lang w:val="ru-RU"/>
                </w:rPr>
                <w:t>5</w:t>
              </w:r>
              <w:r>
                <w:rPr>
                  <w:rFonts w:ascii="Times New Roman" w:hAnsi="Times New Roman"/>
                  <w:color w:val="0000FF"/>
                  <w:u w:val="single"/>
                </w:rPr>
                <w:t>d</w:t>
              </w:r>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Правила поведения в опасных и чрезвычайных ситуациях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29059D">
              <w:rPr>
                <w:rFonts w:ascii="Times New Roman" w:hAnsi="Times New Roman"/>
                <w:color w:val="000000"/>
                <w:sz w:val="24"/>
              </w:rPr>
              <w:t>14.09.2023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D907EA">
                <w:rPr>
                  <w:rFonts w:ascii="Times New Roman" w:hAnsi="Times New Roman"/>
                  <w:color w:val="0000FF"/>
                  <w:u w:val="single"/>
                  <w:lang w:val="ru-RU"/>
                </w:rPr>
                <w:t>746</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Основные опасности в быту. Предупреждение бытовых отравлений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D907EA">
                <w:rPr>
                  <w:rFonts w:ascii="Times New Roman" w:hAnsi="Times New Roman"/>
                  <w:color w:val="0000FF"/>
                  <w:u w:val="single"/>
                  <w:lang w:val="ru-RU"/>
                </w:rPr>
                <w:t>8</w:t>
              </w:r>
              <w:r>
                <w:rPr>
                  <w:rFonts w:ascii="Times New Roman" w:hAnsi="Times New Roman"/>
                  <w:color w:val="0000FF"/>
                  <w:u w:val="single"/>
                </w:rPr>
                <w:t>c</w:t>
              </w:r>
              <w:r w:rsidRPr="00D907EA">
                <w:rPr>
                  <w:rFonts w:ascii="Times New Roman" w:hAnsi="Times New Roman"/>
                  <w:color w:val="0000FF"/>
                  <w:u w:val="single"/>
                  <w:lang w:val="ru-RU"/>
                </w:rPr>
                <w:t>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4</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Предупреждение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B232DC">
              <w:rPr>
                <w:rFonts w:ascii="Times New Roman" w:hAnsi="Times New Roman"/>
                <w:color w:val="000000"/>
                <w:sz w:val="24"/>
              </w:rPr>
              <w:t>28.09.2023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D907EA">
                <w:rPr>
                  <w:rFonts w:ascii="Times New Roman" w:hAnsi="Times New Roman"/>
                  <w:color w:val="0000FF"/>
                  <w:u w:val="single"/>
                  <w:lang w:val="ru-RU"/>
                </w:rPr>
                <w:t>82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Безопасная эксплуатация бытовых приборов и мест общего пользования</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6</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B232DC">
              <w:rPr>
                <w:rFonts w:ascii="Times New Roman" w:hAnsi="Times New Roman"/>
                <w:color w:val="000000"/>
                <w:sz w:val="24"/>
                <w:highlight w:val="yellow"/>
              </w:rPr>
              <w:t>12.10.2023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D907EA">
                <w:rPr>
                  <w:rFonts w:ascii="Times New Roman" w:hAnsi="Times New Roman"/>
                  <w:color w:val="0000FF"/>
                  <w:u w:val="single"/>
                  <w:lang w:val="ru-RU"/>
                </w:rPr>
                <w:t>84</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7</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Предупреждение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авариях на коммунальных системах жизнеобеспечения</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D907EA">
                <w:rPr>
                  <w:rFonts w:ascii="Times New Roman" w:hAnsi="Times New Roman"/>
                  <w:color w:val="0000FF"/>
                  <w:u w:val="single"/>
                  <w:lang w:val="ru-RU"/>
                </w:rPr>
                <w:t>51</w:t>
              </w:r>
              <w:r>
                <w:rPr>
                  <w:rFonts w:ascii="Times New Roman" w:hAnsi="Times New Roman"/>
                  <w:color w:val="0000FF"/>
                  <w:u w:val="single"/>
                </w:rPr>
                <w:t>a</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9</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D907EA">
                <w:rPr>
                  <w:rFonts w:ascii="Times New Roman" w:hAnsi="Times New Roman"/>
                  <w:color w:val="0000FF"/>
                  <w:u w:val="single"/>
                  <w:lang w:val="ru-RU"/>
                </w:rPr>
                <w:t>68</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пешехода</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16.11.2023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D907EA">
                <w:rPr>
                  <w:rFonts w:ascii="Times New Roman" w:hAnsi="Times New Roman"/>
                  <w:color w:val="0000FF"/>
                  <w:u w:val="single"/>
                  <w:lang w:val="ru-RU"/>
                </w:rPr>
                <w:t>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11</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пассажира</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D907EA">
                <w:rPr>
                  <w:rFonts w:ascii="Times New Roman" w:hAnsi="Times New Roman"/>
                  <w:color w:val="0000FF"/>
                  <w:u w:val="single"/>
                  <w:lang w:val="ru-RU"/>
                </w:rPr>
                <w:t>78</w:t>
              </w:r>
              <w:r>
                <w:rPr>
                  <w:rFonts w:ascii="Times New Roman" w:hAnsi="Times New Roman"/>
                  <w:color w:val="0000FF"/>
                  <w:u w:val="single"/>
                </w:rPr>
                <w:t>e</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12</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водителя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D907EA">
                <w:rPr>
                  <w:rFonts w:ascii="Times New Roman" w:hAnsi="Times New Roman"/>
                  <w:color w:val="0000FF"/>
                  <w:u w:val="single"/>
                  <w:lang w:val="ru-RU"/>
                </w:rPr>
                <w:t>946</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Основные опасности в общественных местах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038</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возникновении массовых беспорядков</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06</w:t>
              </w:r>
              <w:r>
                <w:rPr>
                  <w:rFonts w:ascii="Times New Roman" w:hAnsi="Times New Roman"/>
                  <w:color w:val="0000FF"/>
                  <w:u w:val="single"/>
                </w:rPr>
                <w:t>f</w:t>
              </w:r>
              <w:r w:rsidRPr="00D907EA">
                <w:rPr>
                  <w:rFonts w:ascii="Times New Roman" w:hAnsi="Times New Roman"/>
                  <w:color w:val="0000FF"/>
                  <w:u w:val="single"/>
                  <w:lang w:val="ru-RU"/>
                </w:rPr>
                <w:t>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w:t>
              </w:r>
              <w:r>
                <w:rPr>
                  <w:rFonts w:ascii="Times New Roman" w:hAnsi="Times New Roman"/>
                  <w:color w:val="0000FF"/>
                  <w:u w:val="single"/>
                </w:rPr>
                <w:t>a</w:t>
              </w:r>
              <w:r w:rsidRPr="00D907EA">
                <w:rPr>
                  <w:rFonts w:ascii="Times New Roman" w:hAnsi="Times New Roman"/>
                  <w:color w:val="0000FF"/>
                  <w:u w:val="single"/>
                  <w:lang w:val="ru-RU"/>
                </w:rPr>
                <w:t>76</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16</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17</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Правила безопасного поведения на природе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w:t>
              </w:r>
              <w:r>
                <w:rPr>
                  <w:rFonts w:ascii="Times New Roman" w:hAnsi="Times New Roman"/>
                  <w:color w:val="0000FF"/>
                  <w:u w:val="single"/>
                </w:rPr>
                <w:t>d</w:t>
              </w:r>
              <w:r w:rsidRPr="00D907EA">
                <w:rPr>
                  <w:rFonts w:ascii="Times New Roman" w:hAnsi="Times New Roman"/>
                  <w:color w:val="0000FF"/>
                  <w:u w:val="single"/>
                  <w:lang w:val="ru-RU"/>
                </w:rPr>
                <w:t>96</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14</w:t>
              </w:r>
              <w:r>
                <w:rPr>
                  <w:rFonts w:ascii="Times New Roman" w:hAnsi="Times New Roman"/>
                  <w:color w:val="0000FF"/>
                  <w:u w:val="single"/>
                </w:rPr>
                <w:t>e</w:t>
              </w:r>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19</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1</w:t>
              </w:r>
              <w:r>
                <w:rPr>
                  <w:rFonts w:ascii="Times New Roman" w:hAnsi="Times New Roman"/>
                  <w:color w:val="0000FF"/>
                  <w:u w:val="single"/>
                </w:rPr>
                <w:t>da</w:t>
              </w:r>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20</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279</w:t>
              </w:r>
              <w:r>
                <w:rPr>
                  <w:rFonts w:ascii="Times New Roman" w:hAnsi="Times New Roman"/>
                  <w:color w:val="0000FF"/>
                  <w:u w:val="single"/>
                </w:rPr>
                <w:t>a</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21</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Предупреждение и защита от инфекционных заболеваний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w:t>
              </w:r>
              <w:r>
                <w:rPr>
                  <w:rFonts w:ascii="Times New Roman" w:hAnsi="Times New Roman"/>
                  <w:color w:val="0000FF"/>
                  <w:u w:val="single"/>
                </w:rPr>
                <w:t>c</w:t>
              </w:r>
              <w:r w:rsidRPr="00D907EA">
                <w:rPr>
                  <w:rFonts w:ascii="Times New Roman" w:hAnsi="Times New Roman"/>
                  <w:color w:val="0000FF"/>
                  <w:u w:val="single"/>
                  <w:lang w:val="ru-RU"/>
                </w:rPr>
                <w:t>0</w:t>
              </w:r>
              <w:r>
                <w:rPr>
                  <w:rFonts w:ascii="Times New Roman" w:hAnsi="Times New Roman"/>
                  <w:color w:val="0000FF"/>
                  <w:u w:val="single"/>
                </w:rPr>
                <w:t>e</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Предупреждение и защита от неинфекционных заболеваний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w:t>
              </w:r>
              <w:r>
                <w:rPr>
                  <w:rFonts w:ascii="Times New Roman" w:hAnsi="Times New Roman"/>
                  <w:color w:val="0000FF"/>
                  <w:u w:val="single"/>
                </w:rPr>
                <w:t>d</w:t>
              </w:r>
              <w:r w:rsidRPr="00D907EA">
                <w:rPr>
                  <w:rFonts w:ascii="Times New Roman" w:hAnsi="Times New Roman"/>
                  <w:color w:val="0000FF"/>
                  <w:u w:val="single"/>
                  <w:lang w:val="ru-RU"/>
                </w:rPr>
                <w:t>94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3384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D907EA">
                <w:rPr>
                  <w:rFonts w:ascii="Times New Roman" w:hAnsi="Times New Roman"/>
                  <w:color w:val="0000FF"/>
                  <w:u w:val="single"/>
                  <w:lang w:val="ru-RU"/>
                </w:rPr>
                <w:t>82</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26</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37</w:t>
              </w:r>
              <w:proofErr w:type="spellStart"/>
              <w:r>
                <w:rPr>
                  <w:rFonts w:ascii="Times New Roman" w:hAnsi="Times New Roman"/>
                  <w:color w:val="0000FF"/>
                  <w:u w:val="single"/>
                </w:rPr>
                <w:t>ee</w:t>
              </w:r>
              <w:proofErr w:type="spellEnd"/>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27</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w:t>
              </w:r>
              <w:r>
                <w:rPr>
                  <w:rFonts w:ascii="Times New Roman" w:hAnsi="Times New Roman"/>
                  <w:color w:val="0000FF"/>
                  <w:u w:val="single"/>
                </w:rPr>
                <w:t>ca</w:t>
              </w:r>
              <w:r w:rsidRPr="00D907EA">
                <w:rPr>
                  <w:rFonts w:ascii="Times New Roman" w:hAnsi="Times New Roman"/>
                  <w:color w:val="0000FF"/>
                  <w:u w:val="single"/>
                  <w:lang w:val="ru-RU"/>
                </w:rPr>
                <w:t>8</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28.03.2024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w:t>
              </w:r>
              <w:r>
                <w:rPr>
                  <w:rFonts w:ascii="Times New Roman" w:hAnsi="Times New Roman"/>
                  <w:color w:val="0000FF"/>
                  <w:u w:val="single"/>
                </w:rPr>
                <w:t>f</w:t>
              </w:r>
              <w:r w:rsidRPr="00D907EA">
                <w:rPr>
                  <w:rFonts w:ascii="Times New Roman" w:hAnsi="Times New Roman"/>
                  <w:color w:val="0000FF"/>
                  <w:u w:val="single"/>
                  <w:lang w:val="ru-RU"/>
                </w:rPr>
                <w:t>82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29</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4568</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30</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Общие принципы безопасности в цифровой среде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18.04.2024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46</w:t>
              </w:r>
              <w:r>
                <w:rPr>
                  <w:rFonts w:ascii="Times New Roman" w:hAnsi="Times New Roman"/>
                  <w:color w:val="0000FF"/>
                  <w:u w:val="single"/>
                </w:rPr>
                <w:t>da</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31</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4842</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32</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rsidR="003B599C" w:rsidRDefault="003B599C">
            <w:pPr>
              <w:spacing w:after="0"/>
              <w:ind w:left="135"/>
            </w:pPr>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23.05.2024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30.05.2024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6192</w:t>
              </w:r>
            </w:hyperlink>
          </w:p>
        </w:tc>
      </w:tr>
      <w:tr w:rsidR="003B599C">
        <w:trPr>
          <w:trHeight w:val="144"/>
          <w:tblCellSpacing w:w="20" w:type="nil"/>
        </w:trPr>
        <w:tc>
          <w:tcPr>
            <w:tcW w:w="0" w:type="auto"/>
            <w:gridSpan w:val="2"/>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3 </w:t>
            </w:r>
          </w:p>
        </w:tc>
        <w:tc>
          <w:tcPr>
            <w:tcW w:w="1610"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3B599C" w:rsidRDefault="003B599C"/>
        </w:tc>
      </w:tr>
    </w:tbl>
    <w:p w:rsidR="003B599C" w:rsidRDefault="003B599C">
      <w:pPr>
        <w:sectPr w:rsidR="003B599C">
          <w:pgSz w:w="16383" w:h="11906" w:orient="landscape"/>
          <w:pgMar w:top="1134" w:right="850" w:bottom="1134" w:left="1701" w:header="720" w:footer="720" w:gutter="0"/>
          <w:cols w:space="720"/>
        </w:sectPr>
      </w:pPr>
    </w:p>
    <w:p w:rsidR="003B599C" w:rsidRDefault="004277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0"/>
        <w:gridCol w:w="3794"/>
        <w:gridCol w:w="1150"/>
        <w:gridCol w:w="1841"/>
        <w:gridCol w:w="1910"/>
        <w:gridCol w:w="1423"/>
        <w:gridCol w:w="2824"/>
      </w:tblGrid>
      <w:tr w:rsidR="003B599C">
        <w:trPr>
          <w:trHeight w:val="144"/>
          <w:tblCellSpacing w:w="20" w:type="nil"/>
        </w:trPr>
        <w:tc>
          <w:tcPr>
            <w:tcW w:w="368" w:type="dxa"/>
            <w:vMerge w:val="restart"/>
            <w:tcMar>
              <w:top w:w="50" w:type="dxa"/>
              <w:left w:w="100" w:type="dxa"/>
            </w:tcMar>
            <w:vAlign w:val="center"/>
          </w:tcPr>
          <w:p w:rsidR="003B599C" w:rsidRDefault="0042779A">
            <w:pPr>
              <w:spacing w:after="0"/>
              <w:ind w:left="135"/>
            </w:pPr>
            <w:r>
              <w:rPr>
                <w:rFonts w:ascii="Times New Roman" w:hAnsi="Times New Roman"/>
                <w:b/>
                <w:color w:val="000000"/>
                <w:sz w:val="24"/>
              </w:rPr>
              <w:t xml:space="preserve">№ п/п </w:t>
            </w:r>
          </w:p>
          <w:p w:rsidR="003B599C" w:rsidRDefault="003B599C">
            <w:pPr>
              <w:spacing w:after="0"/>
              <w:ind w:left="135"/>
            </w:pPr>
          </w:p>
        </w:tc>
        <w:tc>
          <w:tcPr>
            <w:tcW w:w="3168"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599C" w:rsidRDefault="003B599C">
            <w:pPr>
              <w:spacing w:after="0"/>
              <w:ind w:left="135"/>
            </w:pPr>
          </w:p>
        </w:tc>
        <w:tc>
          <w:tcPr>
            <w:tcW w:w="0" w:type="auto"/>
            <w:gridSpan w:val="3"/>
            <w:tcMar>
              <w:top w:w="50" w:type="dxa"/>
              <w:left w:w="100" w:type="dxa"/>
            </w:tcMar>
            <w:vAlign w:val="center"/>
          </w:tcPr>
          <w:p w:rsidR="003B599C" w:rsidRDefault="0042779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599C" w:rsidRDefault="003B599C">
            <w:pPr>
              <w:spacing w:after="0"/>
              <w:ind w:left="135"/>
            </w:pPr>
          </w:p>
        </w:tc>
        <w:tc>
          <w:tcPr>
            <w:tcW w:w="1957" w:type="dxa"/>
            <w:vMerge w:val="restart"/>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599C" w:rsidRDefault="003B599C">
            <w:pPr>
              <w:spacing w:after="0"/>
              <w:ind w:left="135"/>
            </w:pPr>
          </w:p>
        </w:tc>
      </w:tr>
      <w:tr w:rsidR="003B599C">
        <w:trPr>
          <w:trHeight w:val="144"/>
          <w:tblCellSpacing w:w="20" w:type="nil"/>
        </w:trPr>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c>
          <w:tcPr>
            <w:tcW w:w="814"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599C" w:rsidRDefault="003B599C">
            <w:pPr>
              <w:spacing w:after="0"/>
              <w:ind w:left="135"/>
            </w:pPr>
          </w:p>
        </w:tc>
        <w:tc>
          <w:tcPr>
            <w:tcW w:w="1509"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1610" w:type="dxa"/>
            <w:tcMar>
              <w:top w:w="50" w:type="dxa"/>
              <w:left w:w="100" w:type="dxa"/>
            </w:tcMar>
            <w:vAlign w:val="center"/>
          </w:tcPr>
          <w:p w:rsidR="003B599C" w:rsidRDefault="0042779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599C" w:rsidRDefault="003B599C">
            <w:pPr>
              <w:spacing w:after="0"/>
              <w:ind w:left="135"/>
            </w:pPr>
          </w:p>
        </w:tc>
        <w:tc>
          <w:tcPr>
            <w:tcW w:w="0" w:type="auto"/>
            <w:vMerge/>
            <w:tcBorders>
              <w:top w:val="nil"/>
            </w:tcBorders>
            <w:tcMar>
              <w:top w:w="50" w:type="dxa"/>
              <w:left w:w="100" w:type="dxa"/>
            </w:tcMar>
          </w:tcPr>
          <w:p w:rsidR="003B599C" w:rsidRDefault="003B599C"/>
        </w:tc>
        <w:tc>
          <w:tcPr>
            <w:tcW w:w="0" w:type="auto"/>
            <w:vMerge/>
            <w:tcBorders>
              <w:top w:val="nil"/>
            </w:tcBorders>
            <w:tcMar>
              <w:top w:w="50" w:type="dxa"/>
              <w:left w:w="100" w:type="dxa"/>
            </w:tcMar>
          </w:tcPr>
          <w:p w:rsidR="003B599C" w:rsidRDefault="003B599C"/>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02.09.2023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пассажира</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B232DC">
              <w:rPr>
                <w:rFonts w:ascii="Times New Roman" w:hAnsi="Times New Roman"/>
                <w:color w:val="000000"/>
                <w:sz w:val="24"/>
              </w:rPr>
              <w:t>09.09.2023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D907EA">
                <w:rPr>
                  <w:rFonts w:ascii="Times New Roman" w:hAnsi="Times New Roman"/>
                  <w:color w:val="0000FF"/>
                  <w:u w:val="single"/>
                  <w:lang w:val="ru-RU"/>
                </w:rPr>
                <w:t>78</w:t>
              </w:r>
              <w:r>
                <w:rPr>
                  <w:rFonts w:ascii="Times New Roman" w:hAnsi="Times New Roman"/>
                  <w:color w:val="0000FF"/>
                  <w:u w:val="single"/>
                </w:rPr>
                <w:t>e</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w:t>
            </w:r>
          </w:p>
        </w:tc>
        <w:tc>
          <w:tcPr>
            <w:tcW w:w="3168"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водителя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B232DC">
              <w:rPr>
                <w:rFonts w:ascii="Times New Roman" w:hAnsi="Times New Roman"/>
                <w:color w:val="000000"/>
                <w:sz w:val="24"/>
              </w:rPr>
              <w:t>16.09.2023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D907EA">
                <w:rPr>
                  <w:rFonts w:ascii="Times New Roman" w:hAnsi="Times New Roman"/>
                  <w:color w:val="0000FF"/>
                  <w:u w:val="single"/>
                  <w:lang w:val="ru-RU"/>
                </w:rPr>
                <w:t>946</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дорожно-транспортных происшествиях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bookmarkStart w:id="10" w:name="_GoBack"/>
            <w:bookmarkEnd w:id="10"/>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23.09.2023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D907EA">
                <w:rPr>
                  <w:rFonts w:ascii="Times New Roman" w:hAnsi="Times New Roman"/>
                  <w:color w:val="0000FF"/>
                  <w:u w:val="single"/>
                  <w:lang w:val="ru-RU"/>
                </w:rPr>
                <w:t>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Безопасность пассажиров на различных видах транспорта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w:t>
            </w:r>
            <w:r w:rsidRPr="00B232DC">
              <w:rPr>
                <w:rFonts w:ascii="Times New Roman" w:hAnsi="Times New Roman"/>
                <w:color w:val="000000"/>
                <w:sz w:val="24"/>
                <w:highlight w:val="yellow"/>
              </w:rPr>
              <w:t>30.09.2023</w:t>
            </w:r>
            <w:r>
              <w:rPr>
                <w:rFonts w:ascii="Times New Roman" w:hAnsi="Times New Roman"/>
                <w:color w:val="000000"/>
                <w:sz w:val="24"/>
              </w:rPr>
              <w:t xml:space="preserve">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D907EA">
                <w:rPr>
                  <w:rFonts w:ascii="Times New Roman" w:hAnsi="Times New Roman"/>
                  <w:color w:val="0000FF"/>
                  <w:u w:val="single"/>
                  <w:lang w:val="ru-RU"/>
                </w:rPr>
                <w:t>42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6</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при чрезвычайных ситуациях на транспорте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07.10.2023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0210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7</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Пожарная безопасность в общественных местах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14.10.2023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w:t>
              </w:r>
              <w:r>
                <w:rPr>
                  <w:rFonts w:ascii="Times New Roman" w:hAnsi="Times New Roman"/>
                  <w:color w:val="0000FF"/>
                  <w:u w:val="single"/>
                </w:rPr>
                <w:t>c</w:t>
              </w:r>
              <w:r w:rsidRPr="00D907EA">
                <w:rPr>
                  <w:rFonts w:ascii="Times New Roman" w:hAnsi="Times New Roman"/>
                  <w:color w:val="0000FF"/>
                  <w:u w:val="single"/>
                  <w:lang w:val="ru-RU"/>
                </w:rPr>
                <w:t>10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21.10.2023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w:t>
              </w:r>
              <w:r>
                <w:rPr>
                  <w:rFonts w:ascii="Times New Roman" w:hAnsi="Times New Roman"/>
                  <w:color w:val="0000FF"/>
                  <w:u w:val="single"/>
                </w:rPr>
                <w:t>c</w:t>
              </w:r>
              <w:r w:rsidRPr="00D907EA">
                <w:rPr>
                  <w:rFonts w:ascii="Times New Roman" w:hAnsi="Times New Roman"/>
                  <w:color w:val="0000FF"/>
                  <w:u w:val="single"/>
                  <w:lang w:val="ru-RU"/>
                </w:rPr>
                <w:t>10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9</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автономном существовании в природной среде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11.11.2023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14</w:t>
              </w:r>
              <w:r>
                <w:rPr>
                  <w:rFonts w:ascii="Times New Roman" w:hAnsi="Times New Roman"/>
                  <w:color w:val="0000FF"/>
                  <w:u w:val="single"/>
                </w:rPr>
                <w:t>e</w:t>
              </w:r>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Пожарная безопасность в природной среде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18.11.2023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11</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25.11.2023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1</w:t>
              </w:r>
              <w:r>
                <w:rPr>
                  <w:rFonts w:ascii="Times New Roman" w:hAnsi="Times New Roman"/>
                  <w:color w:val="0000FF"/>
                  <w:u w:val="single"/>
                </w:rPr>
                <w:t>ac</w:t>
              </w:r>
              <w:r w:rsidRPr="00D907EA">
                <w:rPr>
                  <w:rFonts w:ascii="Times New Roman" w:hAnsi="Times New Roman"/>
                  <w:color w:val="0000FF"/>
                  <w:u w:val="single"/>
                  <w:lang w:val="ru-RU"/>
                </w:rPr>
                <w:t>0</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12</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02.12.2023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1</w:t>
              </w:r>
              <w:r>
                <w:rPr>
                  <w:rFonts w:ascii="Times New Roman" w:hAnsi="Times New Roman"/>
                  <w:color w:val="0000FF"/>
                  <w:u w:val="single"/>
                </w:rPr>
                <w:t>da</w:t>
              </w:r>
              <w:r w:rsidRPr="00D907EA">
                <w:rPr>
                  <w:rFonts w:ascii="Times New Roman" w:hAnsi="Times New Roman"/>
                  <w:color w:val="0000FF"/>
                  <w:u w:val="single"/>
                  <w:lang w:val="ru-RU"/>
                </w:rPr>
                <w:t>4</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угрозе наводнения, цунами</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09.12.2023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209</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урагане, буре, смерче, грозе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16.12.2023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222</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15</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угрозе землетрясения, извержения вулкана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23.12.2023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23</w:t>
              </w:r>
              <w:r>
                <w:rPr>
                  <w:rFonts w:ascii="Times New Roman" w:hAnsi="Times New Roman"/>
                  <w:color w:val="0000FF"/>
                  <w:u w:val="single"/>
                </w:rPr>
                <w:t>a</w:t>
              </w:r>
              <w:r w:rsidRPr="00D907EA">
                <w:rPr>
                  <w:rFonts w:ascii="Times New Roman" w:hAnsi="Times New Roman"/>
                  <w:color w:val="0000FF"/>
                  <w:u w:val="single"/>
                  <w:lang w:val="ru-RU"/>
                </w:rPr>
                <w:t>8</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16</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Экология и её значение для устойчивого развития общества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13.01.2024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17</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Психическое здоровье и психологическое благополучие</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20.01.2024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3078</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27.01.2024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350</w:t>
              </w:r>
              <w:r>
                <w:rPr>
                  <w:rFonts w:ascii="Times New Roman" w:hAnsi="Times New Roman"/>
                  <w:color w:val="0000FF"/>
                  <w:u w:val="single"/>
                </w:rPr>
                <w:t>a</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19</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Первая помощь и самопомощь при неотложных состояниях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03.02.2024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367</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20</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10.02.2024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3</w:t>
              </w:r>
              <w:r>
                <w:rPr>
                  <w:rFonts w:ascii="Times New Roman" w:hAnsi="Times New Roman"/>
                  <w:color w:val="0000FF"/>
                  <w:u w:val="single"/>
                </w:rPr>
                <w:t>ca</w:t>
              </w:r>
              <w:r w:rsidRPr="00D907EA">
                <w:rPr>
                  <w:rFonts w:ascii="Times New Roman" w:hAnsi="Times New Roman"/>
                  <w:color w:val="0000FF"/>
                  <w:u w:val="single"/>
                  <w:lang w:val="ru-RU"/>
                </w:rPr>
                <w:t>8</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21</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способы избегания и разрешения конфликтных ситуаций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17.02.2024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425</w:t>
              </w:r>
              <w:r>
                <w:rPr>
                  <w:rFonts w:ascii="Times New Roman" w:hAnsi="Times New Roman"/>
                  <w:color w:val="0000FF"/>
                  <w:u w:val="single"/>
                </w:rPr>
                <w:t>c</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22</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Манипуляция и способы противостоять ей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24.02.2024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Безопасное поведение и современные увлечения молодёжи</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02.03.2024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4568</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Опасные программы и явления цифровой среды</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09.03.2024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4842</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25</w:t>
            </w:r>
          </w:p>
        </w:tc>
        <w:tc>
          <w:tcPr>
            <w:tcW w:w="3168" w:type="dxa"/>
            <w:tcMar>
              <w:top w:w="50" w:type="dxa"/>
              <w:left w:w="100" w:type="dxa"/>
            </w:tcMar>
            <w:vAlign w:val="center"/>
          </w:tcPr>
          <w:p w:rsidR="003B599C" w:rsidRDefault="0042779A">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14"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16.03.2024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46</w:t>
              </w:r>
              <w:r>
                <w:rPr>
                  <w:rFonts w:ascii="Times New Roman" w:hAnsi="Times New Roman"/>
                  <w:color w:val="0000FF"/>
                  <w:u w:val="single"/>
                </w:rPr>
                <w:t>da</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26</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Деструктивные течения в Интернете и защита от них</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06.04.2024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4</w:t>
              </w:r>
              <w:r>
                <w:rPr>
                  <w:rFonts w:ascii="Times New Roman" w:hAnsi="Times New Roman"/>
                  <w:color w:val="0000FF"/>
                  <w:u w:val="single"/>
                </w:rPr>
                <w:t>d</w:t>
              </w:r>
              <w:r w:rsidRPr="00D907EA">
                <w:rPr>
                  <w:rFonts w:ascii="Times New Roman" w:hAnsi="Times New Roman"/>
                  <w:color w:val="0000FF"/>
                  <w:u w:val="single"/>
                  <w:lang w:val="ru-RU"/>
                </w:rPr>
                <w:t>4</w:t>
              </w:r>
              <w:r>
                <w:rPr>
                  <w:rFonts w:ascii="Times New Roman" w:hAnsi="Times New Roman"/>
                  <w:color w:val="0000FF"/>
                  <w:u w:val="single"/>
                </w:rPr>
                <w:t>c</w:t>
              </w:r>
            </w:hyperlink>
          </w:p>
        </w:tc>
      </w:tr>
      <w:tr w:rsidR="003B599C" w:rsidRPr="00D907EA">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27</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13.04.2024 </w:t>
            </w:r>
          </w:p>
        </w:tc>
        <w:tc>
          <w:tcPr>
            <w:tcW w:w="1957" w:type="dxa"/>
            <w:tcMar>
              <w:top w:w="50" w:type="dxa"/>
              <w:left w:w="100" w:type="dxa"/>
            </w:tcMar>
            <w:vAlign w:val="center"/>
          </w:tcPr>
          <w:p w:rsidR="003B599C" w:rsidRPr="00D907EA" w:rsidRDefault="003B599C">
            <w:pPr>
              <w:spacing w:after="0"/>
              <w:ind w:left="135"/>
              <w:rPr>
                <w:lang w:val="ru-RU"/>
              </w:rPr>
            </w:pPr>
          </w:p>
        </w:tc>
      </w:tr>
      <w:tr w:rsidR="003B599C" w:rsidRPr="00D907EA">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28</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угрозе теракта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20.04.2024 </w:t>
            </w:r>
          </w:p>
        </w:tc>
        <w:tc>
          <w:tcPr>
            <w:tcW w:w="1957" w:type="dxa"/>
            <w:tcMar>
              <w:top w:w="50" w:type="dxa"/>
              <w:left w:w="100" w:type="dxa"/>
            </w:tcMar>
            <w:vAlign w:val="center"/>
          </w:tcPr>
          <w:p w:rsidR="003B599C" w:rsidRPr="00D907EA" w:rsidRDefault="003B599C">
            <w:pPr>
              <w:spacing w:after="0"/>
              <w:ind w:left="135"/>
              <w:rPr>
                <w:lang w:val="ru-RU"/>
              </w:rPr>
            </w:pPr>
          </w:p>
        </w:tc>
      </w:tr>
      <w:tr w:rsidR="003B599C" w:rsidRPr="00D907EA">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29</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27.04.2024 </w:t>
            </w:r>
          </w:p>
        </w:tc>
        <w:tc>
          <w:tcPr>
            <w:tcW w:w="1957" w:type="dxa"/>
            <w:tcMar>
              <w:top w:w="50" w:type="dxa"/>
              <w:left w:w="100" w:type="dxa"/>
            </w:tcMar>
            <w:vAlign w:val="center"/>
          </w:tcPr>
          <w:p w:rsidR="003B599C" w:rsidRPr="00D907EA" w:rsidRDefault="003B599C">
            <w:pPr>
              <w:spacing w:after="0"/>
              <w:ind w:left="135"/>
              <w:rPr>
                <w:lang w:val="ru-RU"/>
              </w:rPr>
            </w:pPr>
          </w:p>
        </w:tc>
      </w:tr>
      <w:tr w:rsidR="003B599C" w:rsidRPr="00D907EA">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30</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Безопасные действия при совершении теракта</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04.05.2024 </w:t>
            </w:r>
          </w:p>
        </w:tc>
        <w:tc>
          <w:tcPr>
            <w:tcW w:w="1957" w:type="dxa"/>
            <w:tcMar>
              <w:top w:w="50" w:type="dxa"/>
              <w:left w:w="100" w:type="dxa"/>
            </w:tcMar>
            <w:vAlign w:val="center"/>
          </w:tcPr>
          <w:p w:rsidR="003B599C" w:rsidRPr="00D907EA" w:rsidRDefault="003B599C">
            <w:pPr>
              <w:spacing w:after="0"/>
              <w:ind w:left="135"/>
              <w:rPr>
                <w:lang w:val="ru-RU"/>
              </w:rPr>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31</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11.05.2024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6192</w:t>
              </w:r>
            </w:hyperlink>
          </w:p>
        </w:tc>
      </w:tr>
      <w:tr w:rsidR="003B599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32</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18.05.2024 </w:t>
            </w:r>
          </w:p>
        </w:tc>
        <w:tc>
          <w:tcPr>
            <w:tcW w:w="1957" w:type="dxa"/>
            <w:tcMar>
              <w:top w:w="50" w:type="dxa"/>
              <w:left w:w="100" w:type="dxa"/>
            </w:tcMar>
            <w:vAlign w:val="center"/>
          </w:tcPr>
          <w:p w:rsidR="003B599C" w:rsidRDefault="003B599C">
            <w:pPr>
              <w:spacing w:after="0"/>
              <w:ind w:left="135"/>
            </w:pPr>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25.05.2024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644</w:t>
              </w:r>
              <w:r>
                <w:rPr>
                  <w:rFonts w:ascii="Times New Roman" w:hAnsi="Times New Roman"/>
                  <w:color w:val="0000FF"/>
                  <w:u w:val="single"/>
                </w:rPr>
                <w:t>e</w:t>
              </w:r>
            </w:hyperlink>
          </w:p>
        </w:tc>
      </w:tr>
      <w:tr w:rsidR="003B599C" w:rsidRPr="00B232DC">
        <w:trPr>
          <w:trHeight w:val="144"/>
          <w:tblCellSpacing w:w="20" w:type="nil"/>
        </w:trPr>
        <w:tc>
          <w:tcPr>
            <w:tcW w:w="368" w:type="dxa"/>
            <w:tcMar>
              <w:top w:w="50" w:type="dxa"/>
              <w:left w:w="100" w:type="dxa"/>
            </w:tcMar>
            <w:vAlign w:val="center"/>
          </w:tcPr>
          <w:p w:rsidR="003B599C" w:rsidRDefault="0042779A">
            <w:pPr>
              <w:spacing w:after="0"/>
            </w:pPr>
            <w:r>
              <w:rPr>
                <w:rFonts w:ascii="Times New Roman" w:hAnsi="Times New Roman"/>
                <w:color w:val="000000"/>
                <w:sz w:val="24"/>
              </w:rPr>
              <w:t>34</w:t>
            </w:r>
          </w:p>
        </w:tc>
        <w:tc>
          <w:tcPr>
            <w:tcW w:w="3168"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Мероприятия по предупреждению и ликвидации чрезвычайных ситуаций</w:t>
            </w:r>
          </w:p>
        </w:tc>
        <w:tc>
          <w:tcPr>
            <w:tcW w:w="814"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3B599C" w:rsidRDefault="003B599C">
            <w:pPr>
              <w:spacing w:after="0"/>
              <w:ind w:left="135"/>
              <w:jc w:val="center"/>
            </w:pPr>
          </w:p>
        </w:tc>
        <w:tc>
          <w:tcPr>
            <w:tcW w:w="1610" w:type="dxa"/>
            <w:tcMar>
              <w:top w:w="50" w:type="dxa"/>
              <w:left w:w="100" w:type="dxa"/>
            </w:tcMar>
            <w:vAlign w:val="center"/>
          </w:tcPr>
          <w:p w:rsidR="003B599C" w:rsidRDefault="003B599C">
            <w:pPr>
              <w:spacing w:after="0"/>
              <w:ind w:left="135"/>
              <w:jc w:val="center"/>
            </w:pPr>
          </w:p>
        </w:tc>
        <w:tc>
          <w:tcPr>
            <w:tcW w:w="1239" w:type="dxa"/>
            <w:tcMar>
              <w:top w:w="50" w:type="dxa"/>
              <w:left w:w="100" w:type="dxa"/>
            </w:tcMar>
            <w:vAlign w:val="center"/>
          </w:tcPr>
          <w:p w:rsidR="003B599C" w:rsidRDefault="0042779A">
            <w:pPr>
              <w:spacing w:after="0"/>
              <w:ind w:left="135"/>
            </w:pPr>
            <w:r>
              <w:rPr>
                <w:rFonts w:ascii="Times New Roman" w:hAnsi="Times New Roman"/>
                <w:color w:val="000000"/>
                <w:sz w:val="24"/>
              </w:rPr>
              <w:t xml:space="preserve"> 25.05.2024 </w:t>
            </w:r>
          </w:p>
        </w:tc>
        <w:tc>
          <w:tcPr>
            <w:tcW w:w="1957" w:type="dxa"/>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907EA">
                <w:rPr>
                  <w:rFonts w:ascii="Times New Roman" w:hAnsi="Times New Roman"/>
                  <w:color w:val="0000FF"/>
                  <w:u w:val="single"/>
                  <w:lang w:val="ru-RU"/>
                </w:rPr>
                <w:t>://</w:t>
              </w:r>
              <w:r>
                <w:rPr>
                  <w:rFonts w:ascii="Times New Roman" w:hAnsi="Times New Roman"/>
                  <w:color w:val="0000FF"/>
                  <w:u w:val="single"/>
                </w:rPr>
                <w:t>m</w:t>
              </w:r>
              <w:r w:rsidRPr="00D907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07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07EA">
                <w:rPr>
                  <w:rFonts w:ascii="Times New Roman" w:hAnsi="Times New Roman"/>
                  <w:color w:val="0000FF"/>
                  <w:u w:val="single"/>
                  <w:lang w:val="ru-RU"/>
                </w:rPr>
                <w:t>/</w:t>
              </w:r>
              <w:r>
                <w:rPr>
                  <w:rFonts w:ascii="Times New Roman" w:hAnsi="Times New Roman"/>
                  <w:color w:val="0000FF"/>
                  <w:u w:val="single"/>
                </w:rPr>
                <w:t>f</w:t>
              </w:r>
              <w:r w:rsidRPr="00D907EA">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D907EA">
                <w:rPr>
                  <w:rFonts w:ascii="Times New Roman" w:hAnsi="Times New Roman"/>
                  <w:color w:val="0000FF"/>
                  <w:u w:val="single"/>
                  <w:lang w:val="ru-RU"/>
                </w:rPr>
                <w:t>65</w:t>
              </w:r>
              <w:r>
                <w:rPr>
                  <w:rFonts w:ascii="Times New Roman" w:hAnsi="Times New Roman"/>
                  <w:color w:val="0000FF"/>
                  <w:u w:val="single"/>
                </w:rPr>
                <w:t>c</w:t>
              </w:r>
              <w:r w:rsidRPr="00D907EA">
                <w:rPr>
                  <w:rFonts w:ascii="Times New Roman" w:hAnsi="Times New Roman"/>
                  <w:color w:val="0000FF"/>
                  <w:u w:val="single"/>
                  <w:lang w:val="ru-RU"/>
                </w:rPr>
                <w:t>0</w:t>
              </w:r>
            </w:hyperlink>
          </w:p>
        </w:tc>
      </w:tr>
      <w:tr w:rsidR="003B599C">
        <w:trPr>
          <w:trHeight w:val="144"/>
          <w:tblCellSpacing w:w="20" w:type="nil"/>
        </w:trPr>
        <w:tc>
          <w:tcPr>
            <w:tcW w:w="0" w:type="auto"/>
            <w:gridSpan w:val="2"/>
            <w:tcMar>
              <w:top w:w="50" w:type="dxa"/>
              <w:left w:w="100" w:type="dxa"/>
            </w:tcMar>
            <w:vAlign w:val="center"/>
          </w:tcPr>
          <w:p w:rsidR="003B599C" w:rsidRPr="00D907EA" w:rsidRDefault="0042779A">
            <w:pPr>
              <w:spacing w:after="0"/>
              <w:ind w:left="135"/>
              <w:rPr>
                <w:lang w:val="ru-RU"/>
              </w:rPr>
            </w:pPr>
            <w:r w:rsidRPr="00D907EA">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3B599C" w:rsidRDefault="0042779A">
            <w:pPr>
              <w:spacing w:after="0"/>
              <w:ind w:left="135"/>
              <w:jc w:val="center"/>
            </w:pPr>
            <w:r w:rsidRPr="00D907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3B599C" w:rsidRDefault="0042779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B599C" w:rsidRDefault="003B599C"/>
        </w:tc>
      </w:tr>
    </w:tbl>
    <w:p w:rsidR="003B599C" w:rsidRDefault="003B599C">
      <w:pPr>
        <w:sectPr w:rsidR="003B599C">
          <w:pgSz w:w="16383" w:h="11906" w:orient="landscape"/>
          <w:pgMar w:top="1134" w:right="850" w:bottom="1134" w:left="1701" w:header="720" w:footer="720" w:gutter="0"/>
          <w:cols w:space="720"/>
        </w:sectPr>
      </w:pPr>
    </w:p>
    <w:p w:rsidR="003B599C" w:rsidRDefault="003B599C">
      <w:pPr>
        <w:sectPr w:rsidR="003B599C">
          <w:pgSz w:w="16383" w:h="11906" w:orient="landscape"/>
          <w:pgMar w:top="1134" w:right="850" w:bottom="1134" w:left="1701" w:header="720" w:footer="720" w:gutter="0"/>
          <w:cols w:space="720"/>
        </w:sectPr>
      </w:pPr>
    </w:p>
    <w:p w:rsidR="003B599C" w:rsidRDefault="0042779A">
      <w:pPr>
        <w:spacing w:after="0"/>
        <w:ind w:left="120"/>
      </w:pPr>
      <w:bookmarkStart w:id="11" w:name="block-16327190"/>
      <w:bookmarkEnd w:id="9"/>
      <w:r>
        <w:rPr>
          <w:rFonts w:ascii="Times New Roman" w:hAnsi="Times New Roman"/>
          <w:b/>
          <w:color w:val="000000"/>
          <w:sz w:val="28"/>
        </w:rPr>
        <w:lastRenderedPageBreak/>
        <w:t>УЧЕБНО-МЕТОДИЧЕСКОЕ ОБЕСПЕЧЕНИЕ ОБРАЗОВАТЕЛЬНОГО ПРОЦЕССА</w:t>
      </w:r>
    </w:p>
    <w:p w:rsidR="003B599C" w:rsidRDefault="0042779A">
      <w:pPr>
        <w:spacing w:after="0" w:line="480" w:lineRule="auto"/>
        <w:ind w:left="120"/>
      </w:pPr>
      <w:r>
        <w:rPr>
          <w:rFonts w:ascii="Times New Roman" w:hAnsi="Times New Roman"/>
          <w:b/>
          <w:color w:val="000000"/>
          <w:sz w:val="28"/>
        </w:rPr>
        <w:t>ОБЯЗАТЕЛЬНЫЕ УЧЕБНЫЕ МАТЕРИАЛЫ ДЛЯ УЧЕНИКА</w:t>
      </w:r>
    </w:p>
    <w:p w:rsidR="003B599C" w:rsidRDefault="0042779A">
      <w:pPr>
        <w:spacing w:after="0" w:line="480" w:lineRule="auto"/>
        <w:ind w:left="120"/>
      </w:pPr>
      <w:r>
        <w:rPr>
          <w:rFonts w:ascii="Times New Roman" w:hAnsi="Times New Roman"/>
          <w:color w:val="000000"/>
          <w:sz w:val="28"/>
        </w:rPr>
        <w:t>​‌‌​</w:t>
      </w:r>
    </w:p>
    <w:p w:rsidR="003B599C" w:rsidRDefault="0042779A">
      <w:pPr>
        <w:spacing w:after="0" w:line="480" w:lineRule="auto"/>
        <w:ind w:left="120"/>
      </w:pPr>
      <w:r>
        <w:rPr>
          <w:rFonts w:ascii="Times New Roman" w:hAnsi="Times New Roman"/>
          <w:color w:val="000000"/>
          <w:sz w:val="28"/>
        </w:rPr>
        <w:t>​‌‌</w:t>
      </w:r>
    </w:p>
    <w:p w:rsidR="003B599C" w:rsidRDefault="0042779A">
      <w:pPr>
        <w:spacing w:after="0"/>
        <w:ind w:left="120"/>
      </w:pPr>
      <w:r>
        <w:rPr>
          <w:rFonts w:ascii="Times New Roman" w:hAnsi="Times New Roman"/>
          <w:color w:val="000000"/>
          <w:sz w:val="28"/>
        </w:rPr>
        <w:t>​</w:t>
      </w:r>
    </w:p>
    <w:p w:rsidR="003B599C" w:rsidRDefault="0042779A">
      <w:pPr>
        <w:spacing w:after="0" w:line="480" w:lineRule="auto"/>
        <w:ind w:left="120"/>
      </w:pPr>
      <w:r>
        <w:rPr>
          <w:rFonts w:ascii="Times New Roman" w:hAnsi="Times New Roman"/>
          <w:b/>
          <w:color w:val="000000"/>
          <w:sz w:val="28"/>
        </w:rPr>
        <w:t>МЕТОДИЧЕСКИЕ МАТЕРИАЛЫ ДЛЯ УЧИТЕЛЯ</w:t>
      </w:r>
    </w:p>
    <w:p w:rsidR="003B599C" w:rsidRDefault="0042779A">
      <w:pPr>
        <w:spacing w:after="0" w:line="480" w:lineRule="auto"/>
        <w:ind w:left="120"/>
      </w:pPr>
      <w:r>
        <w:rPr>
          <w:rFonts w:ascii="Times New Roman" w:hAnsi="Times New Roman"/>
          <w:color w:val="000000"/>
          <w:sz w:val="28"/>
        </w:rPr>
        <w:t>​‌‌​</w:t>
      </w:r>
    </w:p>
    <w:p w:rsidR="003B599C" w:rsidRDefault="003B599C">
      <w:pPr>
        <w:spacing w:after="0"/>
        <w:ind w:left="120"/>
      </w:pPr>
    </w:p>
    <w:p w:rsidR="003B599C" w:rsidRPr="00D907EA" w:rsidRDefault="0042779A">
      <w:pPr>
        <w:spacing w:after="0" w:line="480" w:lineRule="auto"/>
        <w:ind w:left="120"/>
        <w:rPr>
          <w:lang w:val="ru-RU"/>
        </w:rPr>
      </w:pPr>
      <w:r w:rsidRPr="00D907EA">
        <w:rPr>
          <w:rFonts w:ascii="Times New Roman" w:hAnsi="Times New Roman"/>
          <w:b/>
          <w:color w:val="000000"/>
          <w:sz w:val="28"/>
          <w:lang w:val="ru-RU"/>
        </w:rPr>
        <w:t>ЦИФРОВЫЕ ОБРАЗОВАТЕЛЬНЫЕ РЕСУРСЫ И РЕСУРСЫ СЕТИ ИНТЕРНЕТ</w:t>
      </w:r>
    </w:p>
    <w:p w:rsidR="003B599C" w:rsidRDefault="0042779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B599C" w:rsidRDefault="003B599C">
      <w:pPr>
        <w:sectPr w:rsidR="003B599C">
          <w:pgSz w:w="11906" w:h="16383"/>
          <w:pgMar w:top="1134" w:right="850" w:bottom="1134" w:left="1701" w:header="720" w:footer="720" w:gutter="0"/>
          <w:cols w:space="720"/>
        </w:sectPr>
      </w:pPr>
    </w:p>
    <w:bookmarkEnd w:id="11"/>
    <w:p w:rsidR="0042779A" w:rsidRDefault="0042779A"/>
    <w:sectPr w:rsidR="0042779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31F37"/>
    <w:multiLevelType w:val="multilevel"/>
    <w:tmpl w:val="6D68A19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99C"/>
    <w:rsid w:val="0029059D"/>
    <w:rsid w:val="003B599C"/>
    <w:rsid w:val="0042779A"/>
    <w:rsid w:val="009D5F44"/>
    <w:rsid w:val="00B232DC"/>
    <w:rsid w:val="00D907EA"/>
    <w:rsid w:val="00ED0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AFED21-26DF-4DD1-9B43-27132B6DC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c82" TargetMode="External"/><Relationship Id="rId39" Type="http://schemas.openxmlformats.org/officeDocument/2006/relationships/hyperlink" Target="https://m.edsoo.ru/f5eb1da4" TargetMode="External"/><Relationship Id="rId21" Type="http://schemas.openxmlformats.org/officeDocument/2006/relationships/hyperlink" Target="https://m.edsoo.ru/7f41b590" TargetMode="External"/><Relationship Id="rId34" Type="http://schemas.openxmlformats.org/officeDocument/2006/relationships/hyperlink" Target="https://m.edsoo.ru/f5eb038c" TargetMode="External"/><Relationship Id="rId42" Type="http://schemas.openxmlformats.org/officeDocument/2006/relationships/hyperlink" Target="https://m.edsoo.ru/f5eb2d94" TargetMode="External"/><Relationship Id="rId47" Type="http://schemas.openxmlformats.org/officeDocument/2006/relationships/hyperlink" Target="https://m.edsoo.ru/f5eb3f82" TargetMode="External"/><Relationship Id="rId50" Type="http://schemas.openxmlformats.org/officeDocument/2006/relationships/hyperlink" Target="https://m.edsoo.ru/f5eb4842" TargetMode="External"/><Relationship Id="rId55" Type="http://schemas.openxmlformats.org/officeDocument/2006/relationships/hyperlink" Target="https://m.edsoo.ru/f5eafd42" TargetMode="External"/><Relationship Id="rId63" Type="http://schemas.openxmlformats.org/officeDocument/2006/relationships/hyperlink" Target="https://m.edsoo.ru/f5eb209c" TargetMode="External"/><Relationship Id="rId68" Type="http://schemas.openxmlformats.org/officeDocument/2006/relationships/hyperlink" Target="https://m.edsoo.ru/f5eb367c" TargetMode="External"/><Relationship Id="rId76" Type="http://schemas.openxmlformats.org/officeDocument/2006/relationships/hyperlink" Target="https://m.edsoo.ru/f5eb6192" TargetMode="External"/><Relationship Id="rId7" Type="http://schemas.openxmlformats.org/officeDocument/2006/relationships/hyperlink" Target="https://m.edsoo.ru/7f419506" TargetMode="External"/><Relationship Id="rId71" Type="http://schemas.openxmlformats.org/officeDocument/2006/relationships/hyperlink" Target="https://m.edsoo.ru/f5eb40ea"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1" Type="http://schemas.openxmlformats.org/officeDocument/2006/relationships/hyperlink" Target="https://m.edsoo.ru/7f419506" TargetMode="External"/><Relationship Id="rId24" Type="http://schemas.openxmlformats.org/officeDocument/2006/relationships/hyperlink" Target="https://m.edsoo.ru/f5eac746" TargetMode="External"/><Relationship Id="rId32" Type="http://schemas.openxmlformats.org/officeDocument/2006/relationships/hyperlink" Target="https://m.edsoo.ru/f5eaf78e" TargetMode="External"/><Relationship Id="rId37" Type="http://schemas.openxmlformats.org/officeDocument/2006/relationships/hyperlink" Target="https://m.edsoo.ru/f5eb0d96" TargetMode="External"/><Relationship Id="rId40" Type="http://schemas.openxmlformats.org/officeDocument/2006/relationships/hyperlink" Target="https://m.edsoo.ru/f5eb279a" TargetMode="External"/><Relationship Id="rId45" Type="http://schemas.openxmlformats.org/officeDocument/2006/relationships/hyperlink" Target="https://m.edsoo.ru/f5eb37ee" TargetMode="External"/><Relationship Id="rId53" Type="http://schemas.openxmlformats.org/officeDocument/2006/relationships/hyperlink" Target="https://m.edsoo.ru/f5eaf946" TargetMode="External"/><Relationship Id="rId58" Type="http://schemas.openxmlformats.org/officeDocument/2006/relationships/hyperlink" Target="https://m.edsoo.ru/f5eb0c10" TargetMode="External"/><Relationship Id="rId66" Type="http://schemas.openxmlformats.org/officeDocument/2006/relationships/hyperlink" Target="https://m.edsoo.ru/f5eb3078" TargetMode="External"/><Relationship Id="rId74" Type="http://schemas.openxmlformats.org/officeDocument/2006/relationships/hyperlink" Target="https://m.edsoo.ru/f5eb46da" TargetMode="External"/><Relationship Id="rId79" Type="http://schemas.openxmlformats.org/officeDocument/2006/relationships/fontTable" Target="fontTable.xml"/><Relationship Id="rId5" Type="http://schemas.openxmlformats.org/officeDocument/2006/relationships/hyperlink" Target="https://m.edsoo.ru/7f419506" TargetMode="External"/><Relationship Id="rId61" Type="http://schemas.openxmlformats.org/officeDocument/2006/relationships/hyperlink" Target="https://m.edsoo.ru/f5eb1ac0"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efa0" TargetMode="External"/><Relationship Id="rId44" Type="http://schemas.openxmlformats.org/officeDocument/2006/relationships/hyperlink" Target="https://m.edsoo.ru/f5eacc82" TargetMode="External"/><Relationship Id="rId52" Type="http://schemas.openxmlformats.org/officeDocument/2006/relationships/hyperlink" Target="https://m.edsoo.ru/f5eaf78e" TargetMode="External"/><Relationship Id="rId60" Type="http://schemas.openxmlformats.org/officeDocument/2006/relationships/hyperlink" Target="https://m.edsoo.ru/f5eb0efe" TargetMode="External"/><Relationship Id="rId65" Type="http://schemas.openxmlformats.org/officeDocument/2006/relationships/hyperlink" Target="https://m.edsoo.ru/f5eb23a8" TargetMode="External"/><Relationship Id="rId73" Type="http://schemas.openxmlformats.org/officeDocument/2006/relationships/hyperlink" Target="https://m.edsoo.ru/f5eb4842" TargetMode="External"/><Relationship Id="rId78" Type="http://schemas.openxmlformats.org/officeDocument/2006/relationships/hyperlink" Target="https://m.edsoo.ru/f5eb65c0"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 Id="rId27" Type="http://schemas.openxmlformats.org/officeDocument/2006/relationships/hyperlink" Target="https://m.edsoo.ru/f5eacdf4" TargetMode="External"/><Relationship Id="rId30" Type="http://schemas.openxmlformats.org/officeDocument/2006/relationships/hyperlink" Target="https://m.edsoo.ru/f5ead68c" TargetMode="External"/><Relationship Id="rId35" Type="http://schemas.openxmlformats.org/officeDocument/2006/relationships/hyperlink" Target="https://m.edsoo.ru/f5eb06f2" TargetMode="External"/><Relationship Id="rId43" Type="http://schemas.openxmlformats.org/officeDocument/2006/relationships/hyperlink" Target="https://m.edsoo.ru/f5eb3384" TargetMode="External"/><Relationship Id="rId48" Type="http://schemas.openxmlformats.org/officeDocument/2006/relationships/hyperlink" Target="https://m.edsoo.ru/f5eb4568" TargetMode="External"/><Relationship Id="rId56" Type="http://schemas.openxmlformats.org/officeDocument/2006/relationships/hyperlink" Target="https://m.edsoo.ru/f5eb0210" TargetMode="External"/><Relationship Id="rId64" Type="http://schemas.openxmlformats.org/officeDocument/2006/relationships/hyperlink" Target="https://m.edsoo.ru/f5eb222c" TargetMode="External"/><Relationship Id="rId69" Type="http://schemas.openxmlformats.org/officeDocument/2006/relationships/hyperlink" Target="https://m.edsoo.ru/f5eb3ca8" TargetMode="External"/><Relationship Id="rId77" Type="http://schemas.openxmlformats.org/officeDocument/2006/relationships/hyperlink" Target="https://m.edsoo.ru/f5eb644e" TargetMode="External"/><Relationship Id="rId8" Type="http://schemas.openxmlformats.org/officeDocument/2006/relationships/hyperlink" Target="https://m.edsoo.ru/7f419506" TargetMode="External"/><Relationship Id="rId51" Type="http://schemas.openxmlformats.org/officeDocument/2006/relationships/hyperlink" Target="https://m.edsoo.ru/f5eb6192" TargetMode="External"/><Relationship Id="rId72" Type="http://schemas.openxmlformats.org/officeDocument/2006/relationships/hyperlink" Target="https://m.edsoo.ru/f5eb456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8c2" TargetMode="External"/><Relationship Id="rId33" Type="http://schemas.openxmlformats.org/officeDocument/2006/relationships/hyperlink" Target="https://m.edsoo.ru/f5eaf946" TargetMode="External"/><Relationship Id="rId38" Type="http://schemas.openxmlformats.org/officeDocument/2006/relationships/hyperlink" Target="https://m.edsoo.ru/f5eb14e4" TargetMode="External"/><Relationship Id="rId46" Type="http://schemas.openxmlformats.org/officeDocument/2006/relationships/hyperlink" Target="https://m.edsoo.ru/f5eb3ca8" TargetMode="External"/><Relationship Id="rId59" Type="http://schemas.openxmlformats.org/officeDocument/2006/relationships/hyperlink" Target="https://m.edsoo.ru/f5eb14e4" TargetMode="External"/><Relationship Id="rId67" Type="http://schemas.openxmlformats.org/officeDocument/2006/relationships/hyperlink" Target="https://m.edsoo.ru/f5eb350a" TargetMode="External"/><Relationship Id="rId20" Type="http://schemas.openxmlformats.org/officeDocument/2006/relationships/hyperlink" Target="https://m.edsoo.ru/7f41b590" TargetMode="External"/><Relationship Id="rId41" Type="http://schemas.openxmlformats.org/officeDocument/2006/relationships/hyperlink" Target="https://m.edsoo.ru/f5eb2c0e" TargetMode="External"/><Relationship Id="rId54" Type="http://schemas.openxmlformats.org/officeDocument/2006/relationships/hyperlink" Target="https://m.edsoo.ru/f5eafef0" TargetMode="External"/><Relationship Id="rId62" Type="http://schemas.openxmlformats.org/officeDocument/2006/relationships/hyperlink" Target="https://m.edsoo.ru/f5eb1da4" TargetMode="External"/><Relationship Id="rId70" Type="http://schemas.openxmlformats.org/officeDocument/2006/relationships/hyperlink" Target="https://m.edsoo.ru/f5eb425c" TargetMode="External"/><Relationship Id="rId75" Type="http://schemas.openxmlformats.org/officeDocument/2006/relationships/hyperlink" Target="https://m.edsoo.ru/f5eb4d4c"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c5d4" TargetMode="External"/><Relationship Id="rId28" Type="http://schemas.openxmlformats.org/officeDocument/2006/relationships/hyperlink" Target="https://m.edsoo.ru/f5eacf84" TargetMode="External"/><Relationship Id="rId36" Type="http://schemas.openxmlformats.org/officeDocument/2006/relationships/hyperlink" Target="https://m.edsoo.ru/f5eb0a76" TargetMode="External"/><Relationship Id="rId49" Type="http://schemas.openxmlformats.org/officeDocument/2006/relationships/hyperlink" Target="https://m.edsoo.ru/f5eb46da" TargetMode="External"/><Relationship Id="rId57" Type="http://schemas.openxmlformats.org/officeDocument/2006/relationships/hyperlink" Target="https://m.edsoo.ru/f5eb0c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9738</Words>
  <Characters>55508</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2023-09-13T09:50:00Z</dcterms:created>
  <dcterms:modified xsi:type="dcterms:W3CDTF">2023-10-12T14:07:00Z</dcterms:modified>
</cp:coreProperties>
</file>