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3B9" w:rsidRPr="00BB53B9" w:rsidRDefault="00BB53B9" w:rsidP="00BB53B9">
      <w:pPr>
        <w:spacing w:after="0" w:line="408" w:lineRule="auto"/>
        <w:ind w:left="120"/>
        <w:jc w:val="center"/>
        <w:rPr>
          <w:rFonts w:ascii="Calibri" w:eastAsia="Calibri" w:hAnsi="Calibri" w:cs="Times New Roman"/>
          <w:sz w:val="24"/>
          <w:szCs w:val="24"/>
        </w:rPr>
      </w:pPr>
      <w:r w:rsidRPr="00BB53B9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МИНИСТЕРСТВО ПРОСВЕЩЕНИЯ РОССИЙСКОЙ ФЕДЕРАЦИИ</w:t>
      </w:r>
    </w:p>
    <w:p w:rsidR="00BB53B9" w:rsidRPr="00BB53B9" w:rsidRDefault="00BB53B9" w:rsidP="00BB53B9">
      <w:pPr>
        <w:spacing w:after="0" w:line="408" w:lineRule="auto"/>
        <w:ind w:left="120"/>
        <w:jc w:val="center"/>
        <w:rPr>
          <w:rFonts w:ascii="Calibri" w:eastAsia="Calibri" w:hAnsi="Calibri" w:cs="Times New Roman"/>
          <w:sz w:val="24"/>
          <w:szCs w:val="24"/>
        </w:rPr>
      </w:pPr>
      <w:bookmarkStart w:id="0" w:name="b9bd104d-6082-47bd-8132-2766a2040a6c"/>
      <w:r w:rsidRPr="00BB53B9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Министерство образования и науки Республики Татарстан</w:t>
      </w:r>
      <w:bookmarkEnd w:id="0"/>
      <w:r w:rsidRPr="00BB53B9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BB53B9" w:rsidRPr="00BB53B9" w:rsidRDefault="00BB53B9" w:rsidP="00BB53B9">
      <w:pPr>
        <w:spacing w:after="0" w:line="408" w:lineRule="auto"/>
        <w:ind w:left="120"/>
        <w:jc w:val="center"/>
        <w:rPr>
          <w:rFonts w:ascii="Calibri" w:eastAsia="Calibri" w:hAnsi="Calibri" w:cs="Times New Roman"/>
          <w:sz w:val="24"/>
          <w:szCs w:val="24"/>
        </w:rPr>
      </w:pPr>
      <w:bookmarkStart w:id="1" w:name="34df4a62-8dcd-4a78-a0bb-c2323fe584ec"/>
      <w:r w:rsidRPr="00BB53B9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Исполнительный комитет Черемшанского муниципального района</w:t>
      </w:r>
      <w:bookmarkEnd w:id="1"/>
    </w:p>
    <w:p w:rsidR="00BB53B9" w:rsidRPr="00BB53B9" w:rsidRDefault="00BB53B9" w:rsidP="00BB53B9">
      <w:pPr>
        <w:spacing w:after="0" w:line="408" w:lineRule="auto"/>
        <w:ind w:left="120"/>
        <w:jc w:val="center"/>
        <w:rPr>
          <w:rFonts w:ascii="Calibri" w:eastAsia="Calibri" w:hAnsi="Calibri" w:cs="Times New Roman"/>
          <w:sz w:val="24"/>
          <w:szCs w:val="24"/>
        </w:rPr>
      </w:pPr>
      <w:r w:rsidRPr="00BB53B9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МБОУ "Черемшанская СОШ №2"</w:t>
      </w:r>
    </w:p>
    <w:p w:rsidR="00BB53B9" w:rsidRPr="00BB53B9" w:rsidRDefault="00BB53B9" w:rsidP="00BB53B9">
      <w:pPr>
        <w:spacing w:after="0" w:line="276" w:lineRule="auto"/>
        <w:ind w:left="120"/>
        <w:rPr>
          <w:rFonts w:ascii="Calibri" w:eastAsia="Calibri" w:hAnsi="Calibri" w:cs="Times New Roman"/>
          <w:sz w:val="24"/>
          <w:szCs w:val="24"/>
        </w:rPr>
      </w:pPr>
    </w:p>
    <w:p w:rsidR="00BB53B9" w:rsidRPr="00BB53B9" w:rsidRDefault="00BB53B9" w:rsidP="00BB53B9">
      <w:pPr>
        <w:spacing w:after="0" w:line="276" w:lineRule="auto"/>
        <w:ind w:left="120"/>
        <w:rPr>
          <w:rFonts w:ascii="Calibri" w:eastAsia="Calibri" w:hAnsi="Calibri" w:cs="Times New Roman"/>
          <w:sz w:val="24"/>
          <w:szCs w:val="24"/>
        </w:rPr>
      </w:pPr>
    </w:p>
    <w:p w:rsidR="00BB53B9" w:rsidRPr="00BB53B9" w:rsidRDefault="00BB53B9" w:rsidP="00BB53B9">
      <w:pPr>
        <w:spacing w:after="0" w:line="276" w:lineRule="auto"/>
        <w:ind w:left="120"/>
        <w:rPr>
          <w:rFonts w:ascii="Calibri" w:eastAsia="Calibri" w:hAnsi="Calibri" w:cs="Times New Roman"/>
          <w:sz w:val="24"/>
          <w:szCs w:val="24"/>
        </w:rPr>
      </w:pPr>
    </w:p>
    <w:p w:rsidR="00BB53B9" w:rsidRPr="00BB53B9" w:rsidRDefault="00BB53B9" w:rsidP="00BB53B9">
      <w:pPr>
        <w:spacing w:after="0" w:line="276" w:lineRule="auto"/>
        <w:ind w:left="120"/>
        <w:rPr>
          <w:rFonts w:ascii="Calibri" w:eastAsia="Calibri" w:hAnsi="Calibri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B53B9" w:rsidRPr="00BB53B9" w:rsidTr="002C6574">
        <w:tc>
          <w:tcPr>
            <w:tcW w:w="3114" w:type="dxa"/>
          </w:tcPr>
          <w:p w:rsidR="00BB53B9" w:rsidRPr="00BB53B9" w:rsidRDefault="00BB53B9" w:rsidP="00BB53B9">
            <w:pPr>
              <w:autoSpaceDE w:val="0"/>
              <w:autoSpaceDN w:val="0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Гафиева Э.М.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«29» августа</w:t>
            </w: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 г.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B53B9" w:rsidRPr="00BB53B9" w:rsidRDefault="00BB53B9" w:rsidP="00BB53B9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 УВР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Папирная В.А.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«31» августа   2023 г.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B53B9" w:rsidRPr="00BB53B9" w:rsidRDefault="00BB53B9" w:rsidP="00BB53B9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Миргалимов И.Г.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5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№1 от «31» августа   2023 г.</w:t>
            </w:r>
          </w:p>
          <w:p w:rsidR="00BB53B9" w:rsidRPr="00BB53B9" w:rsidRDefault="00BB53B9" w:rsidP="00BB53B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B53B9" w:rsidRPr="00BB53B9" w:rsidRDefault="00BB53B9" w:rsidP="00BB53B9">
      <w:pPr>
        <w:tabs>
          <w:tab w:val="left" w:pos="3165"/>
        </w:tabs>
        <w:spacing w:after="0" w:line="276" w:lineRule="auto"/>
        <w:rPr>
          <w:rFonts w:ascii="Calibri" w:eastAsia="Calibri" w:hAnsi="Calibri" w:cs="Times New Roman"/>
          <w:sz w:val="24"/>
          <w:szCs w:val="24"/>
        </w:rPr>
      </w:pPr>
    </w:p>
    <w:p w:rsidR="00BB53B9" w:rsidRPr="00BB53B9" w:rsidRDefault="00BB53B9" w:rsidP="00BB53B9">
      <w:pPr>
        <w:spacing w:after="0" w:line="276" w:lineRule="auto"/>
        <w:ind w:left="120"/>
        <w:rPr>
          <w:rFonts w:ascii="Calibri" w:eastAsia="Calibri" w:hAnsi="Calibri" w:cs="Times New Roman"/>
          <w:sz w:val="24"/>
          <w:szCs w:val="24"/>
          <w:lang w:val="en-US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BB53B9">
      <w:pPr>
        <w:tabs>
          <w:tab w:val="left" w:pos="31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Default="00BB53B9" w:rsidP="00BB53B9">
      <w:pPr>
        <w:tabs>
          <w:tab w:val="left" w:pos="31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Default="00BB53B9" w:rsidP="00BB53B9">
      <w:pPr>
        <w:tabs>
          <w:tab w:val="left" w:pos="31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Default="00BB53B9" w:rsidP="00BB53B9">
      <w:pPr>
        <w:tabs>
          <w:tab w:val="left" w:pos="31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836662" w:rsidRDefault="00BB53B9" w:rsidP="00836662">
      <w:pPr>
        <w:tabs>
          <w:tab w:val="left" w:pos="31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6662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  <w:r w:rsidR="00836662" w:rsidRPr="0083666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B53B9" w:rsidRPr="00836662" w:rsidRDefault="00836662" w:rsidP="00BB53B9">
      <w:pPr>
        <w:tabs>
          <w:tab w:val="left" w:pos="31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6662">
        <w:rPr>
          <w:rFonts w:ascii="Times New Roman" w:eastAsia="Calibri" w:hAnsi="Times New Roman" w:cs="Times New Roman"/>
          <w:b/>
          <w:sz w:val="24"/>
          <w:szCs w:val="24"/>
        </w:rPr>
        <w:t>по курсу «Смысловое чтение</w:t>
      </w:r>
      <w:r>
        <w:rPr>
          <w:rFonts w:ascii="Times New Roman" w:eastAsia="Calibri" w:hAnsi="Times New Roman" w:cs="Times New Roman"/>
          <w:b/>
          <w:sz w:val="24"/>
          <w:szCs w:val="24"/>
        </w:rPr>
        <w:t>.  Литературное чтение.</w:t>
      </w:r>
      <w:r w:rsidR="00BB53B9" w:rsidRPr="00836662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BB53B9" w:rsidRPr="00836662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6662">
        <w:rPr>
          <w:rFonts w:ascii="Times New Roman" w:eastAsia="Calibri" w:hAnsi="Times New Roman" w:cs="Times New Roman"/>
          <w:b/>
          <w:sz w:val="24"/>
          <w:szCs w:val="24"/>
        </w:rPr>
        <w:t>2</w:t>
      </w:r>
      <w:bookmarkStart w:id="2" w:name="_GoBack"/>
      <w:bookmarkEnd w:id="2"/>
      <w:r w:rsidRPr="00836662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P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Черемшан,2023 год</w:t>
      </w:r>
    </w:p>
    <w:p w:rsid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53B9" w:rsidRDefault="00BB53B9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4E1B" w:rsidRPr="00D87D74" w:rsidRDefault="00C74E1B" w:rsidP="00D87D7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7D74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C74E1B" w:rsidRPr="00D87D74" w:rsidRDefault="00C74E1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7108" w:rsidRPr="00D87D74" w:rsidRDefault="002C7108" w:rsidP="002C7108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>Рабочая</w:t>
      </w:r>
      <w:r w:rsidR="00E16811" w:rsidRPr="00D87D74">
        <w:rPr>
          <w:rFonts w:ascii="Times New Roman" w:hAnsi="Times New Roman" w:cs="Times New Roman"/>
          <w:i/>
          <w:sz w:val="24"/>
          <w:szCs w:val="24"/>
        </w:rPr>
        <w:t xml:space="preserve"> программа внеурочной деятельности</w:t>
      </w:r>
      <w:r w:rsidR="00E16811" w:rsidRPr="00D87D74">
        <w:rPr>
          <w:rFonts w:ascii="Times New Roman" w:hAnsi="Times New Roman" w:cs="Times New Roman"/>
          <w:sz w:val="24"/>
          <w:szCs w:val="24"/>
        </w:rPr>
        <w:t xml:space="preserve"> </w:t>
      </w:r>
      <w:r w:rsidRPr="00D87D74">
        <w:rPr>
          <w:rFonts w:ascii="Times New Roman" w:hAnsi="Times New Roman" w:cs="Times New Roman"/>
          <w:sz w:val="24"/>
          <w:szCs w:val="24"/>
        </w:rPr>
        <w:t>«Смысловое чтение» разработана</w:t>
      </w:r>
    </w:p>
    <w:p w:rsidR="00E16811" w:rsidRPr="00D87D74" w:rsidRDefault="00C74E1B" w:rsidP="002C71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на основе рабочей авторской программы по литературному чтению Л.</w:t>
      </w:r>
      <w:r w:rsidR="00E16811" w:rsidRPr="00D87D74">
        <w:rPr>
          <w:rFonts w:ascii="Times New Roman" w:hAnsi="Times New Roman" w:cs="Times New Roman"/>
          <w:sz w:val="24"/>
          <w:szCs w:val="24"/>
        </w:rPr>
        <w:t xml:space="preserve"> </w:t>
      </w:r>
      <w:r w:rsidRPr="00D87D74">
        <w:rPr>
          <w:rFonts w:ascii="Times New Roman" w:hAnsi="Times New Roman" w:cs="Times New Roman"/>
          <w:sz w:val="24"/>
          <w:szCs w:val="24"/>
        </w:rPr>
        <w:t>Ф. Климановой, М.</w:t>
      </w:r>
      <w:r w:rsidR="00E16811" w:rsidRPr="00D87D74">
        <w:rPr>
          <w:rFonts w:ascii="Times New Roman" w:hAnsi="Times New Roman" w:cs="Times New Roman"/>
          <w:sz w:val="24"/>
          <w:szCs w:val="24"/>
        </w:rPr>
        <w:t xml:space="preserve"> В. Бойкиной </w:t>
      </w:r>
      <w:r w:rsidRPr="00D87D74">
        <w:rPr>
          <w:rFonts w:ascii="Times New Roman" w:hAnsi="Times New Roman" w:cs="Times New Roman"/>
          <w:sz w:val="24"/>
          <w:szCs w:val="24"/>
        </w:rPr>
        <w:t>и учебников по литературному чтению для 2 класса (авторы Л.Ф. Климанова, Л.А. Виноградская, В.Г. Горецкий, М.</w:t>
      </w:r>
      <w:r w:rsidR="00E16811" w:rsidRPr="00D87D74">
        <w:rPr>
          <w:rFonts w:ascii="Times New Roman" w:hAnsi="Times New Roman" w:cs="Times New Roman"/>
          <w:sz w:val="24"/>
          <w:szCs w:val="24"/>
        </w:rPr>
        <w:t xml:space="preserve"> </w:t>
      </w:r>
      <w:r w:rsidRPr="00D87D74">
        <w:rPr>
          <w:rFonts w:ascii="Times New Roman" w:hAnsi="Times New Roman" w:cs="Times New Roman"/>
          <w:sz w:val="24"/>
          <w:szCs w:val="24"/>
        </w:rPr>
        <w:t xml:space="preserve">В. Бойкина). Основным средством для организации занятий внеурочной деятельностью является учебно-методическое пособие авторов Бойкиной М.В., </w:t>
      </w:r>
      <w:r w:rsidR="00E16811" w:rsidRPr="00D87D74">
        <w:rPr>
          <w:rFonts w:ascii="Times New Roman" w:hAnsi="Times New Roman" w:cs="Times New Roman"/>
          <w:sz w:val="24"/>
          <w:szCs w:val="24"/>
        </w:rPr>
        <w:t>Бубновой И.А. «Смысловое чтение. 2 класс»</w:t>
      </w:r>
      <w:r w:rsidRPr="00D87D74">
        <w:rPr>
          <w:rFonts w:ascii="Times New Roman" w:hAnsi="Times New Roman" w:cs="Times New Roman"/>
          <w:sz w:val="24"/>
          <w:szCs w:val="24"/>
        </w:rPr>
        <w:t xml:space="preserve">, </w:t>
      </w:r>
      <w:r w:rsidR="00E16811" w:rsidRPr="00D87D74">
        <w:rPr>
          <w:rFonts w:ascii="Times New Roman" w:hAnsi="Times New Roman" w:cs="Times New Roman"/>
          <w:sz w:val="24"/>
          <w:szCs w:val="24"/>
        </w:rPr>
        <w:t>издательство «Просвещение» и реализует общеинтеллектуальное направление внеурочной деятельности.</w:t>
      </w:r>
    </w:p>
    <w:p w:rsidR="00604C4B" w:rsidRPr="00D87D74" w:rsidRDefault="00604C4B" w:rsidP="00604C4B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Данный курс внеурочной деятельности соответствует основным положениям</w:t>
      </w:r>
    </w:p>
    <w:p w:rsidR="00604C4B" w:rsidRPr="00D87D74" w:rsidRDefault="00604C4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ФГОС НОО, рассматривается как начальный базовый этап в литературном образовании ученика. Обучение направлено на развитие читательской самостоятельности, творческих способностей, умения воспринимать полноценно литературное произведение. </w:t>
      </w:r>
    </w:p>
    <w:p w:rsidR="00E16811" w:rsidRPr="00D87D74" w:rsidRDefault="00E16811" w:rsidP="00E168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4E1B" w:rsidRPr="00D87D74" w:rsidRDefault="00C74E1B" w:rsidP="00E16811">
      <w:pPr>
        <w:spacing w:after="0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sz w:val="24"/>
          <w:szCs w:val="24"/>
        </w:rPr>
        <w:t>Нормативные документы, обеспечивающие реализацию программы: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Федеральный закон «Об образовании в Российской Федерации» № 273-ФЗ от </w:t>
      </w:r>
    </w:p>
    <w:p w:rsidR="00C74E1B" w:rsidRPr="00D87D74" w:rsidRDefault="00C74E1B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29.12.2012 в редакции на основе изменений, внесенных Федеральным законом от 26.07.2019 N 232-ФЗ;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Концепция духовно-нравственного развития и воспитания личности</w:t>
      </w:r>
    </w:p>
    <w:p w:rsidR="00C74E1B" w:rsidRPr="00D87D74" w:rsidRDefault="00C74E1B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гражданина России;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06.10.2009</w:t>
      </w:r>
    </w:p>
    <w:p w:rsidR="00C74E1B" w:rsidRPr="00D87D74" w:rsidRDefault="00C74E1B" w:rsidP="00C74E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№373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12.05.2011</w:t>
      </w:r>
    </w:p>
    <w:p w:rsidR="00C74E1B" w:rsidRPr="00D87D74" w:rsidRDefault="00C74E1B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№03-296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14.12.2015</w:t>
      </w:r>
    </w:p>
    <w:p w:rsidR="00C74E1B" w:rsidRPr="00D87D74" w:rsidRDefault="00C74E1B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№ 09-3564 «О внеурочной деятельности и реализации дополнительных образовательных программ»;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Устав;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Учебный план на 2020-2021 учебный год;</w:t>
      </w:r>
    </w:p>
    <w:p w:rsidR="00377CCA" w:rsidRPr="00D87D74" w:rsidRDefault="00377CCA" w:rsidP="00377CCA">
      <w:pPr>
        <w:pStyle w:val="a8"/>
        <w:numPr>
          <w:ilvl w:val="0"/>
          <w:numId w:val="1"/>
        </w:numPr>
        <w:spacing w:before="0" w:beforeAutospacing="0" w:after="0" w:afterAutospacing="0"/>
      </w:pPr>
      <w:r w:rsidRPr="00D87D74">
        <w:t xml:space="preserve">Положение </w:t>
      </w:r>
      <w:r w:rsidRPr="00D87D74">
        <w:rPr>
          <w:bCs/>
          <w:color w:val="000000"/>
        </w:rPr>
        <w:t>о разработке, утверждении и корректировке рабочих программ по</w:t>
      </w:r>
    </w:p>
    <w:p w:rsidR="00377CCA" w:rsidRPr="00D87D74" w:rsidRDefault="00377CCA" w:rsidP="00377CCA">
      <w:pPr>
        <w:pStyle w:val="a8"/>
        <w:spacing w:before="0" w:beforeAutospacing="0" w:after="0" w:afterAutospacing="0"/>
      </w:pPr>
      <w:r w:rsidRPr="00D87D74">
        <w:rPr>
          <w:bCs/>
          <w:color w:val="000000"/>
        </w:rPr>
        <w:t>учебным предметам, курсам, дисциплинам (модулям)</w:t>
      </w:r>
      <w:r w:rsidRPr="00D87D74">
        <w:t>;</w:t>
      </w:r>
    </w:p>
    <w:p w:rsidR="00C74E1B" w:rsidRPr="00D87D74" w:rsidRDefault="00C74E1B" w:rsidP="00C74E1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</w:t>
      </w:r>
    </w:p>
    <w:p w:rsidR="00C74E1B" w:rsidRPr="00D87D74" w:rsidRDefault="00C74E1B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Федерации от 29 декабря 2010 г. N 189 г. Москва "Об утверждении СанПиН 2.4.2.2821-10 "Санитарно-эпидемиологические требования к условиям и организации обучения в общеобразовательных учреждениях".</w:t>
      </w:r>
      <w:r w:rsidRPr="00D87D74">
        <w:rPr>
          <w:sz w:val="24"/>
          <w:szCs w:val="24"/>
        </w:rPr>
        <w:t xml:space="preserve"> </w:t>
      </w:r>
      <w:r w:rsidRPr="00D87D74">
        <w:rPr>
          <w:rFonts w:ascii="Times New Roman" w:hAnsi="Times New Roman" w:cs="Times New Roman"/>
          <w:sz w:val="24"/>
          <w:szCs w:val="24"/>
        </w:rPr>
        <w:t>(с изменениями и дополнениями от:</w:t>
      </w:r>
    </w:p>
    <w:p w:rsidR="00C74E1B" w:rsidRPr="00D87D74" w:rsidRDefault="00C74E1B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29 июня 2011 г., 25 декабря 2013 г., 24 ноября 2015 г., 22 мая 2019 г.)</w:t>
      </w:r>
    </w:p>
    <w:p w:rsidR="00C74E1B" w:rsidRPr="00D87D74" w:rsidRDefault="00C74E1B" w:rsidP="00C74E1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4E1B" w:rsidRPr="00D87D74" w:rsidRDefault="00C74E1B" w:rsidP="00C74E1B">
      <w:pPr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D87D74">
        <w:rPr>
          <w:rFonts w:ascii="Times New Roman" w:eastAsia="Calibri" w:hAnsi="Times New Roman" w:cs="Times New Roman"/>
          <w:sz w:val="24"/>
          <w:szCs w:val="24"/>
        </w:rPr>
        <w:t>Рабочая программа составлена с учетом возрастных особенностей обучающихся,</w:t>
      </w:r>
    </w:p>
    <w:p w:rsidR="00C74E1B" w:rsidRPr="00D87D74" w:rsidRDefault="00C74E1B" w:rsidP="00C74E1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7D74">
        <w:rPr>
          <w:rFonts w:ascii="Times New Roman" w:eastAsia="Calibri" w:hAnsi="Times New Roman" w:cs="Times New Roman"/>
          <w:sz w:val="24"/>
          <w:szCs w:val="24"/>
        </w:rPr>
        <w:t xml:space="preserve">психолого-педагогической характеристики класса </w:t>
      </w:r>
      <w:r w:rsidRPr="00D87D74">
        <w:rPr>
          <w:rFonts w:ascii="Times New Roman" w:eastAsia="Calibri" w:hAnsi="Times New Roman" w:cs="Times New Roman"/>
          <w:i/>
          <w:sz w:val="24"/>
          <w:szCs w:val="24"/>
        </w:rPr>
        <w:t>(обучающиеся 2–ых классов в возрасте 7 – 9 лет).</w:t>
      </w:r>
    </w:p>
    <w:p w:rsidR="00C74E1B" w:rsidRPr="00D87D74" w:rsidRDefault="00C74E1B" w:rsidP="00C74E1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74E1B" w:rsidRPr="00D87D74" w:rsidRDefault="00C74E1B" w:rsidP="00C74E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7D74">
        <w:rPr>
          <w:rFonts w:ascii="Times New Roman" w:eastAsia="Calibri" w:hAnsi="Times New Roman" w:cs="Times New Roman"/>
          <w:b/>
          <w:sz w:val="24"/>
          <w:szCs w:val="24"/>
        </w:rPr>
        <w:t>Используемый учебно-методический комплект</w:t>
      </w:r>
    </w:p>
    <w:p w:rsidR="00C74E1B" w:rsidRPr="00D87D74" w:rsidRDefault="00C74E1B" w:rsidP="00C74E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4E1B" w:rsidRPr="00D87D74" w:rsidRDefault="00C74E1B" w:rsidP="00C74E1B">
      <w:pPr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D87D74">
        <w:rPr>
          <w:rFonts w:ascii="Times New Roman" w:eastAsia="Calibri" w:hAnsi="Times New Roman" w:cs="Times New Roman"/>
          <w:sz w:val="24"/>
          <w:szCs w:val="24"/>
        </w:rPr>
        <w:t>Программа ориентирована на использование:</w:t>
      </w:r>
    </w:p>
    <w:p w:rsidR="00E16811" w:rsidRPr="00D87D74" w:rsidRDefault="00E16811" w:rsidP="00E1681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Рабочая программа внеурочной деятельности по смысловому чтению.</w:t>
      </w:r>
    </w:p>
    <w:p w:rsidR="00E16811" w:rsidRPr="00D87D74" w:rsidRDefault="00E16811" w:rsidP="00E168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Учебник по литературному чтению 2 класс, Л.Ф.Климанова и др., УМК «Школа</w:t>
      </w:r>
    </w:p>
    <w:p w:rsidR="00C74E1B" w:rsidRPr="00D87D74" w:rsidRDefault="00E16811" w:rsidP="00E16811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России»</w:t>
      </w:r>
    </w:p>
    <w:p w:rsidR="00E16811" w:rsidRPr="00D87D74" w:rsidRDefault="00E16811" w:rsidP="00E1681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lastRenderedPageBreak/>
        <w:t>Учебное пособие</w:t>
      </w:r>
      <w:r w:rsidR="00C74E1B"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«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>Смысловое чтение. 2 класс</w:t>
      </w:r>
      <w:r w:rsidR="00C74E1B"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». </w:t>
      </w:r>
      <w:r w:rsidRPr="00D87D74">
        <w:rPr>
          <w:rFonts w:ascii="Times New Roman" w:hAnsi="Times New Roman" w:cs="Times New Roman"/>
          <w:sz w:val="24"/>
          <w:szCs w:val="24"/>
        </w:rPr>
        <w:t>М. В. Бойкина, И. А. Бубнова. – М.:</w:t>
      </w:r>
    </w:p>
    <w:p w:rsidR="00C74E1B" w:rsidRPr="00D87D74" w:rsidRDefault="00E16811" w:rsidP="00E16811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Издательство «Просвещение»</w:t>
      </w:r>
      <w:r w:rsidR="00C74E1B" w:rsidRPr="00D87D74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E16811" w:rsidRPr="00D87D74" w:rsidRDefault="00E16811" w:rsidP="00E16811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16811" w:rsidRPr="00D87D74" w:rsidRDefault="00E16811" w:rsidP="00E16811">
      <w:pPr>
        <w:spacing w:after="0" w:line="240" w:lineRule="auto"/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color w:val="231F20"/>
          <w:sz w:val="24"/>
          <w:szCs w:val="24"/>
        </w:rPr>
        <w:t>Место программного курса в учебном плане</w:t>
      </w:r>
    </w:p>
    <w:p w:rsidR="00E16811" w:rsidRPr="00D87D74" w:rsidRDefault="00E16811" w:rsidP="00E16811">
      <w:pPr>
        <w:spacing w:after="0" w:line="240" w:lineRule="auto"/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6A7579" w:rsidRPr="00D87D74" w:rsidRDefault="00E16811" w:rsidP="006A7579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Рабочая программа курса внеурочной деятельности «</w:t>
      </w:r>
      <w:r w:rsidR="006A7579" w:rsidRPr="00D87D74">
        <w:rPr>
          <w:rFonts w:ascii="Times New Roman" w:hAnsi="Times New Roman" w:cs="Times New Roman"/>
          <w:sz w:val="24"/>
          <w:szCs w:val="24"/>
        </w:rPr>
        <w:t>Смысловое чтение» для 2</w:t>
      </w:r>
    </w:p>
    <w:p w:rsidR="00E16811" w:rsidRPr="00D87D74" w:rsidRDefault="00E16811" w:rsidP="006A7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класса рассчитана на 1 учебный год, 34 часа.</w:t>
      </w:r>
    </w:p>
    <w:p w:rsidR="00E16811" w:rsidRPr="00D87D74" w:rsidRDefault="00E16811" w:rsidP="00E16811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На изучение курса отводится 1 ч. в неделю. Продолжительность одного занятия</w:t>
      </w:r>
    </w:p>
    <w:p w:rsidR="00E16811" w:rsidRPr="00D87D74" w:rsidRDefault="00E16811" w:rsidP="00E16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составляет не более 40 - 45 минут. </w:t>
      </w:r>
    </w:p>
    <w:p w:rsidR="006A7579" w:rsidRPr="00D87D74" w:rsidRDefault="006A7579" w:rsidP="006A7579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Занятия проводятся во второй половине дня по расписанию внеурочной</w:t>
      </w:r>
    </w:p>
    <w:p w:rsidR="006A7579" w:rsidRPr="00D87D74" w:rsidRDefault="006A7579" w:rsidP="006A7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деятельности образовательного учреждения. </w:t>
      </w:r>
    </w:p>
    <w:p w:rsidR="006A7579" w:rsidRPr="00D87D74" w:rsidRDefault="006A7579" w:rsidP="006A7579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Возможно реализовать данный курс не только посредством выделения 1 часа в</w:t>
      </w:r>
    </w:p>
    <w:p w:rsidR="006A7579" w:rsidRPr="00D87D74" w:rsidRDefault="006A7579" w:rsidP="006A7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неделю для проведения занятий, но и включением части занятий или полноценного занятия в урок литературного чтения или русского языка. </w:t>
      </w:r>
    </w:p>
    <w:p w:rsidR="00E16811" w:rsidRPr="00D87D74" w:rsidRDefault="00E16811" w:rsidP="00E168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6811" w:rsidRPr="00D87D74" w:rsidRDefault="00E16811" w:rsidP="00E16811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87D74">
        <w:rPr>
          <w:rFonts w:ascii="Times New Roman" w:hAnsi="Times New Roman"/>
          <w:sz w:val="24"/>
          <w:szCs w:val="24"/>
        </w:rPr>
        <w:t>Отдельные темы рабочей программы могут быть реализованы с использованием</w:t>
      </w:r>
    </w:p>
    <w:p w:rsidR="00E16811" w:rsidRPr="00D87D74" w:rsidRDefault="00E16811" w:rsidP="006A75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D74">
        <w:rPr>
          <w:rFonts w:ascii="Times New Roman" w:hAnsi="Times New Roman"/>
          <w:sz w:val="24"/>
          <w:szCs w:val="24"/>
        </w:rPr>
        <w:t>электронного обучения или дистанционных образовательных технологий в соответствии с действующим в ГБОУ СОШ № 385 Санкт – Петербурга Положением об электронном обучении с использованием дистанционных образовательных технологий при реализации образовательных программ.</w:t>
      </w:r>
    </w:p>
    <w:p w:rsidR="00604C4B" w:rsidRPr="00D87D74" w:rsidRDefault="00604C4B" w:rsidP="006A75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7579" w:rsidRPr="00D87D74" w:rsidRDefault="006A7579" w:rsidP="006A7579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>Смысловое чтение</w:t>
      </w:r>
      <w:r w:rsidRPr="00D87D74">
        <w:rPr>
          <w:rFonts w:ascii="Times New Roman" w:hAnsi="Times New Roman" w:cs="Times New Roman"/>
          <w:sz w:val="24"/>
          <w:szCs w:val="24"/>
        </w:rPr>
        <w:t xml:space="preserve"> отличается от любого другого чтения (например,</w:t>
      </w:r>
    </w:p>
    <w:p w:rsidR="00C74E1B" w:rsidRPr="00D87D74" w:rsidRDefault="006A7579" w:rsidP="00C74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«ознакомительное» или «поиск информации») тем, что при смысловом виде чтения происходят процессы постижения читателем ценностно-смыслового момента, т. е. осуществляется процесс интерпретации, наделения смыслом.</w:t>
      </w:r>
    </w:p>
    <w:p w:rsidR="006A7579" w:rsidRPr="00D87D74" w:rsidRDefault="006A7579" w:rsidP="006A757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B1E1B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i/>
          <w:color w:val="2B1E1B"/>
          <w:sz w:val="24"/>
          <w:szCs w:val="24"/>
        </w:rPr>
        <w:t>Цель смыслового чтения</w:t>
      </w:r>
      <w:r w:rsidRPr="00D87D74">
        <w:rPr>
          <w:rFonts w:ascii="Times New Roman" w:eastAsia="Times New Roman" w:hAnsi="Times New Roman" w:cs="Times New Roman"/>
          <w:color w:val="2B1E1B"/>
          <w:sz w:val="24"/>
          <w:szCs w:val="24"/>
        </w:rPr>
        <w:t xml:space="preserve"> - максимально точно и полно понять содержание</w:t>
      </w:r>
    </w:p>
    <w:p w:rsidR="006A7579" w:rsidRPr="00D87D74" w:rsidRDefault="006A7579" w:rsidP="006A75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2B1E1B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color w:val="2B1E1B"/>
          <w:sz w:val="24"/>
          <w:szCs w:val="24"/>
        </w:rPr>
        <w:t>текста, уловить все детали и практически осмыслить извлеченную информацию. Это внимательное вчитывание и проникновение в смысл с помощью анализа текста. Когда ребенок владеет смысловым чтением, то у него развивается устная речь и, как следующая важная ступень развития, речь письменная.</w:t>
      </w:r>
    </w:p>
    <w:p w:rsidR="00AA5BAB" w:rsidRPr="00D87D74" w:rsidRDefault="00AA5BAB" w:rsidP="00AA5BAB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B1E1B"/>
          <w:sz w:val="24"/>
          <w:szCs w:val="24"/>
        </w:rPr>
      </w:pPr>
      <w:r w:rsidRPr="00D87D74">
        <w:rPr>
          <w:rFonts w:ascii="Times New Roman" w:hAnsi="Times New Roman" w:cs="Times New Roman"/>
          <w:i/>
          <w:color w:val="2B1E1B"/>
          <w:sz w:val="24"/>
          <w:szCs w:val="24"/>
        </w:rPr>
        <w:t>Смысловое чтение не может существовать</w:t>
      </w: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 без познавательной деятельности.</w:t>
      </w:r>
    </w:p>
    <w:p w:rsidR="00AA5BAB" w:rsidRPr="00D87D74" w:rsidRDefault="00AA5BAB" w:rsidP="00AA5BAB">
      <w:pPr>
        <w:spacing w:after="0" w:line="240" w:lineRule="auto"/>
        <w:ind w:right="-6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Ведь для того, чтобы чтение было смысловым, учащимся необходимо точно и полно понимать содержание текста, составлять свою систему образов, осмысливать информацию, т.е. осуществлять познавательную деятельность. </w:t>
      </w:r>
    </w:p>
    <w:p w:rsidR="006A7579" w:rsidRPr="00D87D74" w:rsidRDefault="006A7579" w:rsidP="00C74E1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6A7579" w:rsidRPr="00D87D74" w:rsidRDefault="006A7579" w:rsidP="006A757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87D74">
        <w:rPr>
          <w:rFonts w:ascii="Times New Roman" w:hAnsi="Times New Roman"/>
          <w:i/>
          <w:sz w:val="24"/>
          <w:szCs w:val="24"/>
        </w:rPr>
        <w:t>Изучение курса «Смысловое чтение»</w:t>
      </w:r>
      <w:r w:rsidRPr="00D87D74">
        <w:rPr>
          <w:rFonts w:ascii="Times New Roman" w:hAnsi="Times New Roman"/>
          <w:sz w:val="24"/>
          <w:szCs w:val="24"/>
        </w:rPr>
        <w:t xml:space="preserve"> в начальной школе направлено на достижение</w:t>
      </w:r>
    </w:p>
    <w:p w:rsidR="006A7579" w:rsidRPr="00D87D74" w:rsidRDefault="006A7579" w:rsidP="006A75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/>
          <w:sz w:val="24"/>
          <w:szCs w:val="24"/>
        </w:rPr>
        <w:t xml:space="preserve">следующей </w:t>
      </w:r>
      <w:r w:rsidRPr="00D87D74">
        <w:rPr>
          <w:rFonts w:ascii="Times New Roman" w:hAnsi="Times New Roman"/>
          <w:b/>
          <w:i/>
          <w:sz w:val="24"/>
          <w:szCs w:val="24"/>
        </w:rPr>
        <w:t>цели</w:t>
      </w:r>
      <w:r w:rsidRPr="00D87D74">
        <w:rPr>
          <w:rFonts w:ascii="Times New Roman" w:hAnsi="Times New Roman"/>
          <w:sz w:val="24"/>
          <w:szCs w:val="24"/>
        </w:rPr>
        <w:t xml:space="preserve">: </w:t>
      </w:r>
      <w:r w:rsidRPr="00D87D74">
        <w:rPr>
          <w:rFonts w:ascii="Times New Roman" w:hAnsi="Times New Roman" w:cs="Times New Roman"/>
          <w:sz w:val="24"/>
          <w:szCs w:val="24"/>
        </w:rPr>
        <w:t xml:space="preserve">формирование читательской компетентности, а именно осознание себя как грамотного читателя, способного к использованию читательской деятельности как средства самообразования, развитие посредством овладения читательской компетентностью смыслового чтения. </w:t>
      </w:r>
    </w:p>
    <w:p w:rsidR="00AA5BAB" w:rsidRPr="00D87D74" w:rsidRDefault="00AA5BAB" w:rsidP="00AA5BA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D87D74">
        <w:rPr>
          <w:rFonts w:ascii="Times New Roman" w:hAnsi="Times New Roman"/>
          <w:b/>
          <w:i/>
          <w:sz w:val="24"/>
          <w:szCs w:val="24"/>
        </w:rPr>
        <w:t>Основными задачами</w:t>
      </w:r>
      <w:r w:rsidRPr="00D87D74">
        <w:rPr>
          <w:rFonts w:ascii="Times New Roman" w:hAnsi="Times New Roman"/>
          <w:sz w:val="24"/>
          <w:szCs w:val="24"/>
        </w:rPr>
        <w:t xml:space="preserve"> реализации содержания курса являются: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освоение общекультурных навыков чтения и работы с текстами; воспитание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интереса к чтению и к книге; 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овладение речевой, письменной и коммуникативной культурой; 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воспитание </w:t>
      </w:r>
      <w:r w:rsidRPr="00D87D74">
        <w:rPr>
          <w:rFonts w:ascii="Times New Roman" w:hAnsi="Times New Roman" w:cs="Times New Roman"/>
          <w:sz w:val="24"/>
          <w:szCs w:val="24"/>
        </w:rPr>
        <w:tab/>
        <w:t xml:space="preserve">эстетического </w:t>
      </w:r>
      <w:r w:rsidRPr="00D87D74">
        <w:rPr>
          <w:rFonts w:ascii="Times New Roman" w:hAnsi="Times New Roman" w:cs="Times New Roman"/>
          <w:sz w:val="24"/>
          <w:szCs w:val="24"/>
        </w:rPr>
        <w:tab/>
        <w:t xml:space="preserve">отношения </w:t>
      </w:r>
      <w:r w:rsidRPr="00D87D74">
        <w:rPr>
          <w:rFonts w:ascii="Times New Roman" w:hAnsi="Times New Roman" w:cs="Times New Roman"/>
          <w:sz w:val="24"/>
          <w:szCs w:val="24"/>
        </w:rPr>
        <w:tab/>
        <w:t xml:space="preserve">к </w:t>
      </w:r>
      <w:r w:rsidRPr="00D87D74">
        <w:rPr>
          <w:rFonts w:ascii="Times New Roman" w:hAnsi="Times New Roman" w:cs="Times New Roman"/>
          <w:sz w:val="24"/>
          <w:szCs w:val="24"/>
        </w:rPr>
        <w:tab/>
        <w:t>действительности, отражённой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 художественной литературе; 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формирование нравственных ценностей и эстетического вкуса младшего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школьника; понимание духовной сущности произведений.  </w:t>
      </w:r>
    </w:p>
    <w:p w:rsidR="00AA5BAB" w:rsidRPr="00D87D74" w:rsidRDefault="00AA5BAB" w:rsidP="00AA5BAB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>Основными педагогическими принципами</w:t>
      </w:r>
      <w:r w:rsidRPr="00D87D74">
        <w:rPr>
          <w:rFonts w:ascii="Times New Roman" w:hAnsi="Times New Roman" w:cs="Times New Roman"/>
          <w:sz w:val="24"/>
          <w:szCs w:val="24"/>
        </w:rPr>
        <w:t>, обеспечивающими реализацию программы, являются: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художественно-эстетический, позволяющий изучать произведение как искусство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lastRenderedPageBreak/>
        <w:t xml:space="preserve">слова и формировать эстетическое отношение к произведениям искусства и окружающему миру; 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системности, обеспечивающий изучение произведения во всей его полноте, во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взаимосвязи художественно-эстетических, духовнонравственных и познавательно-мировоззренческих ценностей литературного произведения, в единстве его художественной формы и содержания; 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коммуникативности, реализующий диалоговую форму занятия и построение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системы разбора произведения как общение вдумчивого читателя с автором произведения и его героями; </w:t>
      </w:r>
    </w:p>
    <w:p w:rsidR="00AA5BAB" w:rsidRPr="00D87D74" w:rsidRDefault="00AA5BAB" w:rsidP="00AA5BA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дидактической </w:t>
      </w:r>
      <w:r w:rsidRPr="00D87D74">
        <w:rPr>
          <w:rFonts w:ascii="Times New Roman" w:hAnsi="Times New Roman" w:cs="Times New Roman"/>
          <w:sz w:val="24"/>
          <w:szCs w:val="24"/>
        </w:rPr>
        <w:tab/>
        <w:t xml:space="preserve">целесообразности, </w:t>
      </w:r>
      <w:r w:rsidRPr="00D87D74">
        <w:rPr>
          <w:rFonts w:ascii="Times New Roman" w:hAnsi="Times New Roman" w:cs="Times New Roman"/>
          <w:sz w:val="24"/>
          <w:szCs w:val="24"/>
        </w:rPr>
        <w:tab/>
        <w:t>позволяющий сочетать многоаспектный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анализ текста с развитием интенсивного навыка чтения; </w:t>
      </w:r>
    </w:p>
    <w:p w:rsidR="00AA5BAB" w:rsidRPr="00D87D74" w:rsidRDefault="00AA5BAB" w:rsidP="00AA5BA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культурно-исторический.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BAB" w:rsidRPr="00D87D74" w:rsidRDefault="00AA5BAB" w:rsidP="00AA5BAB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Таким образом, можно определить отличительные </w:t>
      </w:r>
      <w:r w:rsidRPr="00D87D74">
        <w:rPr>
          <w:rFonts w:ascii="Times New Roman" w:eastAsia="Times New Roman" w:hAnsi="Times New Roman" w:cs="Times New Roman"/>
          <w:i/>
          <w:sz w:val="24"/>
          <w:szCs w:val="24"/>
        </w:rPr>
        <w:t xml:space="preserve">особенности </w:t>
      </w:r>
      <w:r w:rsidRPr="00D87D74">
        <w:rPr>
          <w:rFonts w:ascii="Times New Roman" w:hAnsi="Times New Roman" w:cs="Times New Roman"/>
          <w:i/>
          <w:sz w:val="24"/>
          <w:szCs w:val="24"/>
        </w:rPr>
        <w:t xml:space="preserve">данного кура </w:t>
      </w:r>
    </w:p>
    <w:p w:rsidR="00AA5BAB" w:rsidRPr="00D87D74" w:rsidRDefault="00AA5BAB" w:rsidP="00AA5B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внеурочной деятельности являются следующие: </w:t>
      </w:r>
    </w:p>
    <w:p w:rsidR="00604C4B" w:rsidRPr="00D87D74" w:rsidRDefault="00AA5BAB" w:rsidP="00604C4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>фор</w:t>
      </w:r>
      <w:r w:rsidR="00604C4B" w:rsidRPr="00D87D74">
        <w:rPr>
          <w:rFonts w:ascii="Times New Roman" w:hAnsi="Times New Roman" w:cs="Times New Roman"/>
          <w:i/>
          <w:sz w:val="24"/>
          <w:szCs w:val="24"/>
        </w:rPr>
        <w:t>мирование ценностных ориентаций;</w:t>
      </w:r>
    </w:p>
    <w:p w:rsidR="00AA5BAB" w:rsidRPr="00D87D74" w:rsidRDefault="00AA5BA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Направленность занятий по развитию смыслового чтения ориентировано на формирование ценностных ориентаций находит отражение в первую очередь в отборе произведений для чтения и слушания. Тексты содержат нравственные проблемы, актуальные для младшего школьного возраста, их содержание близко жизненному опыту детей и интересно им. </w:t>
      </w:r>
    </w:p>
    <w:p w:rsidR="00604C4B" w:rsidRPr="00D87D74" w:rsidRDefault="00AA5BAB" w:rsidP="00604C4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 xml:space="preserve">формирование коммуникативных умений </w:t>
      </w:r>
      <w:r w:rsidRPr="00D87D74">
        <w:rPr>
          <w:rFonts w:ascii="Times New Roman" w:hAnsi="Times New Roman" w:cs="Times New Roman"/>
          <w:sz w:val="24"/>
          <w:szCs w:val="24"/>
        </w:rPr>
        <w:t>(участ</w:t>
      </w:r>
      <w:r w:rsidR="00604C4B" w:rsidRPr="00D87D74">
        <w:rPr>
          <w:rFonts w:ascii="Times New Roman" w:hAnsi="Times New Roman" w:cs="Times New Roman"/>
          <w:sz w:val="24"/>
          <w:szCs w:val="24"/>
        </w:rPr>
        <w:t>ие в диалоге; отстаивание своей</w:t>
      </w:r>
    </w:p>
    <w:p w:rsidR="00604C4B" w:rsidRPr="00D87D74" w:rsidRDefault="00604C4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точки зрения);</w:t>
      </w:r>
    </w:p>
    <w:p w:rsidR="00AA5BAB" w:rsidRPr="00D87D74" w:rsidRDefault="00604C4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Обучающиеся</w:t>
      </w:r>
      <w:r w:rsidR="00AA5BAB" w:rsidRPr="00D87D74">
        <w:rPr>
          <w:rFonts w:ascii="Times New Roman" w:hAnsi="Times New Roman" w:cs="Times New Roman"/>
          <w:sz w:val="24"/>
          <w:szCs w:val="24"/>
        </w:rPr>
        <w:t xml:space="preserve"> включаются в диалог с писателем, художником, композитором. Это общение ведётся с учётом нравственных, философских, эстетических проблем. Так возникает ситуация партнёрства, сотрудничества педагога и учеников в культурном пространстве художественного текста. Учителю важно не навязывать свою точку зрения, а давать возможность ученикам самостоятельно высказываться, обосновывать своё мнение; </w:t>
      </w:r>
    </w:p>
    <w:p w:rsidR="00604C4B" w:rsidRPr="00D87D74" w:rsidRDefault="00AA5BAB" w:rsidP="00604C4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 xml:space="preserve">формирование информационной культуры </w:t>
      </w:r>
      <w:r w:rsidR="00604C4B" w:rsidRPr="00D87D74">
        <w:rPr>
          <w:rFonts w:ascii="Times New Roman" w:hAnsi="Times New Roman" w:cs="Times New Roman"/>
          <w:i/>
          <w:sz w:val="24"/>
          <w:szCs w:val="24"/>
        </w:rPr>
        <w:t>младших школьников, в том числе</w:t>
      </w:r>
    </w:p>
    <w:p w:rsidR="00604C4B" w:rsidRPr="00D87D74" w:rsidRDefault="00AA5BA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>библиографической культуры</w:t>
      </w:r>
      <w:r w:rsidR="00604C4B" w:rsidRPr="00D87D74">
        <w:rPr>
          <w:rFonts w:ascii="Times New Roman" w:hAnsi="Times New Roman" w:cs="Times New Roman"/>
          <w:sz w:val="24"/>
          <w:szCs w:val="24"/>
        </w:rPr>
        <w:t>;</w:t>
      </w:r>
    </w:p>
    <w:p w:rsidR="00AA5BAB" w:rsidRPr="00D87D74" w:rsidRDefault="00AA5BA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Ученик работает не только с художественными текстами, но и с учебными, научно-познавательными текстами, иллюстрациями, схемами, таблицами.  </w:t>
      </w:r>
    </w:p>
    <w:p w:rsidR="00604C4B" w:rsidRPr="00D87D74" w:rsidRDefault="00AA5BAB" w:rsidP="00604C4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>формирование литературного творчества, в том числе разв</w:t>
      </w:r>
      <w:r w:rsidR="00604C4B" w:rsidRPr="00D87D74">
        <w:rPr>
          <w:rFonts w:ascii="Times New Roman" w:hAnsi="Times New Roman" w:cs="Times New Roman"/>
          <w:i/>
          <w:sz w:val="24"/>
          <w:szCs w:val="24"/>
        </w:rPr>
        <w:t>итие</w:t>
      </w:r>
    </w:p>
    <w:p w:rsidR="00604C4B" w:rsidRPr="00D87D74" w:rsidRDefault="00AA5BA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</w:rPr>
        <w:t xml:space="preserve">исследовательского поведения учащихся средствами предмета литературного чтения. </w:t>
      </w:r>
    </w:p>
    <w:p w:rsidR="00AA5BAB" w:rsidRPr="00D87D74" w:rsidRDefault="00AA5BA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Любое творчество предполагает самостоятельное создание нового продукта, на основе прочитанного и</w:t>
      </w:r>
      <w:r w:rsidR="00604C4B" w:rsidRPr="00D87D74">
        <w:rPr>
          <w:rFonts w:ascii="Times New Roman" w:hAnsi="Times New Roman" w:cs="Times New Roman"/>
          <w:sz w:val="24"/>
          <w:szCs w:val="24"/>
        </w:rPr>
        <w:t>ли прослушанного текста. Обучающиеся во время занятий</w:t>
      </w:r>
      <w:r w:rsidRPr="00D87D74">
        <w:rPr>
          <w:rFonts w:ascii="Times New Roman" w:hAnsi="Times New Roman" w:cs="Times New Roman"/>
          <w:sz w:val="24"/>
          <w:szCs w:val="24"/>
        </w:rPr>
        <w:t xml:space="preserve"> узнают художественные особенности произведения, знакомятся со способами выражения эмоций, определяют отдельные структурные элементы текста. Развитие устной, а затем письменной речи является составной частью каждого занятия.  </w:t>
      </w:r>
    </w:p>
    <w:p w:rsidR="006A7579" w:rsidRPr="00D87D74" w:rsidRDefault="006A7579" w:rsidP="006A75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4C4B" w:rsidRPr="00D87D74" w:rsidRDefault="00604C4B" w:rsidP="00604C4B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и методы организации учебного процесса</w:t>
      </w:r>
    </w:p>
    <w:p w:rsidR="00604C4B" w:rsidRPr="00D87D74" w:rsidRDefault="00604C4B" w:rsidP="00604C4B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C4B" w:rsidRPr="00D87D74" w:rsidRDefault="00604C4B" w:rsidP="00604C4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предусматривает проведение внеклассных занятий, работу обучающихся в группах, парах, индивидуальную работу, работу с привлечением родителей.</w:t>
      </w:r>
    </w:p>
    <w:p w:rsidR="00604C4B" w:rsidRPr="00D87D74" w:rsidRDefault="00604C4B" w:rsidP="00604C4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C4B" w:rsidRPr="00D87D74" w:rsidRDefault="00604C4B" w:rsidP="00604C4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Технологии, методики: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уровневая дифференциация;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проблемное обучение;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моделирующая деятельность,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поисковая деятельность;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информационно-коммуникационные технологии;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 технологии;</w:t>
      </w:r>
    </w:p>
    <w:p w:rsidR="00604C4B" w:rsidRPr="00D87D74" w:rsidRDefault="00604C4B" w:rsidP="00604C4B">
      <w:pPr>
        <w:pStyle w:val="a3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>технология обучения в сотрудничестве.</w:t>
      </w:r>
    </w:p>
    <w:p w:rsidR="00604C4B" w:rsidRPr="00D87D74" w:rsidRDefault="00604C4B" w:rsidP="00604C4B">
      <w:pPr>
        <w:pStyle w:val="a3"/>
        <w:spacing w:after="0" w:line="240" w:lineRule="auto"/>
        <w:rPr>
          <w:sz w:val="24"/>
          <w:szCs w:val="24"/>
        </w:rPr>
      </w:pPr>
    </w:p>
    <w:p w:rsidR="00604C4B" w:rsidRPr="00D87D74" w:rsidRDefault="00604C4B" w:rsidP="00604C4B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Методы проведения занятий:</w:t>
      </w: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беседа, дискуссия, обсуждение, самостоятельная</w:t>
      </w:r>
    </w:p>
    <w:p w:rsidR="00604C4B" w:rsidRPr="00D87D74" w:rsidRDefault="00604C4B" w:rsidP="00604C4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работа, творческая</w:t>
      </w:r>
      <w:r w:rsidR="00415B64"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работа, моделирование, рисунок, викторины.</w:t>
      </w:r>
    </w:p>
    <w:p w:rsidR="00604C4B" w:rsidRPr="00D87D74" w:rsidRDefault="00604C4B" w:rsidP="00604C4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C4B" w:rsidRPr="00D87D74" w:rsidRDefault="00604C4B" w:rsidP="00604C4B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Межпредметные связи на занятиях по развитию познавательных способностей:</w:t>
      </w:r>
    </w:p>
    <w:p w:rsidR="00604C4B" w:rsidRPr="00D87D74" w:rsidRDefault="00604C4B" w:rsidP="00604C4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уроками русского языка;</w:t>
      </w:r>
    </w:p>
    <w:p w:rsidR="00604C4B" w:rsidRPr="00D87D74" w:rsidRDefault="00604C4B" w:rsidP="00604C4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уроками литературного чтения;</w:t>
      </w:r>
    </w:p>
    <w:p w:rsidR="00604C4B" w:rsidRPr="00D87D74" w:rsidRDefault="00604C4B" w:rsidP="00604C4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уроками окружающего мира.</w:t>
      </w:r>
    </w:p>
    <w:p w:rsidR="00604C4B" w:rsidRPr="00D87D74" w:rsidRDefault="00604C4B" w:rsidP="00604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C4B" w:rsidRPr="00D87D74" w:rsidRDefault="00604C4B" w:rsidP="00604C4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D87D74">
        <w:rPr>
          <w:rFonts w:ascii="Times New Roman" w:hAnsi="Times New Roman"/>
          <w:b/>
          <w:sz w:val="24"/>
          <w:szCs w:val="24"/>
        </w:rPr>
        <w:t>Требования к уровню освоения обучающимися курса</w:t>
      </w:r>
    </w:p>
    <w:p w:rsidR="00604C4B" w:rsidRPr="00D87D74" w:rsidRDefault="00604C4B" w:rsidP="00604C4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04C4B" w:rsidRPr="00D87D74" w:rsidRDefault="00604C4B" w:rsidP="00604C4B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Программа обеспечивает достижение необходимых личностных, метапредметных,</w:t>
      </w:r>
    </w:p>
    <w:p w:rsidR="00604C4B" w:rsidRPr="00D87D74" w:rsidRDefault="00604C4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предметных результатов освоения курса, заложенных в ФГОС НОО.</w:t>
      </w:r>
    </w:p>
    <w:p w:rsidR="00604C4B" w:rsidRPr="00D87D74" w:rsidRDefault="00604C4B" w:rsidP="00604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4C4B" w:rsidRPr="00D87D74" w:rsidRDefault="00604C4B" w:rsidP="00604C4B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D87D74">
        <w:rPr>
          <w:rFonts w:ascii="Times New Roman" w:hAnsi="Times New Roman"/>
          <w:b/>
          <w:i/>
          <w:sz w:val="24"/>
          <w:szCs w:val="24"/>
        </w:rPr>
        <w:t>Ценностные ориентиры содержания курса</w:t>
      </w:r>
    </w:p>
    <w:p w:rsidR="00604C4B" w:rsidRPr="00D87D74" w:rsidRDefault="00604C4B" w:rsidP="00604C4B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04C4B" w:rsidRPr="00D87D74" w:rsidRDefault="00604C4B" w:rsidP="00604C4B">
      <w:pPr>
        <w:tabs>
          <w:tab w:val="center" w:pos="360"/>
          <w:tab w:val="right" w:pos="9721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Работа с текстами на основе учебного пособия предполагает знакомство учащихся</w:t>
      </w:r>
    </w:p>
    <w:p w:rsidR="00604C4B" w:rsidRPr="00D87D74" w:rsidRDefault="00604C4B" w:rsidP="00604C4B">
      <w:pPr>
        <w:tabs>
          <w:tab w:val="center" w:pos="360"/>
          <w:tab w:val="right" w:pos="972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 высокохудожественными произведениями, на основе содержания которых происходит осмысление таких нравственно-этических ценностей, как «добро», «милосердие», «сострадание», «справедливость», «правда» и других. Ученик начальной школы формирует своё отношение к изображаемому: к героям, их поступкам, представленным событиям. На основе прочитанного или прослушанного моделируется поведения ребёнка в каждой конкретной ситуации.  </w:t>
      </w:r>
    </w:p>
    <w:p w:rsidR="006A7579" w:rsidRPr="00D87D74" w:rsidRDefault="006A7579" w:rsidP="006A7579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604C4B" w:rsidRPr="00D87D74" w:rsidRDefault="00604C4B" w:rsidP="00604C4B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D87D74">
        <w:rPr>
          <w:rFonts w:ascii="Times New Roman" w:hAnsi="Times New Roman"/>
          <w:b/>
          <w:i/>
          <w:sz w:val="24"/>
          <w:szCs w:val="24"/>
        </w:rPr>
        <w:t xml:space="preserve">Планируемые результаты освоения программы по курсу </w:t>
      </w:r>
    </w:p>
    <w:p w:rsidR="00604C4B" w:rsidRPr="00D87D74" w:rsidRDefault="00604C4B" w:rsidP="00604C4B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D87D74">
        <w:rPr>
          <w:rFonts w:ascii="Times New Roman" w:hAnsi="Times New Roman"/>
          <w:b/>
          <w:i/>
          <w:sz w:val="24"/>
          <w:szCs w:val="24"/>
        </w:rPr>
        <w:t>«Смысловое чтение»</w:t>
      </w:r>
    </w:p>
    <w:p w:rsidR="00300ADC" w:rsidRPr="00D87D74" w:rsidRDefault="00300ADC" w:rsidP="00604C4B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00ADC" w:rsidRPr="00D87D74" w:rsidRDefault="00300ADC" w:rsidP="00300ADC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B1E1B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Поскольку смысловое чтение является </w:t>
      </w:r>
      <w:r w:rsidRPr="00D87D74">
        <w:rPr>
          <w:rFonts w:ascii="Times New Roman" w:hAnsi="Times New Roman" w:cs="Times New Roman"/>
          <w:i/>
          <w:color w:val="2B1E1B"/>
          <w:sz w:val="24"/>
          <w:szCs w:val="24"/>
        </w:rPr>
        <w:t>метапредметным навыком</w:t>
      </w:r>
      <w:r w:rsidRPr="00D87D74">
        <w:rPr>
          <w:rFonts w:ascii="Times New Roman" w:hAnsi="Times New Roman" w:cs="Times New Roman"/>
          <w:color w:val="2B1E1B"/>
          <w:sz w:val="24"/>
          <w:szCs w:val="24"/>
        </w:rPr>
        <w:t>, то</w:t>
      </w:r>
    </w:p>
    <w:p w:rsidR="00300ADC" w:rsidRPr="00D87D74" w:rsidRDefault="00300ADC" w:rsidP="00300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составляющие его части будут в структуре всех универсальных учебных действий:  </w:t>
      </w:r>
    </w:p>
    <w:p w:rsidR="00300ADC" w:rsidRPr="00D87D74" w:rsidRDefault="00300ADC" w:rsidP="00300AD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>в личностные УУД входят мотивация чтения, мотивы учения, отношение к себе и</w:t>
      </w:r>
    </w:p>
    <w:p w:rsidR="00300ADC" w:rsidRPr="00D87D74" w:rsidRDefault="00300ADC" w:rsidP="00300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к школе; </w:t>
      </w:r>
    </w:p>
    <w:p w:rsidR="00300ADC" w:rsidRPr="00D87D74" w:rsidRDefault="00300ADC" w:rsidP="00300AD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>в регулятивные УУД - принятие учеником учебной задачи, произвольная</w:t>
      </w:r>
    </w:p>
    <w:p w:rsidR="00300ADC" w:rsidRPr="00D87D74" w:rsidRDefault="00300ADC" w:rsidP="00300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регуляция деятельности; </w:t>
      </w:r>
    </w:p>
    <w:p w:rsidR="00300ADC" w:rsidRPr="00D87D74" w:rsidRDefault="00300ADC" w:rsidP="00300AD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>в познавательные УУД – логическое и абстрактное мышление, оперативная память,</w:t>
      </w:r>
    </w:p>
    <w:p w:rsidR="00300ADC" w:rsidRPr="00D87D74" w:rsidRDefault="00300ADC" w:rsidP="00300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color w:val="2B1E1B"/>
          <w:sz w:val="24"/>
          <w:szCs w:val="24"/>
        </w:rPr>
        <w:t xml:space="preserve">творческое воображение, концентрация внимания, объем словаря. </w:t>
      </w:r>
    </w:p>
    <w:p w:rsidR="00300ADC" w:rsidRPr="00D87D74" w:rsidRDefault="00300ADC" w:rsidP="00300ADC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00ADC" w:rsidRPr="00D87D74" w:rsidRDefault="00300ADC" w:rsidP="00300ADC">
      <w:pPr>
        <w:spacing w:after="0" w:line="240" w:lineRule="auto"/>
        <w:ind w:left="776" w:right="4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Виды речевой и читательской деятельности </w:t>
      </w:r>
    </w:p>
    <w:p w:rsidR="00300ADC" w:rsidRPr="00D87D74" w:rsidRDefault="00300ADC" w:rsidP="00300ADC">
      <w:pPr>
        <w:spacing w:after="0" w:line="240" w:lineRule="auto"/>
        <w:ind w:right="4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i/>
          <w:sz w:val="24"/>
          <w:szCs w:val="24"/>
        </w:rPr>
        <w:t xml:space="preserve">Выпускник научится: </w:t>
      </w:r>
    </w:p>
    <w:p w:rsidR="00296B1F" w:rsidRPr="00D87D74" w:rsidRDefault="00300ADC" w:rsidP="00296B1F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прог</w:t>
      </w:r>
      <w:r w:rsidR="00296B1F" w:rsidRPr="00D87D74">
        <w:rPr>
          <w:rFonts w:ascii="Times New Roman" w:hAnsi="Times New Roman" w:cs="Times New Roman"/>
          <w:sz w:val="24"/>
          <w:szCs w:val="24"/>
        </w:rPr>
        <w:t xml:space="preserve">нозировать содержание текста </w:t>
      </w:r>
      <w:r w:rsidRPr="00D87D74">
        <w:rPr>
          <w:rFonts w:ascii="Times New Roman" w:hAnsi="Times New Roman" w:cs="Times New Roman"/>
          <w:sz w:val="24"/>
          <w:szCs w:val="24"/>
        </w:rPr>
        <w:t xml:space="preserve">художественного </w:t>
      </w:r>
      <w:r w:rsidR="00296B1F" w:rsidRPr="00D87D74">
        <w:rPr>
          <w:rFonts w:ascii="Times New Roman" w:hAnsi="Times New Roman" w:cs="Times New Roman"/>
          <w:sz w:val="24"/>
          <w:szCs w:val="24"/>
        </w:rPr>
        <w:t>произведения по заголовку,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автору, жанру и осознавать цель чтения;</w:t>
      </w:r>
      <w:r w:rsidRPr="00D87D7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96B1F" w:rsidRPr="00D87D74" w:rsidRDefault="00300ADC" w:rsidP="00296B1F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использовать различные виды чтения: изучающ</w:t>
      </w:r>
      <w:r w:rsidR="00296B1F" w:rsidRPr="00D87D74">
        <w:rPr>
          <w:rFonts w:ascii="Times New Roman" w:hAnsi="Times New Roman" w:cs="Times New Roman"/>
          <w:sz w:val="24"/>
          <w:szCs w:val="24"/>
        </w:rPr>
        <w:t>ее, выборочное ознакомительное,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выборочное поисковое, выборочное просмотровое в соответствии с целью чтения (для всех видов текстов); </w:t>
      </w:r>
    </w:p>
    <w:p w:rsidR="00296B1F" w:rsidRPr="00D87D74" w:rsidRDefault="00300ADC" w:rsidP="00296B1F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ориентироваться в содержании художественного</w:t>
      </w:r>
      <w:r w:rsidR="00296B1F" w:rsidRPr="00D87D74">
        <w:rPr>
          <w:rFonts w:ascii="Times New Roman" w:hAnsi="Times New Roman" w:cs="Times New Roman"/>
          <w:sz w:val="24"/>
          <w:szCs w:val="24"/>
        </w:rPr>
        <w:t>, учебного и научно-популярного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текста, понимать его смысл (при чтении вслух и</w:t>
      </w:r>
      <w:r w:rsidR="00296B1F" w:rsidRPr="00D87D74">
        <w:rPr>
          <w:rFonts w:ascii="Times New Roman" w:hAnsi="Times New Roman" w:cs="Times New Roman"/>
          <w:sz w:val="24"/>
          <w:szCs w:val="24"/>
        </w:rPr>
        <w:t xml:space="preserve"> про себя, при прослушивании)</w:t>
      </w:r>
      <w:r w:rsidRPr="00D87D7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0ADC" w:rsidRPr="00D87D74" w:rsidRDefault="00300ADC" w:rsidP="00296B1F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использовать простейшие приемы анализа различных видов текстов: </w:t>
      </w:r>
    </w:p>
    <w:p w:rsidR="00296B1F" w:rsidRPr="00D87D74" w:rsidRDefault="00300ADC" w:rsidP="00296B1F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  <w:u w:val="single"/>
        </w:rPr>
        <w:t>для художественных текстов</w:t>
      </w:r>
      <w:r w:rsidRPr="00D87D74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D87D74">
        <w:rPr>
          <w:rFonts w:ascii="Times New Roman" w:hAnsi="Times New Roman" w:cs="Times New Roman"/>
          <w:sz w:val="24"/>
          <w:szCs w:val="24"/>
        </w:rPr>
        <w:t xml:space="preserve"> устанавлива</w:t>
      </w:r>
      <w:r w:rsidR="00296B1F" w:rsidRPr="00D87D74">
        <w:rPr>
          <w:rFonts w:ascii="Times New Roman" w:hAnsi="Times New Roman" w:cs="Times New Roman"/>
          <w:sz w:val="24"/>
          <w:szCs w:val="24"/>
        </w:rPr>
        <w:t>ть взаимосвязь между событиями,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фактами, поступками (мотивы, последствия), мыслями, чувствами героев, опираясь на содержание текста;  </w:t>
      </w:r>
    </w:p>
    <w:p w:rsidR="00296B1F" w:rsidRPr="00D87D74" w:rsidRDefault="00300ADC" w:rsidP="00296B1F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  <w:u w:val="single"/>
        </w:rPr>
        <w:t>для научно-популярных текстов:</w:t>
      </w:r>
      <w:r w:rsidRPr="00D87D74">
        <w:rPr>
          <w:rFonts w:ascii="Times New Roman" w:hAnsi="Times New Roman" w:cs="Times New Roman"/>
          <w:sz w:val="24"/>
          <w:szCs w:val="24"/>
        </w:rPr>
        <w:t xml:space="preserve"> устанавлива</w:t>
      </w:r>
      <w:r w:rsidR="00296B1F" w:rsidRPr="00D87D74">
        <w:rPr>
          <w:rFonts w:ascii="Times New Roman" w:hAnsi="Times New Roman" w:cs="Times New Roman"/>
          <w:sz w:val="24"/>
          <w:szCs w:val="24"/>
        </w:rPr>
        <w:t>ть взаимосвязь между отдельными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фактами, событиями, явлениями, описаниями, процессами и между отдельными частями текста, опираясь на его содержание;  </w:t>
      </w:r>
    </w:p>
    <w:p w:rsidR="00300ADC" w:rsidRPr="00D87D74" w:rsidRDefault="00300ADC" w:rsidP="00296B1F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использовать различные формы интерпретации содержания текстов: </w:t>
      </w:r>
    </w:p>
    <w:p w:rsidR="00296B1F" w:rsidRPr="00D87D74" w:rsidRDefault="00300ADC" w:rsidP="00296B1F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  <w:u w:val="single"/>
        </w:rPr>
        <w:t>для художественных текстов</w:t>
      </w:r>
      <w:r w:rsidRPr="00D87D74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D87D74">
        <w:rPr>
          <w:rFonts w:ascii="Times New Roman" w:hAnsi="Times New Roman" w:cs="Times New Roman"/>
          <w:sz w:val="24"/>
          <w:szCs w:val="24"/>
        </w:rPr>
        <w:t xml:space="preserve"> формулировать</w:t>
      </w:r>
      <w:r w:rsidR="00296B1F" w:rsidRPr="00D87D74">
        <w:rPr>
          <w:rFonts w:ascii="Times New Roman" w:hAnsi="Times New Roman" w:cs="Times New Roman"/>
          <w:sz w:val="24"/>
          <w:szCs w:val="24"/>
        </w:rPr>
        <w:t xml:space="preserve"> простые выводы, основываясь на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содержании текста; составлять характеристику персонажа; интерпретировать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 </w:t>
      </w:r>
    </w:p>
    <w:p w:rsidR="00296B1F" w:rsidRPr="00D87D74" w:rsidRDefault="00300ADC" w:rsidP="00296B1F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i/>
          <w:sz w:val="24"/>
          <w:szCs w:val="24"/>
          <w:u w:val="single"/>
        </w:rPr>
        <w:t>для научно-популярных текстов</w:t>
      </w:r>
      <w:r w:rsidRPr="00D87D74">
        <w:rPr>
          <w:rFonts w:ascii="Times New Roman" w:hAnsi="Times New Roman" w:cs="Times New Roman"/>
          <w:sz w:val="24"/>
          <w:szCs w:val="24"/>
        </w:rPr>
        <w:t>: формулировать</w:t>
      </w:r>
      <w:r w:rsidR="00296B1F" w:rsidRPr="00D87D74">
        <w:rPr>
          <w:rFonts w:ascii="Times New Roman" w:hAnsi="Times New Roman" w:cs="Times New Roman"/>
          <w:sz w:val="24"/>
          <w:szCs w:val="24"/>
        </w:rPr>
        <w:t xml:space="preserve"> простые выводы, основываясь на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 </w:t>
      </w:r>
    </w:p>
    <w:p w:rsidR="00296B1F" w:rsidRPr="00D87D74" w:rsidRDefault="00300ADC" w:rsidP="00296B1F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ориентироваться в нравственном содержан</w:t>
      </w:r>
      <w:r w:rsidR="00296B1F" w:rsidRPr="00D87D74">
        <w:rPr>
          <w:rFonts w:ascii="Times New Roman" w:hAnsi="Times New Roman" w:cs="Times New Roman"/>
          <w:sz w:val="24"/>
          <w:szCs w:val="24"/>
        </w:rPr>
        <w:t>ии прочитанного, самостоятельно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делать выводы, соотносить поступки героев с нравственными нормами (только для художественных текстов); </w:t>
      </w:r>
    </w:p>
    <w:p w:rsidR="00296B1F" w:rsidRPr="00D87D74" w:rsidRDefault="00296B1F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различать на </w:t>
      </w:r>
      <w:r w:rsidR="00300ADC" w:rsidRPr="00D87D74">
        <w:rPr>
          <w:rFonts w:ascii="Times New Roman" w:hAnsi="Times New Roman" w:cs="Times New Roman"/>
          <w:sz w:val="24"/>
          <w:szCs w:val="24"/>
        </w:rPr>
        <w:t>прак</w:t>
      </w:r>
      <w:r w:rsidRPr="00D87D74">
        <w:rPr>
          <w:rFonts w:ascii="Times New Roman" w:hAnsi="Times New Roman" w:cs="Times New Roman"/>
          <w:sz w:val="24"/>
          <w:szCs w:val="24"/>
        </w:rPr>
        <w:t>тическом уровне виды текстов (художественный и научно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популярный), опираясь на особенности каждого вида текста (для всех видов текстов);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передавать содержание прочитанного или п</w:t>
      </w:r>
      <w:r w:rsidR="00296B1F" w:rsidRPr="00D87D74">
        <w:rPr>
          <w:rFonts w:ascii="Times New Roman" w:hAnsi="Times New Roman" w:cs="Times New Roman"/>
          <w:sz w:val="24"/>
          <w:szCs w:val="24"/>
        </w:rPr>
        <w:t>рослушанного с учетом специфики</w:t>
      </w:r>
    </w:p>
    <w:p w:rsidR="00296B1F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текста в виде пересказа (полного или краткого) (для всех видов текстов);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участвовать в обсуждении прослушанного/прочита</w:t>
      </w:r>
      <w:r w:rsidR="00296B1F" w:rsidRPr="00D87D74">
        <w:rPr>
          <w:rFonts w:ascii="Times New Roman" w:hAnsi="Times New Roman" w:cs="Times New Roman"/>
          <w:sz w:val="24"/>
          <w:szCs w:val="24"/>
        </w:rPr>
        <w:t>нного текста (задавать вопросы,</w:t>
      </w:r>
    </w:p>
    <w:p w:rsidR="00296B1F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высказывать и обосновывать собственное мнение, соблюдая правила речевого этикета и правила работы в группе), опираясь на текст или собственный</w:t>
      </w:r>
      <w:r w:rsidR="00296B1F" w:rsidRPr="00D87D74">
        <w:rPr>
          <w:rFonts w:ascii="Times New Roman" w:hAnsi="Times New Roman" w:cs="Times New Roman"/>
          <w:sz w:val="24"/>
          <w:szCs w:val="24"/>
        </w:rPr>
        <w:t xml:space="preserve"> опыт (для всех видов текстов).</w:t>
      </w:r>
    </w:p>
    <w:p w:rsidR="00296B1F" w:rsidRPr="00D87D74" w:rsidRDefault="00296B1F" w:rsidP="00296B1F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i/>
          <w:sz w:val="24"/>
          <w:szCs w:val="24"/>
        </w:rPr>
        <w:t xml:space="preserve">Выпускник получит возможность научиться: </w:t>
      </w:r>
    </w:p>
    <w:p w:rsidR="00296B1F" w:rsidRPr="00D87D74" w:rsidRDefault="00296B1F" w:rsidP="00296B1F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осмысливать эстетические и нравственные </w:t>
      </w:r>
      <w:r w:rsidR="00300ADC" w:rsidRPr="00D87D74">
        <w:rPr>
          <w:rFonts w:ascii="Times New Roman" w:eastAsia="Times New Roman" w:hAnsi="Times New Roman" w:cs="Times New Roman"/>
          <w:sz w:val="24"/>
          <w:szCs w:val="24"/>
        </w:rPr>
        <w:t xml:space="preserve">ценности </w:t>
      </w:r>
      <w:r w:rsidRPr="00D87D74">
        <w:rPr>
          <w:rFonts w:ascii="Times New Roman" w:eastAsia="Times New Roman" w:hAnsi="Times New Roman" w:cs="Times New Roman"/>
          <w:sz w:val="24"/>
          <w:szCs w:val="24"/>
        </w:rPr>
        <w:t>художественного текста и</w:t>
      </w:r>
    </w:p>
    <w:p w:rsidR="00300ADC" w:rsidRPr="00D87D74" w:rsidRDefault="00300ADC" w:rsidP="00296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высказывать суждение; </w:t>
      </w:r>
    </w:p>
    <w:p w:rsidR="00296B1F" w:rsidRPr="00D87D74" w:rsidRDefault="00296B1F" w:rsidP="00296B1F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>осмысливать эстетические и нравственные ценности художественного текста и</w:t>
      </w:r>
    </w:p>
    <w:p w:rsidR="00300ADC" w:rsidRPr="00D87D74" w:rsidRDefault="00300ADC" w:rsidP="00296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высказывать собственное суждение; </w:t>
      </w:r>
    </w:p>
    <w:p w:rsidR="00296B1F" w:rsidRPr="00D87D74" w:rsidRDefault="00296B1F" w:rsidP="00296B1F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высказывать собственное </w:t>
      </w:r>
      <w:r w:rsidR="00300ADC" w:rsidRPr="00D87D74">
        <w:rPr>
          <w:rFonts w:ascii="Times New Roman" w:eastAsia="Times New Roman" w:hAnsi="Times New Roman" w:cs="Times New Roman"/>
          <w:sz w:val="24"/>
          <w:szCs w:val="24"/>
        </w:rPr>
        <w:t xml:space="preserve">суждение о </w:t>
      </w:r>
      <w:r w:rsidR="00300ADC" w:rsidRPr="00D87D74">
        <w:rPr>
          <w:rFonts w:ascii="Times New Roman" w:eastAsia="Times New Roman" w:hAnsi="Times New Roman" w:cs="Times New Roman"/>
          <w:sz w:val="24"/>
          <w:szCs w:val="24"/>
        </w:rPr>
        <w:tab/>
        <w:t xml:space="preserve">прочитанном </w:t>
      </w: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(прослушанном) </w:t>
      </w:r>
    </w:p>
    <w:p w:rsidR="00300ADC" w:rsidRPr="00D87D74" w:rsidRDefault="00300ADC" w:rsidP="00296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произведении, доказывать и подтверждать его фактами со ссылками на текст; </w:t>
      </w:r>
    </w:p>
    <w:p w:rsidR="00296B1F" w:rsidRPr="00D87D74" w:rsidRDefault="00296B1F" w:rsidP="00296B1F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устанавливать ассоциации с жизненным опытом, </w:t>
      </w:r>
      <w:r w:rsidR="00300ADC" w:rsidRPr="00D87D74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87D74">
        <w:rPr>
          <w:rFonts w:ascii="Times New Roman" w:eastAsia="Times New Roman" w:hAnsi="Times New Roman" w:cs="Times New Roman"/>
          <w:sz w:val="24"/>
          <w:szCs w:val="24"/>
        </w:rPr>
        <w:t>впечатлениями от восприятия</w:t>
      </w:r>
    </w:p>
    <w:p w:rsidR="00300ADC" w:rsidRPr="00D87D74" w:rsidRDefault="00300ADC" w:rsidP="00296B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других видов искусства; 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>составлять по аналогии устные рассказы (повествование, рассуждение, описание).</w:t>
      </w:r>
    </w:p>
    <w:p w:rsidR="00300ADC" w:rsidRPr="00D87D74" w:rsidRDefault="00300ADC" w:rsidP="00296B1F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96B1F" w:rsidRPr="00D87D74" w:rsidRDefault="00300ADC" w:rsidP="00296B1F">
      <w:pPr>
        <w:spacing w:after="0" w:line="240" w:lineRule="auto"/>
        <w:ind w:left="81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Творческая деятельность (только для художественных текстов) 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i/>
          <w:sz w:val="24"/>
          <w:szCs w:val="24"/>
        </w:rPr>
        <w:t xml:space="preserve">Выпускник научится: </w:t>
      </w:r>
    </w:p>
    <w:p w:rsidR="00300ADC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создавать по аналогии собственный текст в жанре сказки и загадки;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восстанавливать текст, дополняя его начало </w:t>
      </w:r>
      <w:r w:rsidR="00296B1F" w:rsidRPr="00D87D74">
        <w:rPr>
          <w:rFonts w:ascii="Times New Roman" w:hAnsi="Times New Roman" w:cs="Times New Roman"/>
          <w:sz w:val="24"/>
          <w:szCs w:val="24"/>
        </w:rPr>
        <w:t>или окончание, или пополняя его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событиями;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составлять устный рассказ на основе пр</w:t>
      </w:r>
      <w:r w:rsidR="00296B1F" w:rsidRPr="00D87D74">
        <w:rPr>
          <w:rFonts w:ascii="Times New Roman" w:hAnsi="Times New Roman" w:cs="Times New Roman"/>
          <w:sz w:val="24"/>
          <w:szCs w:val="24"/>
        </w:rPr>
        <w:t>очитанных произведений с учетом</w:t>
      </w:r>
    </w:p>
    <w:p w:rsidR="00296B1F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коммуникативной задачи (для разных адресатов). </w:t>
      </w:r>
    </w:p>
    <w:p w:rsidR="00296B1F" w:rsidRPr="00D87D74" w:rsidRDefault="00296B1F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7D74">
        <w:rPr>
          <w:rFonts w:ascii="Times New Roman" w:eastAsia="Times New Roman" w:hAnsi="Times New Roman" w:cs="Times New Roman"/>
          <w:i/>
          <w:sz w:val="24"/>
          <w:szCs w:val="24"/>
        </w:rPr>
        <w:t xml:space="preserve">Выпускник получит возможность научиться: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вести рассказ (или повествование) на основе </w:t>
      </w:r>
      <w:r w:rsidR="00296B1F" w:rsidRPr="00D87D74">
        <w:rPr>
          <w:rFonts w:ascii="Times New Roman" w:hAnsi="Times New Roman" w:cs="Times New Roman"/>
          <w:sz w:val="24"/>
          <w:szCs w:val="24"/>
        </w:rPr>
        <w:t>сюжета известного литературного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 предмета;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писать сочинения по поводу прочитанного в </w:t>
      </w:r>
      <w:r w:rsidR="00296B1F" w:rsidRPr="00D87D74">
        <w:rPr>
          <w:rFonts w:ascii="Times New Roman" w:hAnsi="Times New Roman" w:cs="Times New Roman"/>
          <w:sz w:val="24"/>
          <w:szCs w:val="24"/>
        </w:rPr>
        <w:t>виде читательских аннотации или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отзыва; </w:t>
      </w:r>
    </w:p>
    <w:p w:rsidR="00296B1F" w:rsidRPr="00D87D74" w:rsidRDefault="00300ADC" w:rsidP="00296B1F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создавать серии иллюстраций с короткими текс</w:t>
      </w:r>
      <w:r w:rsidR="00296B1F" w:rsidRPr="00D87D74">
        <w:rPr>
          <w:rFonts w:ascii="Times New Roman" w:hAnsi="Times New Roman" w:cs="Times New Roman"/>
          <w:sz w:val="24"/>
          <w:szCs w:val="24"/>
        </w:rPr>
        <w:t>тами по содержанию прочитанного</w:t>
      </w:r>
    </w:p>
    <w:p w:rsidR="00300ADC" w:rsidRPr="00D87D74" w:rsidRDefault="00300ADC" w:rsidP="00296B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(прослушанного) произведения. </w:t>
      </w:r>
    </w:p>
    <w:p w:rsidR="00604C4B" w:rsidRPr="00D87D74" w:rsidRDefault="00604C4B" w:rsidP="00300ADC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296B1F" w:rsidRPr="00D87D74" w:rsidRDefault="00296B1F" w:rsidP="00296B1F">
      <w:pPr>
        <w:tabs>
          <w:tab w:val="left" w:pos="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C74E1B" w:rsidRPr="00D87D74" w:rsidRDefault="00C74E1B" w:rsidP="00300ADC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DD2D6B" w:rsidRPr="00D87D74" w:rsidRDefault="00DD2D6B" w:rsidP="00DD2D6B">
      <w:pPr>
        <w:spacing w:after="0" w:line="240" w:lineRule="auto"/>
        <w:ind w:left="345" w:firstLine="350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lastRenderedPageBreak/>
        <w:t>В пособии включено 34 занятия по работе со словом, с предложением, с текстом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произведений различных жанров и видов, соотве</w:t>
      </w:r>
      <w:r w:rsidRPr="00D87D74">
        <w:rPr>
          <w:rFonts w:ascii="Times New Roman" w:hAnsi="Times New Roman" w:cs="Times New Roman"/>
          <w:i/>
          <w:sz w:val="24"/>
          <w:szCs w:val="24"/>
        </w:rPr>
        <w:t>тствующих разделам учебника по литературному чтению 2 класса:</w:t>
      </w:r>
      <w:r w:rsidRPr="00D87D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Самое великое чудо на свете.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Устное народное творчество.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Люблю природу русскую. Осень.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О братьях наших меньших.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Люблю природу русскую. Зима.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Я и мои друзья. </w:t>
      </w:r>
    </w:p>
    <w:p w:rsidR="00DD2D6B" w:rsidRPr="00D87D74" w:rsidRDefault="00DD2D6B" w:rsidP="00DD2D6B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Писатели – детям. </w:t>
      </w:r>
    </w:p>
    <w:p w:rsidR="00DD2D6B" w:rsidRPr="00D87D74" w:rsidRDefault="00DD2D6B" w:rsidP="00DD2D6B">
      <w:pPr>
        <w:spacing w:after="0" w:line="240" w:lineRule="auto"/>
        <w:ind w:left="345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В каждом разделе представлены занятия, </w:t>
      </w:r>
      <w:r w:rsidRPr="00D87D74">
        <w:rPr>
          <w:rFonts w:ascii="Times New Roman" w:hAnsi="Times New Roman" w:cs="Times New Roman"/>
          <w:i/>
          <w:sz w:val="24"/>
          <w:szCs w:val="24"/>
        </w:rPr>
        <w:t>расширяющие содержание курса</w:t>
      </w:r>
    </w:p>
    <w:p w:rsidR="00DD2D6B" w:rsidRPr="00D87D74" w:rsidRDefault="00DD2D6B" w:rsidP="00300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 xml:space="preserve">литературного чтения русского языка и ориентированные на достижения тех же самых планируемых результатов. </w:t>
      </w:r>
    </w:p>
    <w:p w:rsidR="00DD2D6B" w:rsidRPr="00D87D74" w:rsidRDefault="00DD2D6B" w:rsidP="00300ADC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>Виды речевой и читательской деятельности.  Аудирование (слушание)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</w:p>
    <w:p w:rsidR="00DD2D6B" w:rsidRPr="00D87D74" w:rsidRDefault="00DD2D6B" w:rsidP="00DD2D6B">
      <w:pPr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Восприятие на слух звучащей речи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(высказывание собеседника, чтение различных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текстов)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. Адекватное понимание содержания звучащей речи, умение отвечать на вопросы по содержанию услышанного произведения, определение последовательности событий, осознание цели речевого высказывания, умение задавать вопрос по услышанному учебному, научно-познавательному и художественному произведению.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>Чтение вслух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</w:p>
    <w:p w:rsidR="00DD2D6B" w:rsidRPr="00D87D74" w:rsidRDefault="00DD2D6B" w:rsidP="00DD2D6B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Понимание смысловых особенностей разных по виду и типу текстов, передача их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с помощью интонирования.</w:t>
      </w:r>
      <w:r w:rsidRPr="00D87D74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>Чтение про себя</w:t>
      </w:r>
    </w:p>
    <w:p w:rsidR="00DD2D6B" w:rsidRPr="00D87D74" w:rsidRDefault="00DD2D6B" w:rsidP="00DD2D6B">
      <w:pPr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Осознание смысла произведения при чтении про себя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(доступных по объему и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жанру произведений). 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Определение вида чтения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(изучающее, ознакомительное, просмотровое, выборочное).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Умение находить в тексте необходимую информацию. Понимание особенностей разных видов чтения: факта, описания, дополнения высказывания и др.</w:t>
      </w:r>
      <w:r w:rsidRPr="00D87D74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>Работа с разными видами текста</w:t>
      </w:r>
    </w:p>
    <w:p w:rsidR="00DD2D6B" w:rsidRPr="00D87D74" w:rsidRDefault="00DD2D6B" w:rsidP="00DD2D6B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Общее представление о разных видах текста: художественных, учебных, научно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популярных – и их сравнение. Определение целей создания этих видов текста. 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Самостоятельное определение темы, главной мысли, структуры; деление текста на смысловые части, их озаглавливай. Умение работать с разными видами информации.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>Работа с текстом художественного или научно – познавательного произведения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:rsidR="00DD2D6B" w:rsidRPr="00D87D74" w:rsidRDefault="00DD2D6B" w:rsidP="00DD2D6B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Понимание заглавия произведения, его адекватное соотношение с содержанием.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Определение особенностей художественного текста: своеобразие выразительных средств языка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(с помощью учителя).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Понимание нравственного содержания прочитанного, осознание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(на примере народов России).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 пересказ. Характеристика героя произведения. Портрет, характер героя, выраженные через поступки и речь. </w:t>
      </w:r>
    </w:p>
    <w:p w:rsidR="00E730C0" w:rsidRPr="00D87D74" w:rsidRDefault="00DD2D6B" w:rsidP="00E730C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Освоение разных видов пересказа худ</w:t>
      </w:r>
      <w:r w:rsidR="00E730C0" w:rsidRPr="00D87D74">
        <w:rPr>
          <w:rFonts w:ascii="Times New Roman" w:hAnsi="Times New Roman" w:cs="Times New Roman"/>
          <w:color w:val="231F20"/>
          <w:sz w:val="24"/>
          <w:szCs w:val="24"/>
        </w:rPr>
        <w:t>ожественного текста: подробный,</w:t>
      </w:r>
    </w:p>
    <w:p w:rsidR="00DD2D6B" w:rsidRPr="00D87D74" w:rsidRDefault="00DD2D6B" w:rsidP="00E730C0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выборочный и краткий (передача основных мыслей). </w:t>
      </w:r>
    </w:p>
    <w:p w:rsidR="00E730C0" w:rsidRPr="00D87D74" w:rsidRDefault="00DD2D6B" w:rsidP="00E730C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Подробный пересказ текста: определение гла</w:t>
      </w:r>
      <w:r w:rsidR="00E730C0" w:rsidRPr="00D87D74">
        <w:rPr>
          <w:rFonts w:ascii="Times New Roman" w:hAnsi="Times New Roman" w:cs="Times New Roman"/>
          <w:color w:val="231F20"/>
          <w:sz w:val="24"/>
          <w:szCs w:val="24"/>
        </w:rPr>
        <w:t>вной мысли фрагмента, выделение</w:t>
      </w:r>
    </w:p>
    <w:p w:rsidR="00DD2D6B" w:rsidRPr="00D87D74" w:rsidRDefault="00DD2D6B" w:rsidP="00E730C0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опорных или ключевых слов, озаглавливание, подробный пересказ эпизода; деление текста на части, определение главной мысли каждой части и всего текста, озаглавливание каждой части и 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всего текста, составление плана в виде назывных предложений из текста, в виде вопросов, в виде самостоятельно сформулированного высказывания. </w:t>
      </w:r>
    </w:p>
    <w:p w:rsidR="00DD2D6B" w:rsidRPr="00D87D74" w:rsidRDefault="00E730C0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          </w:t>
      </w:r>
      <w:r w:rsidR="00DD2D6B"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Самостоятельный выборочный пересказ по заданному фрагменту: характеристика героя произведения (отбор слов, выражений в тексте, позволяющих составить рассказ о герое), описание места действия </w:t>
      </w:r>
      <w:r w:rsidR="00DD2D6B"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(выбор слов, выражений в тексте, позволяющих составить данное описание на основе текста).</w:t>
      </w:r>
      <w:r w:rsidR="00DD2D6B"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Вычленение и сопоставление эпизодов из разных произведений по общности ситуаций, эмоциональной окраске, характеру поступков героев.</w:t>
      </w:r>
      <w:r w:rsidR="00DD2D6B" w:rsidRPr="00D87D74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Говорение (культура речевого общения) </w:t>
      </w:r>
    </w:p>
    <w:p w:rsidR="00E730C0" w:rsidRPr="00D87D74" w:rsidRDefault="00DD2D6B" w:rsidP="00E730C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Осознание диалога как вида речи. Особенности диал</w:t>
      </w:r>
      <w:r w:rsidR="00E730C0" w:rsidRPr="00D87D74">
        <w:rPr>
          <w:rFonts w:ascii="Times New Roman" w:hAnsi="Times New Roman" w:cs="Times New Roman"/>
          <w:color w:val="231F20"/>
          <w:sz w:val="24"/>
          <w:szCs w:val="24"/>
        </w:rPr>
        <w:t>огического общения:</w:t>
      </w:r>
    </w:p>
    <w:p w:rsidR="00DD2D6B" w:rsidRPr="00D87D74" w:rsidRDefault="00DD2D6B" w:rsidP="00E730C0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понимать вопросы, отвечать на них и самостоятельно задавать вопросы по тексту; выслушивать, не перебивая, собеседника и в вежливой форме высказывать свою точку зрения по обсуждаемому произведению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(учебному, научно-познавательному, художественному тексту).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Доказательство собственной точки зрения с опорой на текст или собственный опыт. Работа со словом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(распознавать прямое и переносное значения слов, их многозначность),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целенаправленное пополнение активного словарного запаса.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Монолог как форма речевого высказывания. Монологическое речевое высказывание небольшого объема с опорой на авторский текст, по предложенной теме или в виде (форме) ответа на вопрос. Отражение основной мысли текста в высказывании. </w:t>
      </w:r>
      <w:r w:rsidR="00E730C0"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Устное сочинение как продолжение прочитанного произведения, отдельных его сюжетных линий, короткий рассказ по рисункам либо на заданную тему.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Письмо (культура письменной речи) </w:t>
      </w:r>
    </w:p>
    <w:p w:rsidR="00E730C0" w:rsidRPr="00D87D74" w:rsidRDefault="00DD2D6B" w:rsidP="00E730C0">
      <w:pPr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Нормы письменной речи: соответствие содержания заголовку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(отраж</w:t>
      </w:r>
      <w:r w:rsidR="00E730C0" w:rsidRPr="00D87D74">
        <w:rPr>
          <w:rFonts w:ascii="Times New Roman" w:hAnsi="Times New Roman" w:cs="Times New Roman"/>
          <w:i/>
          <w:color w:val="231F20"/>
          <w:sz w:val="24"/>
          <w:szCs w:val="24"/>
        </w:rPr>
        <w:t>ение темы,</w:t>
      </w:r>
    </w:p>
    <w:p w:rsidR="00DD2D6B" w:rsidRPr="00D87D74" w:rsidRDefault="00DD2D6B" w:rsidP="00E730C0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места действия, характеров героев),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использование в письменной речи выразительных средств языка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(синонимы, антонимы, сравнение)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в мини-сочинениях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(повествование, описание, рассуждение),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рассказ на заданную тему, отзыв. </w:t>
      </w:r>
    </w:p>
    <w:p w:rsidR="00DD2D6B" w:rsidRPr="00D87D74" w:rsidRDefault="00DD2D6B" w:rsidP="00DD2D6B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Творческая деятельность обучающихся (на основе литературных произведений) </w:t>
      </w:r>
    </w:p>
    <w:p w:rsidR="00E730C0" w:rsidRPr="00D87D74" w:rsidRDefault="00DD2D6B" w:rsidP="00E730C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Интерпретация текста литературного произве</w:t>
      </w:r>
      <w:r w:rsidR="00E730C0" w:rsidRPr="00D87D74">
        <w:rPr>
          <w:rFonts w:ascii="Times New Roman" w:hAnsi="Times New Roman" w:cs="Times New Roman"/>
          <w:color w:val="231F20"/>
          <w:sz w:val="24"/>
          <w:szCs w:val="24"/>
        </w:rPr>
        <w:t>дения в творческой деятельности</w:t>
      </w:r>
    </w:p>
    <w:p w:rsidR="00DD2D6B" w:rsidRPr="00D87D74" w:rsidRDefault="00DD2D6B" w:rsidP="00E730C0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учащихся: чтение по ролям, инсценирование, драматизация; устное словесное рисование, знакомство с различными способами работы с деформированным текстом и использование их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(установление причинноследственных связей, последовательности событий: соблюдение этапности в выполнении действий);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изложение с элементами сочинения, создание собственного текста на основе художественного произведения </w:t>
      </w:r>
      <w:r w:rsidRPr="00D87D74">
        <w:rPr>
          <w:rFonts w:ascii="Times New Roman" w:hAnsi="Times New Roman" w:cs="Times New Roman"/>
          <w:i/>
          <w:color w:val="231F20"/>
          <w:sz w:val="24"/>
          <w:szCs w:val="24"/>
        </w:rPr>
        <w:t>(текст по аналогии),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 репродукций картин художников, по серии иллюстраций к произведению или на основе личного опыта. </w:t>
      </w:r>
    </w:p>
    <w:p w:rsidR="00300ADC" w:rsidRPr="00D87D74" w:rsidRDefault="00300ADC" w:rsidP="00300ADC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730C0" w:rsidRPr="00D87D74" w:rsidRDefault="00E730C0" w:rsidP="00E730C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Тематическое планирование</w:t>
      </w:r>
    </w:p>
    <w:tbl>
      <w:tblPr>
        <w:tblW w:w="9404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3"/>
        <w:gridCol w:w="1418"/>
        <w:gridCol w:w="1701"/>
        <w:gridCol w:w="1842"/>
      </w:tblGrid>
      <w:tr w:rsidR="00E730C0" w:rsidRPr="00D87D74" w:rsidTr="00E730C0">
        <w:trPr>
          <w:trHeight w:val="336"/>
        </w:trPr>
        <w:tc>
          <w:tcPr>
            <w:tcW w:w="4443" w:type="dxa"/>
            <w:vMerge w:val="restart"/>
            <w:vAlign w:val="center"/>
          </w:tcPr>
          <w:p w:rsidR="00E730C0" w:rsidRPr="00D87D74" w:rsidRDefault="00E730C0" w:rsidP="00E730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w w:val="98"/>
                <w:sz w:val="24"/>
                <w:szCs w:val="24"/>
              </w:rPr>
              <w:t>Раздел</w:t>
            </w:r>
          </w:p>
        </w:tc>
        <w:tc>
          <w:tcPr>
            <w:tcW w:w="1418" w:type="dxa"/>
            <w:vMerge w:val="restart"/>
            <w:vAlign w:val="center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3543" w:type="dxa"/>
            <w:gridSpan w:val="2"/>
            <w:vAlign w:val="center"/>
          </w:tcPr>
          <w:p w:rsidR="00E730C0" w:rsidRPr="00D87D74" w:rsidRDefault="00E730C0" w:rsidP="00625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w w:val="98"/>
                <w:sz w:val="24"/>
                <w:szCs w:val="24"/>
              </w:rPr>
              <w:t>В том числе</w:t>
            </w:r>
          </w:p>
        </w:tc>
      </w:tr>
      <w:tr w:rsidR="00E730C0" w:rsidRPr="00D87D74" w:rsidTr="00E730C0">
        <w:trPr>
          <w:trHeight w:val="400"/>
        </w:trPr>
        <w:tc>
          <w:tcPr>
            <w:tcW w:w="4443" w:type="dxa"/>
            <w:vMerge/>
            <w:vAlign w:val="center"/>
          </w:tcPr>
          <w:p w:rsidR="00E730C0" w:rsidRPr="00D87D74" w:rsidRDefault="00E730C0" w:rsidP="00E730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теоретических</w:t>
            </w:r>
          </w:p>
        </w:tc>
        <w:tc>
          <w:tcPr>
            <w:tcW w:w="1842" w:type="dxa"/>
            <w:vAlign w:val="center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практических</w:t>
            </w:r>
          </w:p>
        </w:tc>
      </w:tr>
      <w:tr w:rsidR="00E730C0" w:rsidRPr="00D87D74" w:rsidTr="00E730C0">
        <w:trPr>
          <w:trHeight w:val="433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Самое великое чудо на свете</w:t>
            </w:r>
          </w:p>
        </w:tc>
        <w:tc>
          <w:tcPr>
            <w:tcW w:w="1418" w:type="dxa"/>
            <w:vAlign w:val="bottom"/>
          </w:tcPr>
          <w:p w:rsidR="00E730C0" w:rsidRPr="00D87D74" w:rsidRDefault="0062573E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5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418" w:type="dxa"/>
            <w:vAlign w:val="bottom"/>
          </w:tcPr>
          <w:p w:rsidR="00E730C0" w:rsidRPr="00D87D74" w:rsidRDefault="00415B64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6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Люблю природу русскую. Осень</w:t>
            </w:r>
          </w:p>
        </w:tc>
        <w:tc>
          <w:tcPr>
            <w:tcW w:w="1418" w:type="dxa"/>
            <w:vAlign w:val="bottom"/>
          </w:tcPr>
          <w:p w:rsidR="00E730C0" w:rsidRPr="00D87D74" w:rsidRDefault="00415B64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5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О братьях наших меньших</w:t>
            </w:r>
          </w:p>
        </w:tc>
        <w:tc>
          <w:tcPr>
            <w:tcW w:w="1418" w:type="dxa"/>
            <w:vAlign w:val="bottom"/>
          </w:tcPr>
          <w:p w:rsidR="00E730C0" w:rsidRPr="00D87D74" w:rsidRDefault="00415B64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5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Люблю природу русскую. Зима</w:t>
            </w:r>
          </w:p>
        </w:tc>
        <w:tc>
          <w:tcPr>
            <w:tcW w:w="1418" w:type="dxa"/>
            <w:vAlign w:val="bottom"/>
          </w:tcPr>
          <w:p w:rsidR="00E730C0" w:rsidRPr="00D87D74" w:rsidRDefault="00415B64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5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Я и мои друзья</w:t>
            </w:r>
          </w:p>
        </w:tc>
        <w:tc>
          <w:tcPr>
            <w:tcW w:w="1418" w:type="dxa"/>
            <w:vAlign w:val="bottom"/>
          </w:tcPr>
          <w:p w:rsidR="00E730C0" w:rsidRPr="00D87D74" w:rsidRDefault="00415B64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5"/>
        </w:trPr>
        <w:tc>
          <w:tcPr>
            <w:tcW w:w="4443" w:type="dxa"/>
            <w:vAlign w:val="bottom"/>
          </w:tcPr>
          <w:p w:rsidR="00E730C0" w:rsidRPr="00D87D74" w:rsidRDefault="00E730C0" w:rsidP="00E730C0">
            <w:pPr>
              <w:pStyle w:val="a3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Писатели – детям</w:t>
            </w:r>
          </w:p>
        </w:tc>
        <w:tc>
          <w:tcPr>
            <w:tcW w:w="1418" w:type="dxa"/>
            <w:vAlign w:val="bottom"/>
          </w:tcPr>
          <w:p w:rsidR="00E730C0" w:rsidRPr="00D87D74" w:rsidRDefault="00415B64" w:rsidP="00625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</w:tc>
      </w:tr>
      <w:tr w:rsidR="00E730C0" w:rsidRPr="00D87D74" w:rsidTr="00E730C0">
        <w:trPr>
          <w:trHeight w:val="505"/>
        </w:trPr>
        <w:tc>
          <w:tcPr>
            <w:tcW w:w="4443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lastRenderedPageBreak/>
              <w:t xml:space="preserve">   Итого:</w:t>
            </w:r>
          </w:p>
        </w:tc>
        <w:tc>
          <w:tcPr>
            <w:tcW w:w="1418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E730C0" w:rsidRPr="00D87D74" w:rsidRDefault="00E730C0" w:rsidP="006257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730C0" w:rsidRPr="00D87D74" w:rsidRDefault="00E730C0" w:rsidP="00300ADC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730C0" w:rsidRPr="00D87D74" w:rsidRDefault="00E730C0" w:rsidP="00300ADC">
      <w:pPr>
        <w:spacing w:after="0" w:line="240" w:lineRule="auto"/>
        <w:jc w:val="both"/>
        <w:rPr>
          <w:sz w:val="24"/>
          <w:szCs w:val="24"/>
        </w:rPr>
        <w:sectPr w:rsidR="00E730C0" w:rsidRPr="00D87D74" w:rsidSect="00C74E1B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E730C0" w:rsidRPr="00D87D74" w:rsidRDefault="00E730C0" w:rsidP="00E730C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lastRenderedPageBreak/>
        <w:t>Календарно – тематическое планирование по к</w:t>
      </w:r>
      <w:r w:rsidR="0062573E"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урсу «Смысловое чтение</w:t>
      </w:r>
      <w:r w:rsidR="00356939"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» 2 </w:t>
      </w:r>
      <w:r w:rsidR="00D77775"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класса</w:t>
      </w:r>
    </w:p>
    <w:p w:rsidR="00E730C0" w:rsidRPr="00D87D74" w:rsidRDefault="00E730C0" w:rsidP="00E730C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на 202</w:t>
      </w:r>
      <w:r w:rsidR="00BB53B9">
        <w:rPr>
          <w:rFonts w:ascii="Times New Roman" w:hAnsi="Times New Roman" w:cs="Times New Roman"/>
          <w:b/>
          <w:i/>
          <w:sz w:val="24"/>
          <w:szCs w:val="24"/>
          <w:lang w:eastAsia="ru-RU"/>
        </w:rPr>
        <w:t>3 – 2024</w:t>
      </w:r>
      <w:r w:rsidR="00290B83"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D87D7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учебный год</w:t>
      </w:r>
    </w:p>
    <w:p w:rsidR="001F063F" w:rsidRPr="00D87D74" w:rsidRDefault="001F063F" w:rsidP="001F063F">
      <w:pPr>
        <w:jc w:val="center"/>
        <w:rPr>
          <w:b/>
          <w:sz w:val="24"/>
          <w:szCs w:val="24"/>
        </w:rPr>
      </w:pPr>
    </w:p>
    <w:tbl>
      <w:tblPr>
        <w:tblStyle w:val="a5"/>
        <w:tblpPr w:leftFromText="180" w:rightFromText="180" w:vertAnchor="text" w:tblpY="1"/>
        <w:tblOverlap w:val="never"/>
        <w:tblW w:w="14737" w:type="dxa"/>
        <w:tblLook w:val="04A0" w:firstRow="1" w:lastRow="0" w:firstColumn="1" w:lastColumn="0" w:noHBand="0" w:noVBand="1"/>
      </w:tblPr>
      <w:tblGrid>
        <w:gridCol w:w="845"/>
        <w:gridCol w:w="11321"/>
        <w:gridCol w:w="1296"/>
        <w:gridCol w:w="1275"/>
      </w:tblGrid>
      <w:tr w:rsidR="001F063F" w:rsidRPr="00D87D74" w:rsidTr="001F063F"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</w:tr>
      <w:tr w:rsidR="001F063F" w:rsidRPr="00D87D74" w:rsidTr="001F063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63F" w:rsidRPr="00D87D74" w:rsidRDefault="001F063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63F" w:rsidRPr="00D87D74" w:rsidRDefault="001F063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 xml:space="preserve">Факт </w:t>
            </w:r>
          </w:p>
        </w:tc>
      </w:tr>
      <w:tr w:rsidR="001F063F" w:rsidRPr="00D87D74" w:rsidTr="001F063F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«Самое великое чудо на свете»</w:t>
            </w: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spacing w:after="7"/>
              <w:ind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со словом.  Что такое библиотека?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предложением. Подбираем точные слова.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ind w:righ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Из истории библиотек.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текста. Учимся определять тему и главную мысль стихотворения.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в библиотеке.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«Устное народное творчество»</w:t>
            </w: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со словом. Какие бывают слова?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предложением. Определяем тему предложения.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Пересказываем по опорным словам.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tabs>
                <w:tab w:val="left" w:pos="61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текста. Учимся определять тему, главную мысль текста и соотносить с пословицей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Раздел 3. «Люблю природу русскую»</w:t>
            </w: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со словом. Как создать образ? Подбираем точные слова.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предложением. Образные слова и выражения в предложениях.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Настроение в стихотворении.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Изучаем поэтические картины.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чтецов. Читаем стихи о природе.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Раздел 4.  «О братьях наших меньших»</w:t>
            </w: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со словом. Смысловое значение слова «забота».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ind w:right="3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предложением. Строим предложения, учимся объяснять.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BB53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ind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В. Осеева «Просто старушка», «Печенье».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77E73" w:rsidRPr="00D87D74">
              <w:rPr>
                <w:rFonts w:ascii="Times New Roman" w:hAnsi="Times New Roman" w:cs="Times New Roman"/>
                <w:sz w:val="24"/>
                <w:szCs w:val="24"/>
              </w:rPr>
              <w:t>.01.2023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Э. Шим «Брат и младшая сестра».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А. Дмитриев «Бездомная кошка». Создаем плакат «Бережное отношение к братьям нашим меньшим».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.01.2024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 «Люблю природу русскую». Зима</w:t>
            </w: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tabs>
                <w:tab w:val="left" w:pos="89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работать со словом. Создаем образ зимы.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777E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5672" w:rsidRPr="00D87D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tabs>
                <w:tab w:val="left" w:pos="190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работать с предложением. Записываем предложения с образными словами и выражениями по теме «Зима».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ind w:righ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работать с текстом. Образ «Зимы» в стихотворении А.С. Пушкина.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BB53B9">
              <w:rPr>
                <w:rFonts w:ascii="Times New Roman" w:eastAsia="Calibri" w:hAnsi="Times New Roman" w:cs="Times New Roman"/>
                <w:sz w:val="24"/>
                <w:szCs w:val="24"/>
              </w:rPr>
              <w:t>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Образ «Зимы» в стихотворении С. Есенина.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BB53B9">
              <w:rPr>
                <w:rFonts w:ascii="Times New Roman" w:eastAsia="Calibri" w:hAnsi="Times New Roman" w:cs="Times New Roman"/>
                <w:sz w:val="24"/>
                <w:szCs w:val="24"/>
              </w:rPr>
              <w:t>.02.2024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tabs>
                <w:tab w:val="left" w:pos="10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чтецов «Стихи о зиме».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777E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5672" w:rsidRPr="00D87D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spacing w:after="24"/>
              <w:ind w:righ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со словом. Кто такой писатель?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tabs>
                <w:tab w:val="left" w:pos="48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работать с предложением. Какова роль писателя?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.03.2024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Составляем вопросы к тексту.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777E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5672" w:rsidRPr="00D87D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Записываем свои рассуждения по теме «Писатели и поэты»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Раздел 6. «Я и мои друзья»</w:t>
            </w: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ind w:right="228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со словом. Что такое совесть?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Учимся работать с предложением. Запись предложений и рассуждений о совести.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.04.2024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Учимся работать с текстом. А. Барто «Совесть», В. Сухомлинский «Стеклянный Человечек».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777E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5672" w:rsidRPr="00D87D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работать с текстом. В. Сухомлинский «Стеклянный Человечек».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Учимся работать с текстом. А. Гайдар «Совесть».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B5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63F" w:rsidRPr="00D87D74" w:rsidTr="001F063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63F" w:rsidRPr="00D87D74" w:rsidRDefault="001F063F">
            <w:pPr>
              <w:tabs>
                <w:tab w:val="left" w:pos="175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D74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по произведениям любимых писателей.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326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7D7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B53B9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63F" w:rsidRPr="00D87D74" w:rsidRDefault="001F0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F063F" w:rsidRPr="00D87D74" w:rsidRDefault="001F063F" w:rsidP="00E730C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</w:p>
    <w:p w:rsidR="00C74E1B" w:rsidRPr="00D87D74" w:rsidRDefault="00C74E1B" w:rsidP="00300ADC">
      <w:pPr>
        <w:spacing w:after="0" w:line="240" w:lineRule="auto"/>
        <w:jc w:val="both"/>
        <w:rPr>
          <w:sz w:val="24"/>
          <w:szCs w:val="24"/>
        </w:rPr>
      </w:pPr>
    </w:p>
    <w:p w:rsidR="00415B64" w:rsidRPr="00D87D74" w:rsidRDefault="00415B64" w:rsidP="00300ADC">
      <w:pPr>
        <w:spacing w:after="0" w:line="240" w:lineRule="auto"/>
        <w:jc w:val="both"/>
        <w:rPr>
          <w:sz w:val="24"/>
          <w:szCs w:val="24"/>
        </w:rPr>
        <w:sectPr w:rsidR="00415B64" w:rsidRPr="00D87D74" w:rsidSect="00E730C0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415B64" w:rsidRPr="00D87D74" w:rsidRDefault="00415B64" w:rsidP="00415B64">
      <w:pPr>
        <w:tabs>
          <w:tab w:val="left" w:pos="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Описание учебно – методического и материально – технического обеспечения образовательного процесса</w:t>
      </w:r>
    </w:p>
    <w:p w:rsidR="00415B64" w:rsidRPr="00D87D74" w:rsidRDefault="00415B64" w:rsidP="00415B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5B64" w:rsidRPr="00D87D74" w:rsidRDefault="00415B64" w:rsidP="00415B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Методические пособия:</w:t>
      </w:r>
    </w:p>
    <w:p w:rsidR="00415B64" w:rsidRPr="00D87D74" w:rsidRDefault="00415B64" w:rsidP="00415B64">
      <w:pPr>
        <w:pStyle w:val="a3"/>
        <w:numPr>
          <w:ilvl w:val="0"/>
          <w:numId w:val="3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Рабочая программа внеурочной деятельности по смысловому чтению.</w:t>
      </w:r>
    </w:p>
    <w:p w:rsidR="00415B64" w:rsidRPr="00D87D74" w:rsidRDefault="00415B64" w:rsidP="00415B64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Учебник по литературному чтению 2 класс, Л.Ф.Климанова и др., УМК «Школа</w:t>
      </w:r>
    </w:p>
    <w:p w:rsidR="00415B64" w:rsidRPr="00D87D74" w:rsidRDefault="00415B64" w:rsidP="00415B64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>России»</w:t>
      </w:r>
    </w:p>
    <w:p w:rsidR="00415B64" w:rsidRPr="00D87D74" w:rsidRDefault="00415B64" w:rsidP="00415B64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color w:val="231F20"/>
          <w:sz w:val="24"/>
          <w:szCs w:val="24"/>
        </w:rPr>
        <w:t xml:space="preserve">Учебное пособие «Смысловое чтение. 2 класс». </w:t>
      </w:r>
      <w:r w:rsidRPr="00D87D74">
        <w:rPr>
          <w:rFonts w:ascii="Times New Roman" w:hAnsi="Times New Roman" w:cs="Times New Roman"/>
          <w:sz w:val="24"/>
          <w:szCs w:val="24"/>
        </w:rPr>
        <w:t>М. В. Бойкина, И. А. Бубнова. – М.:</w:t>
      </w:r>
    </w:p>
    <w:p w:rsidR="00415B64" w:rsidRPr="00D87D74" w:rsidRDefault="00415B64" w:rsidP="00415B64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87D74">
        <w:rPr>
          <w:rFonts w:ascii="Times New Roman" w:hAnsi="Times New Roman" w:cs="Times New Roman"/>
          <w:sz w:val="24"/>
          <w:szCs w:val="24"/>
        </w:rPr>
        <w:t>Издательство «Просвещение»</w:t>
      </w:r>
      <w:r w:rsidRPr="00D87D74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415B64" w:rsidRPr="00D87D74" w:rsidRDefault="00415B64" w:rsidP="00415B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5B64" w:rsidRPr="00D87D74" w:rsidRDefault="00415B64" w:rsidP="00415B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Цифровые ресурсы:</w:t>
      </w:r>
    </w:p>
    <w:p w:rsidR="00415B64" w:rsidRPr="00D87D74" w:rsidRDefault="00415B64" w:rsidP="00415B64">
      <w:pPr>
        <w:pStyle w:val="a3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Ресурсы Интернет.</w:t>
      </w:r>
    </w:p>
    <w:p w:rsidR="00415B64" w:rsidRPr="00D87D74" w:rsidRDefault="00415B64" w:rsidP="00415B64">
      <w:pPr>
        <w:pStyle w:val="a3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ЦОР по литературному чтению для начальной школы.</w:t>
      </w:r>
    </w:p>
    <w:p w:rsidR="00415B64" w:rsidRPr="00D87D74" w:rsidRDefault="00415B64" w:rsidP="00415B64">
      <w:pPr>
        <w:pStyle w:val="a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5B64" w:rsidRPr="00D87D74" w:rsidRDefault="00415B64" w:rsidP="00415B64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Технические средства обучения</w:t>
      </w:r>
    </w:p>
    <w:p w:rsidR="00415B64" w:rsidRPr="00D87D74" w:rsidRDefault="00415B64" w:rsidP="00415B64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рабочего места учителя:</w:t>
      </w:r>
    </w:p>
    <w:p w:rsidR="00415B64" w:rsidRPr="00D87D74" w:rsidRDefault="00415B64" w:rsidP="00415B64">
      <w:pPr>
        <w:pStyle w:val="a3"/>
        <w:numPr>
          <w:ilvl w:val="0"/>
          <w:numId w:val="2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классная доска с креплениями для таблиц;</w:t>
      </w:r>
    </w:p>
    <w:p w:rsidR="00415B64" w:rsidRPr="00D87D74" w:rsidRDefault="00415B64" w:rsidP="00415B64">
      <w:pPr>
        <w:pStyle w:val="a3"/>
        <w:numPr>
          <w:ilvl w:val="0"/>
          <w:numId w:val="2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магнитная доска;</w:t>
      </w:r>
    </w:p>
    <w:p w:rsidR="00415B64" w:rsidRPr="00D87D74" w:rsidRDefault="00415B64" w:rsidP="00415B64">
      <w:pPr>
        <w:pStyle w:val="a3"/>
        <w:numPr>
          <w:ilvl w:val="0"/>
          <w:numId w:val="2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персональный компьютер с принтером, ксерокс;</w:t>
      </w:r>
    </w:p>
    <w:p w:rsidR="00415B64" w:rsidRPr="00D87D74" w:rsidRDefault="00415B64" w:rsidP="00415B64">
      <w:pPr>
        <w:pStyle w:val="a3"/>
        <w:numPr>
          <w:ilvl w:val="0"/>
          <w:numId w:val="28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интерактивная доска.</w:t>
      </w:r>
    </w:p>
    <w:p w:rsidR="00415B64" w:rsidRPr="00D87D74" w:rsidRDefault="00415B64" w:rsidP="00415B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5B64" w:rsidRPr="00D87D74" w:rsidRDefault="00415B64" w:rsidP="00415B64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Кабинет начальной школы отвечает санитарно-гигиеническим условиям, эстетическим и техническим требованиям.</w:t>
      </w:r>
    </w:p>
    <w:p w:rsidR="00415B64" w:rsidRPr="00D87D74" w:rsidRDefault="00415B64" w:rsidP="00415B64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73E" w:rsidRPr="00D87D74" w:rsidRDefault="0062573E" w:rsidP="00300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573E" w:rsidRPr="00D87D74" w:rsidSect="00415B6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06A" w:rsidRDefault="001D106A" w:rsidP="00BB53B9">
      <w:pPr>
        <w:spacing w:after="0" w:line="240" w:lineRule="auto"/>
      </w:pPr>
      <w:r>
        <w:separator/>
      </w:r>
    </w:p>
  </w:endnote>
  <w:endnote w:type="continuationSeparator" w:id="0">
    <w:p w:rsidR="001D106A" w:rsidRDefault="001D106A" w:rsidP="00BB5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06A" w:rsidRDefault="001D106A" w:rsidP="00BB53B9">
      <w:pPr>
        <w:spacing w:after="0" w:line="240" w:lineRule="auto"/>
      </w:pPr>
      <w:r>
        <w:separator/>
      </w:r>
    </w:p>
  </w:footnote>
  <w:footnote w:type="continuationSeparator" w:id="0">
    <w:p w:rsidR="001D106A" w:rsidRDefault="001D106A" w:rsidP="00BB5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4B9B"/>
    <w:multiLevelType w:val="hybridMultilevel"/>
    <w:tmpl w:val="A126A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C67A6"/>
    <w:multiLevelType w:val="hybridMultilevel"/>
    <w:tmpl w:val="4E6C0474"/>
    <w:lvl w:ilvl="0" w:tplc="0419000F">
      <w:start w:val="1"/>
      <w:numFmt w:val="decimal"/>
      <w:lvlText w:val="%1."/>
      <w:lvlJc w:val="left"/>
      <w:pPr>
        <w:ind w:left="784" w:hanging="360"/>
      </w:p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2" w15:restartNumberingAfterBreak="0">
    <w:nsid w:val="10CD2B2D"/>
    <w:multiLevelType w:val="hybridMultilevel"/>
    <w:tmpl w:val="278ED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B5BE4"/>
    <w:multiLevelType w:val="hybridMultilevel"/>
    <w:tmpl w:val="2042012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33485"/>
    <w:multiLevelType w:val="hybridMultilevel"/>
    <w:tmpl w:val="1C4E4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66307"/>
    <w:multiLevelType w:val="hybridMultilevel"/>
    <w:tmpl w:val="FBFA3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581A3A"/>
    <w:multiLevelType w:val="hybridMultilevel"/>
    <w:tmpl w:val="A6D237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D2B76"/>
    <w:multiLevelType w:val="hybridMultilevel"/>
    <w:tmpl w:val="CF86C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1536D1"/>
    <w:multiLevelType w:val="hybridMultilevel"/>
    <w:tmpl w:val="1506E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FF5B96"/>
    <w:multiLevelType w:val="hybridMultilevel"/>
    <w:tmpl w:val="C2721A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E63FC5"/>
    <w:multiLevelType w:val="multilevel"/>
    <w:tmpl w:val="58C26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0C3C49"/>
    <w:multiLevelType w:val="hybridMultilevel"/>
    <w:tmpl w:val="F63AC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F2172D"/>
    <w:multiLevelType w:val="hybridMultilevel"/>
    <w:tmpl w:val="47BE9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B5766"/>
    <w:multiLevelType w:val="hybridMultilevel"/>
    <w:tmpl w:val="37727E2A"/>
    <w:lvl w:ilvl="0" w:tplc="B8121BC2">
      <w:start w:val="1"/>
      <w:numFmt w:val="bullet"/>
      <w:lvlText w:val="–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174A710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494ACA8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C689244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6D6A9F4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5F03A76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324418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38FB68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9C78C0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AC3274B"/>
    <w:multiLevelType w:val="multilevel"/>
    <w:tmpl w:val="40042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D91152"/>
    <w:multiLevelType w:val="hybridMultilevel"/>
    <w:tmpl w:val="E332B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4A3C8E"/>
    <w:multiLevelType w:val="hybridMultilevel"/>
    <w:tmpl w:val="A386B88E"/>
    <w:lvl w:ilvl="0" w:tplc="97563BE8">
      <w:start w:val="1"/>
      <w:numFmt w:val="bullet"/>
      <w:lvlText w:val="•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C47102">
      <w:start w:val="1"/>
      <w:numFmt w:val="bullet"/>
      <w:lvlText w:val="o"/>
      <w:lvlJc w:val="left"/>
      <w:pPr>
        <w:ind w:left="1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4A8E18">
      <w:start w:val="1"/>
      <w:numFmt w:val="bullet"/>
      <w:lvlText w:val="▪"/>
      <w:lvlJc w:val="left"/>
      <w:pPr>
        <w:ind w:left="2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14DF28">
      <w:start w:val="1"/>
      <w:numFmt w:val="bullet"/>
      <w:lvlText w:val="•"/>
      <w:lvlJc w:val="left"/>
      <w:pPr>
        <w:ind w:left="2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EC9786">
      <w:start w:val="1"/>
      <w:numFmt w:val="bullet"/>
      <w:lvlText w:val="o"/>
      <w:lvlJc w:val="left"/>
      <w:pPr>
        <w:ind w:left="3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3405A4">
      <w:start w:val="1"/>
      <w:numFmt w:val="bullet"/>
      <w:lvlText w:val="▪"/>
      <w:lvlJc w:val="left"/>
      <w:pPr>
        <w:ind w:left="4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B8643D6">
      <w:start w:val="1"/>
      <w:numFmt w:val="bullet"/>
      <w:lvlText w:val="•"/>
      <w:lvlJc w:val="left"/>
      <w:pPr>
        <w:ind w:left="5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2C60BA">
      <w:start w:val="1"/>
      <w:numFmt w:val="bullet"/>
      <w:lvlText w:val="o"/>
      <w:lvlJc w:val="left"/>
      <w:pPr>
        <w:ind w:left="5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320E98">
      <w:start w:val="1"/>
      <w:numFmt w:val="bullet"/>
      <w:lvlText w:val="▪"/>
      <w:lvlJc w:val="left"/>
      <w:pPr>
        <w:ind w:left="6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EC16B7B"/>
    <w:multiLevelType w:val="multilevel"/>
    <w:tmpl w:val="5DF0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1EC70C3"/>
    <w:multiLevelType w:val="hybridMultilevel"/>
    <w:tmpl w:val="EEBAD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285E86"/>
    <w:multiLevelType w:val="hybridMultilevel"/>
    <w:tmpl w:val="9CFAC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4A2F1D"/>
    <w:multiLevelType w:val="hybridMultilevel"/>
    <w:tmpl w:val="C90A08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334B6B"/>
    <w:multiLevelType w:val="hybridMultilevel"/>
    <w:tmpl w:val="CE066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0E7231"/>
    <w:multiLevelType w:val="hybridMultilevel"/>
    <w:tmpl w:val="560EE5C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8A1237"/>
    <w:multiLevelType w:val="hybridMultilevel"/>
    <w:tmpl w:val="5AB09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CC3F5F"/>
    <w:multiLevelType w:val="hybridMultilevel"/>
    <w:tmpl w:val="D1DC6E18"/>
    <w:lvl w:ilvl="0" w:tplc="28E8D702">
      <w:start w:val="1"/>
      <w:numFmt w:val="bullet"/>
      <w:lvlText w:val="•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A8BE68">
      <w:start w:val="1"/>
      <w:numFmt w:val="bullet"/>
      <w:lvlText w:val="o"/>
      <w:lvlJc w:val="left"/>
      <w:pPr>
        <w:ind w:left="15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FD6A4CE">
      <w:start w:val="1"/>
      <w:numFmt w:val="bullet"/>
      <w:lvlText w:val="▪"/>
      <w:lvlJc w:val="left"/>
      <w:pPr>
        <w:ind w:left="22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94A5768">
      <w:start w:val="1"/>
      <w:numFmt w:val="bullet"/>
      <w:lvlText w:val="•"/>
      <w:lvlJc w:val="left"/>
      <w:pPr>
        <w:ind w:left="2955"/>
      </w:pPr>
      <w:rPr>
        <w:rFonts w:ascii="Arial" w:eastAsia="Arial" w:hAnsi="Arial" w:cs="Aria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E4E69D8">
      <w:start w:val="1"/>
      <w:numFmt w:val="bullet"/>
      <w:lvlText w:val="o"/>
      <w:lvlJc w:val="left"/>
      <w:pPr>
        <w:ind w:left="36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4AEEE8">
      <w:start w:val="1"/>
      <w:numFmt w:val="bullet"/>
      <w:lvlText w:val="▪"/>
      <w:lvlJc w:val="left"/>
      <w:pPr>
        <w:ind w:left="43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C6471A">
      <w:start w:val="1"/>
      <w:numFmt w:val="bullet"/>
      <w:lvlText w:val="•"/>
      <w:lvlJc w:val="left"/>
      <w:pPr>
        <w:ind w:left="5115"/>
      </w:pPr>
      <w:rPr>
        <w:rFonts w:ascii="Arial" w:eastAsia="Arial" w:hAnsi="Arial" w:cs="Aria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A0E742">
      <w:start w:val="1"/>
      <w:numFmt w:val="bullet"/>
      <w:lvlText w:val="o"/>
      <w:lvlJc w:val="left"/>
      <w:pPr>
        <w:ind w:left="58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988EA8">
      <w:start w:val="1"/>
      <w:numFmt w:val="bullet"/>
      <w:lvlText w:val="▪"/>
      <w:lvlJc w:val="left"/>
      <w:pPr>
        <w:ind w:left="65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B1E1B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6157B59"/>
    <w:multiLevelType w:val="hybridMultilevel"/>
    <w:tmpl w:val="8A623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754757"/>
    <w:multiLevelType w:val="hybridMultilevel"/>
    <w:tmpl w:val="D4DA554A"/>
    <w:lvl w:ilvl="0" w:tplc="DBA26DFC">
      <w:start w:val="1"/>
      <w:numFmt w:val="decimal"/>
      <w:lvlText w:val="%1."/>
      <w:lvlJc w:val="left"/>
      <w:pPr>
        <w:ind w:left="495" w:hanging="360"/>
      </w:pPr>
      <w:rPr>
        <w:rFonts w:eastAsia="Times New Roman" w:hint="default"/>
        <w:w w:val="99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7" w15:restartNumberingAfterBreak="0">
    <w:nsid w:val="68EA3495"/>
    <w:multiLevelType w:val="hybridMultilevel"/>
    <w:tmpl w:val="AE104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194624"/>
    <w:multiLevelType w:val="hybridMultilevel"/>
    <w:tmpl w:val="F8800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8B5C40"/>
    <w:multiLevelType w:val="hybridMultilevel"/>
    <w:tmpl w:val="7C24103A"/>
    <w:lvl w:ilvl="0" w:tplc="025824F6">
      <w:start w:val="1"/>
      <w:numFmt w:val="decimal"/>
      <w:lvlText w:val="%1.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2548986">
      <w:start w:val="1"/>
      <w:numFmt w:val="decimal"/>
      <w:lvlText w:val="%2.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0C285E2">
      <w:start w:val="1"/>
      <w:numFmt w:val="decimal"/>
      <w:lvlText w:val="%3.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B475A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EA46B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10CBC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14F5A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71E7C4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405CD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B5D6BBC"/>
    <w:multiLevelType w:val="multilevel"/>
    <w:tmpl w:val="AF4A4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F366C7"/>
    <w:multiLevelType w:val="multilevel"/>
    <w:tmpl w:val="4C167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27"/>
  </w:num>
  <w:num w:numId="3">
    <w:abstractNumId w:val="9"/>
  </w:num>
  <w:num w:numId="4">
    <w:abstractNumId w:val="24"/>
  </w:num>
  <w:num w:numId="5">
    <w:abstractNumId w:val="16"/>
  </w:num>
  <w:num w:numId="6">
    <w:abstractNumId w:val="0"/>
  </w:num>
  <w:num w:numId="7">
    <w:abstractNumId w:val="12"/>
  </w:num>
  <w:num w:numId="8">
    <w:abstractNumId w:val="15"/>
  </w:num>
  <w:num w:numId="9">
    <w:abstractNumId w:val="14"/>
  </w:num>
  <w:num w:numId="10">
    <w:abstractNumId w:val="30"/>
  </w:num>
  <w:num w:numId="11">
    <w:abstractNumId w:val="10"/>
  </w:num>
  <w:num w:numId="12">
    <w:abstractNumId w:val="31"/>
  </w:num>
  <w:num w:numId="13">
    <w:abstractNumId w:val="17"/>
  </w:num>
  <w:num w:numId="14">
    <w:abstractNumId w:val="23"/>
  </w:num>
  <w:num w:numId="15">
    <w:abstractNumId w:val="11"/>
  </w:num>
  <w:num w:numId="16">
    <w:abstractNumId w:val="5"/>
  </w:num>
  <w:num w:numId="17">
    <w:abstractNumId w:val="28"/>
  </w:num>
  <w:num w:numId="18">
    <w:abstractNumId w:val="25"/>
  </w:num>
  <w:num w:numId="19">
    <w:abstractNumId w:val="18"/>
  </w:num>
  <w:num w:numId="20">
    <w:abstractNumId w:val="13"/>
  </w:num>
  <w:num w:numId="21">
    <w:abstractNumId w:val="7"/>
  </w:num>
  <w:num w:numId="22">
    <w:abstractNumId w:val="8"/>
  </w:num>
  <w:num w:numId="23">
    <w:abstractNumId w:val="3"/>
  </w:num>
  <w:num w:numId="24">
    <w:abstractNumId w:val="22"/>
  </w:num>
  <w:num w:numId="25">
    <w:abstractNumId w:val="29"/>
  </w:num>
  <w:num w:numId="26">
    <w:abstractNumId w:val="6"/>
  </w:num>
  <w:num w:numId="27">
    <w:abstractNumId w:val="26"/>
  </w:num>
  <w:num w:numId="28">
    <w:abstractNumId w:val="20"/>
  </w:num>
  <w:num w:numId="29">
    <w:abstractNumId w:val="2"/>
  </w:num>
  <w:num w:numId="30">
    <w:abstractNumId w:val="1"/>
  </w:num>
  <w:num w:numId="31">
    <w:abstractNumId w:val="19"/>
  </w:num>
  <w:num w:numId="32">
    <w:abstractNumId w:val="4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E1B"/>
    <w:rsid w:val="00036C58"/>
    <w:rsid w:val="00166A7B"/>
    <w:rsid w:val="001D106A"/>
    <w:rsid w:val="001F063F"/>
    <w:rsid w:val="00290B83"/>
    <w:rsid w:val="00296B1F"/>
    <w:rsid w:val="002C7108"/>
    <w:rsid w:val="00300ADC"/>
    <w:rsid w:val="00302E72"/>
    <w:rsid w:val="003266D6"/>
    <w:rsid w:val="00356939"/>
    <w:rsid w:val="00377CCA"/>
    <w:rsid w:val="003850CB"/>
    <w:rsid w:val="003B5672"/>
    <w:rsid w:val="00415B64"/>
    <w:rsid w:val="004D7BDB"/>
    <w:rsid w:val="005038BB"/>
    <w:rsid w:val="00604C4B"/>
    <w:rsid w:val="0062573E"/>
    <w:rsid w:val="006A7579"/>
    <w:rsid w:val="00777E73"/>
    <w:rsid w:val="00836662"/>
    <w:rsid w:val="00946203"/>
    <w:rsid w:val="009E2827"/>
    <w:rsid w:val="00AA5BAB"/>
    <w:rsid w:val="00BB53B9"/>
    <w:rsid w:val="00C74E1B"/>
    <w:rsid w:val="00D77775"/>
    <w:rsid w:val="00D87D74"/>
    <w:rsid w:val="00DD2D6B"/>
    <w:rsid w:val="00E146C0"/>
    <w:rsid w:val="00E16811"/>
    <w:rsid w:val="00E730C0"/>
    <w:rsid w:val="00EE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45640"/>
  <w15:chartTrackingRefBased/>
  <w15:docId w15:val="{09A4C7AA-C357-496F-9768-F262F0295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E1B"/>
  </w:style>
  <w:style w:type="paragraph" w:styleId="1">
    <w:name w:val="heading 1"/>
    <w:basedOn w:val="a"/>
    <w:link w:val="10"/>
    <w:uiPriority w:val="9"/>
    <w:qFormat/>
    <w:rsid w:val="00C74E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4E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C74E1B"/>
    <w:pPr>
      <w:spacing w:after="200" w:line="276" w:lineRule="auto"/>
      <w:ind w:left="720"/>
      <w:contextualSpacing/>
    </w:pPr>
  </w:style>
  <w:style w:type="paragraph" w:styleId="a4">
    <w:name w:val="No Spacing"/>
    <w:uiPriority w:val="99"/>
    <w:qFormat/>
    <w:rsid w:val="00604C4B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625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C71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C7108"/>
    <w:rPr>
      <w:rFonts w:ascii="Segoe UI" w:hAnsi="Segoe UI" w:cs="Segoe UI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377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BB53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B53B9"/>
  </w:style>
  <w:style w:type="paragraph" w:styleId="ab">
    <w:name w:val="footer"/>
    <w:basedOn w:val="a"/>
    <w:link w:val="ac"/>
    <w:uiPriority w:val="99"/>
    <w:unhideWhenUsed/>
    <w:rsid w:val="00BB53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B5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93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BDC1C-0FBF-4909-BEEB-18451B81D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3672</Words>
  <Characters>20931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6</cp:revision>
  <cp:lastPrinted>2020-08-14T16:04:00Z</cp:lastPrinted>
  <dcterms:created xsi:type="dcterms:W3CDTF">2023-10-17T16:34:00Z</dcterms:created>
  <dcterms:modified xsi:type="dcterms:W3CDTF">2023-11-03T05:04:00Z</dcterms:modified>
</cp:coreProperties>
</file>