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D86" w:rsidRPr="00004D86" w:rsidRDefault="00AA4F42" w:rsidP="00004D86">
      <w:pPr>
        <w:pStyle w:val="c32"/>
        <w:shd w:val="clear" w:color="auto" w:fill="FFFFFF"/>
        <w:spacing w:before="0" w:beforeAutospacing="0" w:after="0" w:afterAutospacing="0"/>
        <w:ind w:left="-993"/>
        <w:jc w:val="center"/>
        <w:rPr>
          <w:b/>
          <w:bCs/>
          <w:color w:val="000000"/>
          <w:sz w:val="28"/>
          <w:szCs w:val="28"/>
          <w:lang w:val="en-US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899468" cy="4423273"/>
            <wp:effectExtent l="0" t="742950" r="0" b="720227"/>
            <wp:docPr id="2" name="Рисунок 1" descr="C:\Users\Татьяна\Downloads\IMG_20211101_083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_20211101_0836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10314" cy="443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A22" w:rsidRPr="00156410" w:rsidRDefault="006E2A22" w:rsidP="006E2A22">
      <w:pPr>
        <w:spacing w:after="256" w:line="240" w:lineRule="auto"/>
        <w:ind w:left="2192" w:right="63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1.Пояснительная записка к рабочей программе по музыке. </w:t>
      </w:r>
    </w:p>
    <w:p w:rsidR="006E2A22" w:rsidRPr="00156410" w:rsidRDefault="006E2A22" w:rsidP="006E2A22">
      <w:pPr>
        <w:spacing w:after="0" w:line="240" w:lineRule="auto"/>
        <w:ind w:left="10" w:right="13" w:hanging="1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1564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рабочая программа по </w:t>
      </w:r>
      <w:r w:rsidRPr="0015641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музыке </w:t>
      </w:r>
      <w:r w:rsidRPr="0015641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в соответствии со следующими нормативными документами:</w:t>
      </w:r>
    </w:p>
    <w:p w:rsidR="006E2A22" w:rsidRPr="00156410" w:rsidRDefault="006E2A22" w:rsidP="006E2A22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54" w:line="267" w:lineRule="auto"/>
        <w:ind w:right="59"/>
        <w:contextualSpacing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>Федерального закона «</w:t>
      </w:r>
      <w:r w:rsidRPr="00156410">
        <w:rPr>
          <w:rFonts w:ascii="Times New Roman" w:eastAsia="Calibri" w:hAnsi="Times New Roman" w:cs="Times New Roman"/>
          <w:spacing w:val="3"/>
          <w:sz w:val="28"/>
          <w:szCs w:val="28"/>
        </w:rPr>
        <w:t>Об образовании в Российской Федерации» № 273-ФЗ от 29.12.2012</w:t>
      </w:r>
      <w:r w:rsidRPr="00156410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  <w:lang w:eastAsia="ru-RU"/>
        </w:rPr>
        <w:t>Закона Республики Татарстан от 22.07.2013г. №68-ЗРТ (ред</w:t>
      </w:r>
      <w:proofErr w:type="gramStart"/>
      <w:r w:rsidRPr="00156410">
        <w:rPr>
          <w:rFonts w:ascii="Times New Roman" w:eastAsia="Calibri" w:hAnsi="Times New Roman" w:cs="Times New Roman"/>
          <w:sz w:val="28"/>
          <w:szCs w:val="28"/>
          <w:lang w:eastAsia="ru-RU"/>
        </w:rPr>
        <w:t>.о</w:t>
      </w:r>
      <w:proofErr w:type="gramEnd"/>
      <w:r w:rsidRPr="00156410">
        <w:rPr>
          <w:rFonts w:ascii="Times New Roman" w:eastAsia="Calibri" w:hAnsi="Times New Roman" w:cs="Times New Roman"/>
          <w:sz w:val="28"/>
          <w:szCs w:val="28"/>
          <w:lang w:eastAsia="ru-RU"/>
        </w:rPr>
        <w:t>т 23.07.2014) «Об образовании»</w:t>
      </w:r>
    </w:p>
    <w:p w:rsidR="006E2A22" w:rsidRPr="00156410" w:rsidRDefault="006E2A22" w:rsidP="006E2A2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 xml:space="preserve">       Федерального государственного образовательного стандарта по музыке для основного общего образования</w:t>
      </w:r>
    </w:p>
    <w:p w:rsidR="006E2A22" w:rsidRPr="00156410" w:rsidRDefault="006E2A22" w:rsidP="006E2A22">
      <w:pPr>
        <w:spacing w:after="0" w:line="240" w:lineRule="auto"/>
        <w:ind w:firstLine="708"/>
        <w:rPr>
          <w:rFonts w:ascii="Times New Roman" w:eastAsia="Calibri" w:hAnsi="Times New Roman" w:cs="Times New Roman"/>
          <w:bCs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 xml:space="preserve"> (2-е изд. </w:t>
      </w:r>
      <w:r w:rsidRPr="00156410">
        <w:rPr>
          <w:rFonts w:ascii="Times New Roman" w:eastAsia="Calibri" w:hAnsi="Times New Roman" w:cs="Times New Roman"/>
          <w:bCs/>
          <w:sz w:val="28"/>
          <w:szCs w:val="28"/>
        </w:rPr>
        <w:t>– М.: Просвещение, 2011. – 176 с.</w:t>
      </w:r>
      <w:r w:rsidRPr="00156410">
        <w:rPr>
          <w:rFonts w:ascii="Times New Roman" w:eastAsia="Calibri" w:hAnsi="Times New Roman" w:cs="Times New Roman"/>
          <w:sz w:val="28"/>
          <w:szCs w:val="28"/>
        </w:rPr>
        <w:t xml:space="preserve">) и авторской программы </w:t>
      </w:r>
      <w:r w:rsidRPr="00156410">
        <w:rPr>
          <w:rFonts w:ascii="Times New Roman" w:eastAsia="Calibri" w:hAnsi="Times New Roman" w:cs="Times New Roman"/>
          <w:bCs/>
          <w:sz w:val="28"/>
          <w:szCs w:val="28"/>
        </w:rPr>
        <w:t xml:space="preserve">«Музыка. 5-8 классы». </w:t>
      </w:r>
    </w:p>
    <w:p w:rsidR="006E2A22" w:rsidRPr="00156410" w:rsidRDefault="006E2A22" w:rsidP="006E2A22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bCs/>
          <w:sz w:val="28"/>
          <w:szCs w:val="28"/>
        </w:rPr>
        <w:t xml:space="preserve">Г.П.Сергеева, </w:t>
      </w:r>
      <w:proofErr w:type="spellStart"/>
      <w:r w:rsidRPr="00156410">
        <w:rPr>
          <w:rFonts w:ascii="Times New Roman" w:eastAsia="Calibri" w:hAnsi="Times New Roman" w:cs="Times New Roman"/>
          <w:bCs/>
          <w:sz w:val="28"/>
          <w:szCs w:val="28"/>
        </w:rPr>
        <w:t>Е.Д.Критская</w:t>
      </w:r>
      <w:proofErr w:type="gramStart"/>
      <w:r w:rsidRPr="00156410">
        <w:rPr>
          <w:rFonts w:ascii="Times New Roman" w:eastAsia="Calibri" w:hAnsi="Times New Roman" w:cs="Times New Roman"/>
          <w:bCs/>
          <w:sz w:val="28"/>
          <w:szCs w:val="28"/>
        </w:rPr>
        <w:t>.-</w:t>
      </w:r>
      <w:proofErr w:type="gramEnd"/>
      <w:r w:rsidRPr="00156410">
        <w:rPr>
          <w:rFonts w:ascii="Times New Roman" w:eastAsia="Calibri" w:hAnsi="Times New Roman" w:cs="Times New Roman"/>
          <w:bCs/>
          <w:sz w:val="28"/>
          <w:szCs w:val="28"/>
        </w:rPr>
        <w:t>М</w:t>
      </w:r>
      <w:proofErr w:type="spellEnd"/>
      <w:r w:rsidRPr="00156410">
        <w:rPr>
          <w:rFonts w:ascii="Times New Roman" w:eastAsia="Calibri" w:hAnsi="Times New Roman" w:cs="Times New Roman"/>
          <w:bCs/>
          <w:sz w:val="28"/>
          <w:szCs w:val="28"/>
        </w:rPr>
        <w:t>.: Просвещение, 2011.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contextualSpacing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 xml:space="preserve">Примерных программ по учебным предметам </w:t>
      </w:r>
      <w:proofErr w:type="gramStart"/>
      <w:r w:rsidRPr="00156410">
        <w:rPr>
          <w:rFonts w:ascii="Times New Roman" w:eastAsia="Calibri" w:hAnsi="Times New Roman" w:cs="Times New Roman"/>
          <w:sz w:val="28"/>
          <w:szCs w:val="28"/>
          <w:u w:color="000000"/>
        </w:rPr>
        <w:t>для</w:t>
      </w:r>
      <w:proofErr w:type="gramEnd"/>
      <w:r w:rsidRPr="00156410">
        <w:rPr>
          <w:rFonts w:ascii="Times New Roman" w:eastAsia="Calibri" w:hAnsi="Times New Roman" w:cs="Times New Roman"/>
          <w:sz w:val="28"/>
          <w:szCs w:val="28"/>
          <w:u w:color="000000"/>
        </w:rPr>
        <w:t xml:space="preserve"> </w:t>
      </w:r>
      <w:r w:rsidRPr="00156410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«Музыка</w:t>
      </w:r>
      <w:r w:rsidRPr="001564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5-8 классы».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contextualSpacing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>Учебного пла</w:t>
      </w:r>
      <w:r w:rsidR="008B2827">
        <w:rPr>
          <w:rFonts w:ascii="Times New Roman" w:eastAsia="Calibri" w:hAnsi="Times New Roman" w:cs="Times New Roman"/>
          <w:sz w:val="28"/>
          <w:szCs w:val="28"/>
        </w:rPr>
        <w:t>на МБОУ «</w:t>
      </w:r>
      <w:proofErr w:type="spellStart"/>
      <w:r w:rsidR="008B2827">
        <w:rPr>
          <w:rFonts w:ascii="Times New Roman" w:eastAsia="Calibri" w:hAnsi="Times New Roman" w:cs="Times New Roman"/>
          <w:sz w:val="28"/>
          <w:szCs w:val="28"/>
        </w:rPr>
        <w:t>Шешминская</w:t>
      </w:r>
      <w:proofErr w:type="spellEnd"/>
      <w:r w:rsidR="008B2827">
        <w:rPr>
          <w:rFonts w:ascii="Times New Roman" w:eastAsia="Calibri" w:hAnsi="Times New Roman" w:cs="Times New Roman"/>
          <w:sz w:val="28"/>
          <w:szCs w:val="28"/>
        </w:rPr>
        <w:t xml:space="preserve"> ООШ» на 20</w:t>
      </w:r>
      <w:r w:rsidR="00004D86" w:rsidRPr="00004D86">
        <w:rPr>
          <w:rFonts w:ascii="Times New Roman" w:eastAsia="Calibri" w:hAnsi="Times New Roman" w:cs="Times New Roman"/>
          <w:sz w:val="28"/>
          <w:szCs w:val="28"/>
        </w:rPr>
        <w:t>20</w:t>
      </w:r>
      <w:r w:rsidR="008B2827">
        <w:rPr>
          <w:rFonts w:ascii="Times New Roman" w:eastAsia="Calibri" w:hAnsi="Times New Roman" w:cs="Times New Roman"/>
          <w:sz w:val="28"/>
          <w:szCs w:val="28"/>
        </w:rPr>
        <w:t>-20</w:t>
      </w:r>
      <w:r w:rsidR="00004D86">
        <w:rPr>
          <w:rFonts w:ascii="Times New Roman" w:eastAsia="Calibri" w:hAnsi="Times New Roman" w:cs="Times New Roman"/>
          <w:sz w:val="28"/>
          <w:szCs w:val="28"/>
        </w:rPr>
        <w:t>_</w:t>
      </w:r>
      <w:r w:rsidR="00004D86" w:rsidRPr="00004D86">
        <w:rPr>
          <w:rFonts w:ascii="Times New Roman" w:eastAsia="Calibri" w:hAnsi="Times New Roman" w:cs="Times New Roman"/>
          <w:sz w:val="28"/>
          <w:szCs w:val="28"/>
        </w:rPr>
        <w:t>21</w:t>
      </w:r>
      <w:r w:rsidRPr="00156410">
        <w:rPr>
          <w:rFonts w:ascii="Times New Roman" w:eastAsia="Calibri" w:hAnsi="Times New Roman" w:cs="Times New Roman"/>
          <w:sz w:val="28"/>
          <w:szCs w:val="28"/>
        </w:rPr>
        <w:t>учебный год;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contextualSpacing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>Годового - календарного графика МБОУ «</w:t>
      </w:r>
      <w:proofErr w:type="spellStart"/>
      <w:r w:rsidRPr="00156410">
        <w:rPr>
          <w:rFonts w:ascii="Times New Roman" w:eastAsia="Calibri" w:hAnsi="Times New Roman" w:cs="Times New Roman"/>
          <w:sz w:val="28"/>
          <w:szCs w:val="28"/>
        </w:rPr>
        <w:t>Шешминская</w:t>
      </w:r>
      <w:proofErr w:type="spellEnd"/>
      <w:r w:rsidRPr="00156410">
        <w:rPr>
          <w:rFonts w:ascii="Times New Roman" w:eastAsia="Calibri" w:hAnsi="Times New Roman" w:cs="Times New Roman"/>
          <w:sz w:val="28"/>
          <w:szCs w:val="28"/>
        </w:rPr>
        <w:t xml:space="preserve"> ООШ» </w:t>
      </w:r>
      <w:r w:rsidR="008B2827">
        <w:rPr>
          <w:rFonts w:ascii="Times New Roman" w:eastAsia="Calibri" w:hAnsi="Times New Roman" w:cs="Times New Roman"/>
          <w:sz w:val="28"/>
          <w:szCs w:val="28"/>
        </w:rPr>
        <w:t>на 20</w:t>
      </w:r>
      <w:r w:rsidR="00004D86" w:rsidRPr="00004D86">
        <w:rPr>
          <w:rFonts w:ascii="Times New Roman" w:eastAsia="Calibri" w:hAnsi="Times New Roman" w:cs="Times New Roman"/>
          <w:sz w:val="28"/>
          <w:szCs w:val="28"/>
        </w:rPr>
        <w:t>20</w:t>
      </w:r>
      <w:r w:rsidR="008B2827">
        <w:rPr>
          <w:rFonts w:ascii="Times New Roman" w:eastAsia="Calibri" w:hAnsi="Times New Roman" w:cs="Times New Roman"/>
          <w:sz w:val="28"/>
          <w:szCs w:val="28"/>
        </w:rPr>
        <w:t>-20</w:t>
      </w:r>
      <w:r w:rsidR="00004D86" w:rsidRPr="00004D86">
        <w:rPr>
          <w:rFonts w:ascii="Times New Roman" w:eastAsia="Calibri" w:hAnsi="Times New Roman" w:cs="Times New Roman"/>
          <w:sz w:val="28"/>
          <w:szCs w:val="28"/>
        </w:rPr>
        <w:t>21</w:t>
      </w:r>
      <w:r w:rsidRPr="00156410">
        <w:rPr>
          <w:rFonts w:ascii="Times New Roman" w:eastAsia="Calibri" w:hAnsi="Times New Roman" w:cs="Times New Roman"/>
          <w:sz w:val="28"/>
          <w:szCs w:val="28"/>
        </w:rPr>
        <w:t>уч.г.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contextualSpacing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156410">
        <w:rPr>
          <w:rFonts w:ascii="Times New Roman" w:eastAsia="Calibri" w:hAnsi="Times New Roman" w:cs="Times New Roman"/>
          <w:sz w:val="28"/>
          <w:szCs w:val="28"/>
        </w:rPr>
        <w:t>Положения школы «О рабочей программе педагога»;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Федерального перечня учебников, рекомендованных и допущенных к использованию в текущем учебном году;</w:t>
      </w:r>
    </w:p>
    <w:p w:rsidR="006E2A22" w:rsidRPr="00156410" w:rsidRDefault="006E2A22" w:rsidP="006E2A22">
      <w:pPr>
        <w:numPr>
          <w:ilvl w:val="0"/>
          <w:numId w:val="9"/>
        </w:numPr>
        <w:spacing w:after="54" w:line="267" w:lineRule="auto"/>
        <w:ind w:right="5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6E2A22" w:rsidRPr="00156410" w:rsidRDefault="006E2A22" w:rsidP="006E2A22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7C51" w:rsidRPr="00BA7C51" w:rsidRDefault="00BA7C51" w:rsidP="00BA7C51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BA7C51" w:rsidRPr="00BA7C51" w:rsidRDefault="00BA7C51" w:rsidP="00BA7C51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BA7C51">
        <w:rPr>
          <w:rFonts w:ascii="Times New Roman" w:eastAsia="Calibri" w:hAnsi="Times New Roman" w:cs="Times New Roman"/>
          <w:sz w:val="28"/>
          <w:szCs w:val="28"/>
          <w:lang w:eastAsia="ru-RU"/>
        </w:rPr>
        <w:t>Рабочая программа по учебному предмету «Музыка» 8 класс, составлена в соответствии с требованиями Федерального государственного образовательного стандарта основного общего образования на основе примерной основной образовательной программы основного общего образования</w:t>
      </w:r>
      <w:r w:rsidRPr="00BA7C51">
        <w:rPr>
          <w:rFonts w:ascii="Times New Roman" w:eastAsia="Calibri" w:hAnsi="Times New Roman" w:cs="Times New Roman"/>
          <w:color w:val="006621"/>
          <w:sz w:val="28"/>
          <w:szCs w:val="28"/>
          <w:shd w:val="clear" w:color="auto" w:fill="FFFFFF"/>
          <w:lang w:eastAsia="ru-RU"/>
        </w:rPr>
        <w:t xml:space="preserve"> </w:t>
      </w:r>
      <w:r w:rsidRPr="00BA7C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 учётом примерной программы по музыке </w:t>
      </w:r>
      <w:r w:rsidRPr="00BA7C51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Сергеевой Г.П., Критской Е.Д. «Музыка 5 – 7 классы»,  «Искусство 8  - 9 класс » </w:t>
      </w:r>
      <w:r w:rsidRPr="00BA7C5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издательство « Просвещение».</w:t>
      </w:r>
      <w:proofErr w:type="gramEnd"/>
    </w:p>
    <w:p w:rsidR="00156410" w:rsidRPr="00AA4F42" w:rsidRDefault="00156410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04D86" w:rsidRPr="00AA4F42" w:rsidRDefault="00004D86" w:rsidP="00156410">
      <w:pPr>
        <w:autoSpaceDE w:val="0"/>
        <w:autoSpaceDN w:val="0"/>
        <w:adjustRightInd w:val="0"/>
        <w:spacing w:after="0" w:line="240" w:lineRule="auto"/>
        <w:jc w:val="both"/>
        <w:rPr>
          <w:rStyle w:val="c19"/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ind w:firstLine="284"/>
        <w:jc w:val="center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2.Планируемые результаты освоения учебного предмета «Музыка»</w:t>
      </w: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Личностными результатами </w:t>
      </w:r>
      <w:r w:rsidRPr="00156410">
        <w:rPr>
          <w:rStyle w:val="c20"/>
          <w:color w:val="000000"/>
          <w:sz w:val="28"/>
          <w:szCs w:val="28"/>
        </w:rPr>
        <w:t> изучения предмета «Музыка» являются следующие умения: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формирование целостного представления о поликультурной картине современного музыкального мира;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развитие музыкально-эстетического чувства, проявляющегося в эмоционально-ценностном, заинтересованном отношении к музыке во всем многообразии ее стилей, форм и жанров;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совершенствование художественного вкуса, устойчивых предпочтений в области эстетически ценных произведений музыкального искусства;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овладение художественными умениями и навыками в процессе продуктивной музыкально-творческой деятельности;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наличие определенного уровня развития общих музыкальных способностей, включая образное и ассоциативное мышление, творческое воображение;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приобретение устойчивых навыков самостоятельной, целенаправленной и содержательной музыкально-учебной деятельности;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сотрудничество в ходе реализации коллективных творческих проектов, решения различных музыкально-творческих задач.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Метапредметным</w:t>
      </w:r>
      <w:proofErr w:type="spellEnd"/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 xml:space="preserve"> результатом </w:t>
      </w:r>
      <w:r w:rsidRPr="00156410">
        <w:rPr>
          <w:rStyle w:val="c20"/>
          <w:color w:val="000000"/>
          <w:sz w:val="28"/>
          <w:szCs w:val="28"/>
        </w:rPr>
        <w:t> изучения предмета «Музыка» является формирование универсальных учебных действий (УУД).</w:t>
      </w:r>
    </w:p>
    <w:p w:rsidR="006E2A22" w:rsidRPr="00156410" w:rsidRDefault="006E2A22" w:rsidP="006E2A22">
      <w:pPr>
        <w:pStyle w:val="c5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Регулятивные УУД: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смысловое чтение текстов различных стилей и жанров;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Умение создавать, применять и преобразовывать знаки и символы модели и схемы для решения учебных и познавательных задач;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lastRenderedPageBreak/>
        <w:t>Договариваться о распределении функций и ролей в совместной деятельности; осуществлять взаимный контроль, адекватно оценивать собственное поведение и поведение окружающих;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 xml:space="preserve">Использовать  мобилизации сил и волевой </w:t>
      </w:r>
      <w:proofErr w:type="spellStart"/>
      <w:r w:rsidRPr="00156410">
        <w:rPr>
          <w:rStyle w:val="c20"/>
          <w:color w:val="000000"/>
          <w:sz w:val="28"/>
          <w:szCs w:val="28"/>
        </w:rPr>
        <w:t>саморегуляции</w:t>
      </w:r>
      <w:proofErr w:type="spellEnd"/>
      <w:r w:rsidRPr="00156410">
        <w:rPr>
          <w:rStyle w:val="c20"/>
          <w:color w:val="000000"/>
          <w:sz w:val="28"/>
          <w:szCs w:val="28"/>
        </w:rPr>
        <w:t xml:space="preserve"> в ходе приобретения опыта коллективного публичного выступления и при подготовке к нему.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Прогнозировать содержание произведения по его названию и жанру, предвосхищать композиторские решения по созданию музыкальных образов, их развитию и взаимодействию в музыкальном произведении;</w:t>
      </w: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В диалоге с учителем совершенствовать самостоятельно выработанные критерии оценки.</w:t>
      </w:r>
    </w:p>
    <w:p w:rsidR="006E2A22" w:rsidRPr="00156410" w:rsidRDefault="006E2A22" w:rsidP="006E2A22">
      <w:pPr>
        <w:pStyle w:val="c55"/>
        <w:shd w:val="clear" w:color="auto" w:fill="FFFFFF"/>
        <w:spacing w:before="0" w:beforeAutospacing="0" w:after="0" w:afterAutospacing="0"/>
        <w:ind w:firstLine="284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Познавательные УУД: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Применять методы наблюдения, экспериментирования, моделирования, систематизации учебного материала, выявления известного и неизвестного при решении различных учебных задач;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Понимать различие отражения жизни в научных и художественных текстах; адекватно воспринимать художественные произведения, осознавать многозначность содержания их образов, существование различных интерпретаций одного произведения; выполнять творческие задачи, не имеющие однозначного решения;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Пользоваться различными способами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предмета.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156410">
        <w:rPr>
          <w:rStyle w:val="c21"/>
          <w:color w:val="000000"/>
          <w:sz w:val="28"/>
          <w:szCs w:val="28"/>
        </w:rPr>
        <w:t>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Коммуникативные УУД: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Умение самостоятельно ставить новые учебные задачи на основе развития познавательных мотивов и интересов;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ее решения, вносить необходимые коррективы для достижения запланированных результатов;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Оценивать свои учебные достижения, поведение, черты характера с учетом мнения других людей;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Слушать собеседника и вести диалог; участвовать в коллективном обсуждении, излагать свое мнение и аргументировать свою точку зрения;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ind w:firstLine="284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lastRenderedPageBreak/>
        <w:t>Предметные результаты</w:t>
      </w:r>
      <w:r w:rsidRPr="00156410">
        <w:rPr>
          <w:rStyle w:val="c19"/>
          <w:b/>
          <w:bCs/>
          <w:color w:val="000000"/>
          <w:sz w:val="28"/>
          <w:szCs w:val="28"/>
        </w:rPr>
        <w:t> изучения курса.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ind w:firstLine="284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Учащиеся должны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знать:</w:t>
      </w:r>
    </w:p>
    <w:p w:rsidR="006E2A22" w:rsidRPr="00156410" w:rsidRDefault="006E2A22" w:rsidP="006E2A22">
      <w:pPr>
        <w:pStyle w:val="c3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Народные и современные жанры.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156410">
        <w:rPr>
          <w:rStyle w:val="c12"/>
          <w:color w:val="000000"/>
          <w:sz w:val="28"/>
          <w:szCs w:val="28"/>
          <w:shd w:val="clear" w:color="auto" w:fill="FFFFFF"/>
        </w:rPr>
        <w:t>Понятия: </w:t>
      </w:r>
      <w:r w:rsidRPr="00156410">
        <w:rPr>
          <w:rStyle w:val="c12"/>
          <w:i/>
          <w:iCs/>
          <w:color w:val="000000"/>
          <w:sz w:val="28"/>
          <w:szCs w:val="28"/>
          <w:shd w:val="clear" w:color="auto" w:fill="FFFFFF"/>
        </w:rPr>
        <w:t>джаз, симфоджаз,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t> </w:t>
      </w:r>
      <w:r w:rsidRPr="00156410">
        <w:rPr>
          <w:rStyle w:val="c12"/>
          <w:i/>
          <w:iCs/>
          <w:color w:val="000000"/>
          <w:sz w:val="28"/>
          <w:szCs w:val="28"/>
          <w:shd w:val="clear" w:color="auto" w:fill="FFFFFF"/>
        </w:rPr>
        <w:t>блюз, спиричуэл, акцент, драйв, свинг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t>; и их отличительные черты;</w:t>
      </w:r>
      <w:proofErr w:type="gramEnd"/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2"/>
          <w:color w:val="000000"/>
          <w:sz w:val="28"/>
          <w:szCs w:val="28"/>
          <w:shd w:val="clear" w:color="auto" w:fill="FFFFFF"/>
        </w:rPr>
        <w:t xml:space="preserve">Драматургию развития </w:t>
      </w:r>
      <w:proofErr w:type="gramStart"/>
      <w:r w:rsidRPr="00156410">
        <w:rPr>
          <w:rStyle w:val="c12"/>
          <w:color w:val="000000"/>
          <w:sz w:val="28"/>
          <w:szCs w:val="28"/>
          <w:shd w:val="clear" w:color="auto" w:fill="FFFFFF"/>
        </w:rPr>
        <w:t>рок-оперы</w:t>
      </w:r>
      <w:proofErr w:type="gramEnd"/>
      <w:r w:rsidRPr="00156410">
        <w:rPr>
          <w:rStyle w:val="c24"/>
          <w:color w:val="000000"/>
          <w:sz w:val="28"/>
          <w:szCs w:val="28"/>
        </w:rPr>
        <w:t>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Понимание интонационно-образной природы музыкального искусства, средств художественной выразительности;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 О музыке, овладение практическими умениями и навыками для реализации собственного творческого потенциала.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Распознавать особенности музыкального языка.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Музыкальное произведение различных жанров и стилей классической и современной музыки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56410">
        <w:rPr>
          <w:rStyle w:val="c31"/>
          <w:color w:val="000000"/>
          <w:sz w:val="28"/>
          <w:szCs w:val="28"/>
          <w:shd w:val="clear" w:color="auto" w:fill="FFFFFF"/>
        </w:rPr>
        <w:t> Отечественные и зарубежные исполнительские коллективы как хоровые, так и оркестровые</w:t>
      </w:r>
    </w:p>
    <w:p w:rsidR="006E2A22" w:rsidRPr="00156410" w:rsidRDefault="006E2A22" w:rsidP="006E2A22">
      <w:pPr>
        <w:pStyle w:val="c4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уметь: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56410">
        <w:rPr>
          <w:rStyle w:val="c12"/>
          <w:color w:val="000000"/>
          <w:sz w:val="28"/>
          <w:szCs w:val="28"/>
          <w:shd w:val="clear" w:color="auto" w:fill="FFFFFF"/>
        </w:rPr>
        <w:t>Рассматривать искусство как духовный опыт человечества;</w:t>
      </w:r>
      <w:r w:rsidRPr="00156410">
        <w:rPr>
          <w:rStyle w:val="c20"/>
          <w:color w:val="262626"/>
          <w:sz w:val="28"/>
          <w:szCs w:val="28"/>
        </w:rPr>
        <w:t> 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56410">
        <w:rPr>
          <w:rStyle w:val="c20"/>
          <w:color w:val="262626"/>
          <w:sz w:val="28"/>
          <w:szCs w:val="28"/>
        </w:rPr>
        <w:t>Проанализировать свою творческую работу;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2"/>
          <w:color w:val="000000"/>
          <w:sz w:val="28"/>
          <w:szCs w:val="28"/>
          <w:shd w:val="clear" w:color="auto" w:fill="FFFFFF"/>
        </w:rPr>
        <w:t>Использовать опыт художественно-творческой деятельности на уроках, во внеурочных и внешкольных занятиях искусством.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Сравнивать музыкальные произведения разных жанров и стилей, выявлять интонационные связи.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1"/>
          <w:color w:val="262626"/>
          <w:sz w:val="28"/>
          <w:szCs w:val="28"/>
        </w:rPr>
        <w:t>Исполнять народные и современные песни, знакомые мелодии изученных классических произведений;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Воплощать художественно-образное содержание, интонационно-мелодические особенности народной и профессиональной музык</w:t>
      </w:r>
      <w:proofErr w:type="gramStart"/>
      <w:r w:rsidRPr="00156410">
        <w:rPr>
          <w:rStyle w:val="c20"/>
          <w:color w:val="000000"/>
          <w:sz w:val="28"/>
          <w:szCs w:val="28"/>
        </w:rPr>
        <w:t>и(</w:t>
      </w:r>
      <w:proofErr w:type="gramEnd"/>
      <w:r w:rsidRPr="00156410">
        <w:rPr>
          <w:rStyle w:val="c20"/>
          <w:color w:val="000000"/>
          <w:sz w:val="28"/>
          <w:szCs w:val="28"/>
        </w:rPr>
        <w:t>в пении, слове, движении, игре на простейших музыкальных инструментах) выражать свое отношение к музыке в различных видах музыкально-творческой деятельности;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Анализировать многообразие связей музыки.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Определять по характерным признакам принадлежность музыкальных произведений к соответствующему жанру.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Проводить интонационно-образный и сравнительный анализ музыки;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Сравнивать стиль исполнения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 xml:space="preserve">Использовать приобретенные знания и умения в практической деятельности и в повседневной жизни </w:t>
      </w:r>
      <w:proofErr w:type="gramStart"/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для</w:t>
      </w:r>
      <w:proofErr w:type="gramEnd"/>
      <w:r w:rsidRPr="00156410">
        <w:rPr>
          <w:rStyle w:val="c19"/>
          <w:b/>
          <w:bCs/>
          <w:i/>
          <w:iCs/>
          <w:color w:val="000000"/>
          <w:sz w:val="28"/>
          <w:szCs w:val="28"/>
        </w:rPr>
        <w:t>:</w:t>
      </w: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- </w:t>
      </w:r>
      <w:r w:rsidRPr="00156410">
        <w:rPr>
          <w:rStyle w:val="c19"/>
          <w:b/>
          <w:bCs/>
          <w:color w:val="000000"/>
          <w:sz w:val="28"/>
          <w:szCs w:val="28"/>
        </w:rPr>
        <w:t>освоение</w:t>
      </w:r>
      <w:r w:rsidRPr="00156410">
        <w:rPr>
          <w:rStyle w:val="c20"/>
          <w:color w:val="000000"/>
          <w:sz w:val="28"/>
          <w:szCs w:val="28"/>
        </w:rPr>
        <w:t> 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t xml:space="preserve">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lastRenderedPageBreak/>
        <w:t>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0"/>
          <w:color w:val="000000"/>
          <w:sz w:val="28"/>
          <w:szCs w:val="28"/>
        </w:rPr>
        <w:t>- </w:t>
      </w:r>
      <w:r w:rsidRPr="00156410">
        <w:rPr>
          <w:rStyle w:val="c19"/>
          <w:b/>
          <w:bCs/>
          <w:color w:val="000000"/>
          <w:sz w:val="28"/>
          <w:szCs w:val="28"/>
        </w:rPr>
        <w:t>овладение практическими умениями и навыками</w:t>
      </w:r>
      <w:r w:rsidRPr="00156410">
        <w:rPr>
          <w:rStyle w:val="c20"/>
          <w:color w:val="000000"/>
          <w:sz w:val="28"/>
          <w:szCs w:val="28"/>
        </w:rPr>
        <w:t> 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t xml:space="preserve">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156410">
        <w:rPr>
          <w:rStyle w:val="c12"/>
          <w:color w:val="000000"/>
          <w:sz w:val="28"/>
          <w:szCs w:val="28"/>
          <w:shd w:val="clear" w:color="auto" w:fill="FFFFFF"/>
        </w:rPr>
        <w:t>музицировании</w:t>
      </w:r>
      <w:proofErr w:type="spellEnd"/>
      <w:r w:rsidRPr="00156410">
        <w:rPr>
          <w:rStyle w:val="c12"/>
          <w:color w:val="000000"/>
          <w:sz w:val="28"/>
          <w:szCs w:val="28"/>
          <w:shd w:val="clear" w:color="auto" w:fill="FFFFFF"/>
        </w:rPr>
        <w:t>, музыкально-пластическом движении, импровизации, драматизации исполняемых произведений;</w:t>
      </w:r>
    </w:p>
    <w:p w:rsidR="006E2A22" w:rsidRPr="00156410" w:rsidRDefault="006E2A22" w:rsidP="006E2A22">
      <w:pPr>
        <w:pStyle w:val="c2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- воспитание</w:t>
      </w:r>
      <w:r w:rsidRPr="00156410">
        <w:rPr>
          <w:rStyle w:val="c20"/>
          <w:color w:val="000000"/>
          <w:sz w:val="28"/>
          <w:szCs w:val="28"/>
        </w:rPr>
        <w:t> </w:t>
      </w:r>
      <w:r w:rsidRPr="00156410">
        <w:rPr>
          <w:rStyle w:val="c12"/>
          <w:color w:val="000000"/>
          <w:sz w:val="28"/>
          <w:szCs w:val="28"/>
          <w:shd w:val="clear" w:color="auto" w:fill="FFFFFF"/>
        </w:rPr>
        <w:t xml:space="preserve">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156410">
        <w:rPr>
          <w:rStyle w:val="c12"/>
          <w:color w:val="000000"/>
          <w:sz w:val="28"/>
          <w:szCs w:val="28"/>
          <w:shd w:val="clear" w:color="auto" w:fill="FFFFFF"/>
        </w:rPr>
        <w:t>слушательской</w:t>
      </w:r>
      <w:proofErr w:type="spellEnd"/>
      <w:r w:rsidRPr="00156410">
        <w:rPr>
          <w:rStyle w:val="c12"/>
          <w:color w:val="000000"/>
          <w:sz w:val="28"/>
          <w:szCs w:val="28"/>
          <w:shd w:val="clear" w:color="auto" w:fill="FFFFFF"/>
        </w:rPr>
        <w:t xml:space="preserve"> и исполнительской культуры учащихся.</w:t>
      </w:r>
    </w:p>
    <w:p w:rsidR="00156410" w:rsidRDefault="00156410" w:rsidP="006E2A22">
      <w:pPr>
        <w:pStyle w:val="c15"/>
        <w:shd w:val="clear" w:color="auto" w:fill="FFFFFF"/>
        <w:spacing w:before="0" w:beforeAutospacing="0" w:after="0" w:afterAutospacing="0"/>
        <w:jc w:val="center"/>
        <w:rPr>
          <w:rStyle w:val="c37"/>
          <w:b/>
          <w:bCs/>
          <w:color w:val="000000"/>
          <w:sz w:val="28"/>
          <w:szCs w:val="28"/>
        </w:rPr>
      </w:pP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56410">
        <w:rPr>
          <w:rStyle w:val="c37"/>
          <w:b/>
          <w:bCs/>
          <w:color w:val="000000"/>
          <w:sz w:val="28"/>
          <w:szCs w:val="28"/>
        </w:rPr>
        <w:t>3.Содержание учебно</w:t>
      </w:r>
      <w:r w:rsidR="0048554B">
        <w:rPr>
          <w:rStyle w:val="c37"/>
          <w:b/>
          <w:bCs/>
          <w:color w:val="000000"/>
          <w:sz w:val="28"/>
          <w:szCs w:val="28"/>
        </w:rPr>
        <w:t>го предмета «Музыка» 8 класс (</w:t>
      </w:r>
      <w:r w:rsidR="0048554B" w:rsidRPr="0048554B">
        <w:rPr>
          <w:rStyle w:val="c37"/>
          <w:b/>
          <w:bCs/>
          <w:color w:val="000000"/>
          <w:sz w:val="28"/>
          <w:szCs w:val="28"/>
        </w:rPr>
        <w:t>34</w:t>
      </w:r>
      <w:r w:rsidRPr="00156410">
        <w:rPr>
          <w:rStyle w:val="c37"/>
          <w:b/>
          <w:bCs/>
          <w:color w:val="000000"/>
          <w:sz w:val="28"/>
          <w:szCs w:val="28"/>
        </w:rPr>
        <w:t>ч)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 xml:space="preserve">Раздел 1. </w:t>
      </w:r>
      <w:r w:rsidR="0048554B">
        <w:rPr>
          <w:rStyle w:val="c19"/>
          <w:b/>
          <w:bCs/>
          <w:color w:val="000000"/>
          <w:sz w:val="28"/>
          <w:szCs w:val="28"/>
        </w:rPr>
        <w:t>Жанровое многообразие музыки  (</w:t>
      </w:r>
      <w:r w:rsidR="0048554B" w:rsidRPr="000E10F4">
        <w:rPr>
          <w:rStyle w:val="c19"/>
          <w:b/>
          <w:bCs/>
          <w:color w:val="000000"/>
          <w:sz w:val="28"/>
          <w:szCs w:val="28"/>
        </w:rPr>
        <w:t>17</w:t>
      </w:r>
      <w:r w:rsidRPr="00156410">
        <w:rPr>
          <w:rStyle w:val="c19"/>
          <w:b/>
          <w:bCs/>
          <w:color w:val="000000"/>
          <w:sz w:val="28"/>
          <w:szCs w:val="28"/>
        </w:rPr>
        <w:t>ч)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 xml:space="preserve">Жанр как определённый тип произведений, в рамках которого может быть написано множество сочинений. Взаимодействие </w:t>
      </w:r>
      <w:proofErr w:type="spellStart"/>
      <w:r w:rsidRPr="00156410">
        <w:rPr>
          <w:rStyle w:val="c24"/>
          <w:color w:val="000000"/>
          <w:sz w:val="28"/>
          <w:szCs w:val="28"/>
        </w:rPr>
        <w:t>песенности</w:t>
      </w:r>
      <w:proofErr w:type="spellEnd"/>
      <w:r w:rsidRPr="00156410">
        <w:rPr>
          <w:rStyle w:val="c24"/>
          <w:color w:val="000000"/>
          <w:sz w:val="28"/>
          <w:szCs w:val="28"/>
        </w:rPr>
        <w:t xml:space="preserve">, </w:t>
      </w:r>
      <w:proofErr w:type="spellStart"/>
      <w:r w:rsidRPr="00156410">
        <w:rPr>
          <w:rStyle w:val="c24"/>
          <w:color w:val="000000"/>
          <w:sz w:val="28"/>
          <w:szCs w:val="28"/>
        </w:rPr>
        <w:t>танцевальности</w:t>
      </w:r>
      <w:proofErr w:type="spellEnd"/>
      <w:r w:rsidRPr="00156410">
        <w:rPr>
          <w:rStyle w:val="c24"/>
          <w:color w:val="000000"/>
          <w:sz w:val="28"/>
          <w:szCs w:val="28"/>
        </w:rPr>
        <w:t xml:space="preserve">, </w:t>
      </w:r>
      <w:proofErr w:type="spellStart"/>
      <w:r w:rsidRPr="00156410">
        <w:rPr>
          <w:rStyle w:val="c24"/>
          <w:color w:val="000000"/>
          <w:sz w:val="28"/>
          <w:szCs w:val="28"/>
        </w:rPr>
        <w:t>маршевости</w:t>
      </w:r>
      <w:proofErr w:type="spellEnd"/>
      <w:r w:rsidRPr="00156410">
        <w:rPr>
          <w:rStyle w:val="c24"/>
          <w:color w:val="000000"/>
          <w:sz w:val="28"/>
          <w:szCs w:val="28"/>
        </w:rPr>
        <w:t xml:space="preserve"> как основ воплощения разного эмоциональн</w:t>
      </w:r>
      <w:proofErr w:type="gramStart"/>
      <w:r w:rsidRPr="00156410">
        <w:rPr>
          <w:rStyle w:val="c24"/>
          <w:color w:val="000000"/>
          <w:sz w:val="28"/>
          <w:szCs w:val="28"/>
        </w:rPr>
        <w:t>о-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образного содержания в классической и популярной музыке.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   Песня как самый демократичный жанр музыкального искусства. Значение песни  в жизни человека, многообразие жанров песенного музыкального фольклора как отражение жизни разных народов определённой эпохи.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  Танец. Разнообразие танцев разных времён и народо</w:t>
      </w:r>
      <w:proofErr w:type="gramStart"/>
      <w:r w:rsidRPr="00156410">
        <w:rPr>
          <w:rStyle w:val="c24"/>
          <w:color w:val="000000"/>
          <w:sz w:val="28"/>
          <w:szCs w:val="28"/>
        </w:rPr>
        <w:t>в(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ритуальные, обрядовые, бальные, салонные </w:t>
      </w:r>
      <w:proofErr w:type="spellStart"/>
      <w:r w:rsidRPr="00156410">
        <w:rPr>
          <w:rStyle w:val="c24"/>
          <w:color w:val="000000"/>
          <w:sz w:val="28"/>
          <w:szCs w:val="28"/>
        </w:rPr>
        <w:t>идр</w:t>
      </w:r>
      <w:proofErr w:type="spellEnd"/>
      <w:r w:rsidRPr="00156410">
        <w:rPr>
          <w:rStyle w:val="c24"/>
          <w:color w:val="000000"/>
          <w:sz w:val="28"/>
          <w:szCs w:val="28"/>
        </w:rPr>
        <w:t>.) .Развитие танцевальных жанров  в вокальной, инструментальной и сценической музыке.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  Марш как самостоятельная пьеса и как часть произведений крупных жанров ( опера, балет, соната, сюита и др.) Жанры маршевой музыки ( военный\, сказочно-фантастический</w:t>
      </w:r>
      <w:proofErr w:type="gramStart"/>
      <w:r w:rsidRPr="00156410">
        <w:rPr>
          <w:rStyle w:val="c24"/>
          <w:color w:val="000000"/>
          <w:sz w:val="28"/>
          <w:szCs w:val="28"/>
        </w:rPr>
        <w:t xml:space="preserve"> ,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траурный, праздничный, церемонный и др.)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56410">
        <w:rPr>
          <w:rStyle w:val="c19"/>
          <w:b/>
          <w:bCs/>
          <w:color w:val="000000"/>
          <w:sz w:val="28"/>
          <w:szCs w:val="28"/>
        </w:rPr>
        <w:t>Раздел 2.  Муз</w:t>
      </w:r>
      <w:r w:rsidR="0048554B">
        <w:rPr>
          <w:rStyle w:val="c19"/>
          <w:b/>
          <w:bCs/>
          <w:color w:val="000000"/>
          <w:sz w:val="28"/>
          <w:szCs w:val="28"/>
        </w:rPr>
        <w:t>ыкальный стиль камерной эпохи (1</w:t>
      </w:r>
      <w:r w:rsidR="000E10F4">
        <w:rPr>
          <w:rStyle w:val="c19"/>
          <w:b/>
          <w:bCs/>
          <w:color w:val="000000"/>
          <w:sz w:val="28"/>
          <w:szCs w:val="28"/>
        </w:rPr>
        <w:t>8</w:t>
      </w:r>
      <w:r w:rsidRPr="00156410">
        <w:rPr>
          <w:rStyle w:val="c19"/>
          <w:b/>
          <w:bCs/>
          <w:color w:val="000000"/>
          <w:sz w:val="28"/>
          <w:szCs w:val="28"/>
        </w:rPr>
        <w:t>ч)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 xml:space="preserve">Основные стилистические течения и направления в музыкальном искусстве  прошлого и настоящего. Стиль как </w:t>
      </w:r>
      <w:proofErr w:type="spellStart"/>
      <w:r w:rsidRPr="00156410">
        <w:rPr>
          <w:rStyle w:val="c24"/>
          <w:color w:val="000000"/>
          <w:sz w:val="28"/>
          <w:szCs w:val="28"/>
        </w:rPr>
        <w:t>своебразие</w:t>
      </w:r>
      <w:proofErr w:type="spellEnd"/>
      <w:r w:rsidRPr="00156410">
        <w:rPr>
          <w:rStyle w:val="c24"/>
          <w:color w:val="000000"/>
          <w:sz w:val="28"/>
          <w:szCs w:val="28"/>
        </w:rPr>
        <w:t xml:space="preserve">, </w:t>
      </w:r>
      <w:proofErr w:type="gramStart"/>
      <w:r w:rsidRPr="00156410">
        <w:rPr>
          <w:rStyle w:val="c24"/>
          <w:color w:val="000000"/>
          <w:sz w:val="28"/>
          <w:szCs w:val="28"/>
        </w:rPr>
        <w:t>присущее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музыке определённого исторического периода, национальной школы, творчеству отдельных композиторов. Стиль как интонируемое миросозерцание. Обобщение взаимодействий музыки с другими видами искусств</w:t>
      </w:r>
      <w:proofErr w:type="gramStart"/>
      <w:r w:rsidRPr="00156410">
        <w:rPr>
          <w:rStyle w:val="c24"/>
          <w:color w:val="000000"/>
          <w:sz w:val="28"/>
          <w:szCs w:val="28"/>
        </w:rPr>
        <w:t>а(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литература, изобразительное искусство, театр, кино). Стиль эпохи как ведущий эстетический принцип взаимодействия формы и содержания.</w:t>
      </w:r>
    </w:p>
    <w:p w:rsidR="006E2A22" w:rsidRPr="00156410" w:rsidRDefault="006E2A22" w:rsidP="006E2A22">
      <w:pPr>
        <w:pStyle w:val="c1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56410">
        <w:rPr>
          <w:rStyle w:val="c24"/>
          <w:color w:val="000000"/>
          <w:sz w:val="28"/>
          <w:szCs w:val="28"/>
        </w:rPr>
        <w:t>   Стили и направления современной популярной музык</w:t>
      </w:r>
      <w:proofErr w:type="gramStart"/>
      <w:r w:rsidRPr="00156410">
        <w:rPr>
          <w:rStyle w:val="c24"/>
          <w:color w:val="000000"/>
          <w:sz w:val="28"/>
          <w:szCs w:val="28"/>
        </w:rPr>
        <w:t>и(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рэп, эстрада, авторская песня. фолк-рок, джаз, и др.). Известные композиторы и исполнител</w:t>
      </w:r>
      <w:proofErr w:type="gramStart"/>
      <w:r w:rsidRPr="00156410">
        <w:rPr>
          <w:rStyle w:val="c24"/>
          <w:color w:val="000000"/>
          <w:sz w:val="28"/>
          <w:szCs w:val="28"/>
        </w:rPr>
        <w:t>и-</w:t>
      </w:r>
      <w:proofErr w:type="gramEnd"/>
      <w:r w:rsidRPr="00156410">
        <w:rPr>
          <w:rStyle w:val="c24"/>
          <w:color w:val="000000"/>
          <w:sz w:val="28"/>
          <w:szCs w:val="28"/>
        </w:rPr>
        <w:t xml:space="preserve"> интерпретаторы.</w:t>
      </w:r>
    </w:p>
    <w:p w:rsidR="006E2A22" w:rsidRPr="00156410" w:rsidRDefault="006E2A22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2A22" w:rsidRPr="00156410" w:rsidRDefault="006E2A22" w:rsidP="006E2A22">
      <w:pPr>
        <w:spacing w:after="280" w:line="240" w:lineRule="auto"/>
        <w:ind w:left="241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Календарно  -  тематическое планирование </w:t>
      </w:r>
    </w:p>
    <w:p w:rsidR="006E2A22" w:rsidRPr="00156410" w:rsidRDefault="006E2A22" w:rsidP="006E2A22">
      <w:pPr>
        <w:spacing w:after="0" w:line="240" w:lineRule="auto"/>
        <w:ind w:left="4189" w:right="355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 w:color="000000"/>
          <w:lang w:eastAsia="ru-RU"/>
        </w:rPr>
        <w:t>по  музыке</w:t>
      </w:r>
      <w:r w:rsidRPr="001564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6E2A22" w:rsidRPr="00156410" w:rsidRDefault="006E2A22" w:rsidP="006E2A22">
      <w:pPr>
        <w:spacing w:after="257" w:line="240" w:lineRule="auto"/>
        <w:ind w:left="622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  </w:t>
      </w: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u w:val="single" w:color="000000"/>
          <w:lang w:eastAsia="ru-RU"/>
        </w:rPr>
        <w:t xml:space="preserve">8 </w:t>
      </w:r>
    </w:p>
    <w:p w:rsidR="006E2A22" w:rsidRPr="00156410" w:rsidRDefault="006E2A22" w:rsidP="006E2A22">
      <w:pPr>
        <w:spacing w:after="257" w:line="240" w:lineRule="auto"/>
        <w:ind w:left="622" w:hanging="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</w:t>
      </w:r>
      <w:r w:rsidR="000044D5"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u w:val="single" w:color="000000"/>
          <w:lang w:eastAsia="ru-RU"/>
        </w:rPr>
        <w:t>Коченкова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u w:val="single" w:color="000000"/>
          <w:lang w:eastAsia="ru-RU"/>
        </w:rPr>
        <w:t xml:space="preserve"> О.М</w:t>
      </w:r>
    </w:p>
    <w:p w:rsidR="00AB11E8" w:rsidRPr="00156410" w:rsidRDefault="0048554B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- всего: </w:t>
      </w:r>
      <w:r w:rsidRPr="004855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ч.; в неделю </w:t>
      </w:r>
      <w:r w:rsidRPr="000E10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AB11E8"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Плановых контрольных уроков - 3, зачетов - 0, тестов – 4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составлено на основе федерального компонента государственного образовательного стандарта начального общего образования по искусству;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программы начального общего образования по музыке;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программы «Музыка»» для 8 классов, авторы: Е.Д. Критская, Г.П.Сергеева,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Т.С.Шмагина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учебного плана общеобразовательного учреждения.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Учебно-методический комплект: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Критская Е.Д., Сергеева Г.П.,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Шмагина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Т.С. Учебник « Музыка» 8 класс.- М.: Просвещение, 2009.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Хрестоматия музыкального материала к учебнику « Музыка» 8 класс (пособие для учителя). –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М.: Просвещение, 2009.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Дополнительная литература: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Вагнер Г.К.,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Владышевская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Т.Ф. Искусство Древней Руси. – М., 1993.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Ванслов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В.В. Изобразительное искусство и музыка: Очерки. – Л., 1983.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Выготский Л.С. Психология искусства. – Минск, 1998.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Исаева Л.А.,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Курченко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И.В.,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Чижикова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В.П. Учитель музыки: пути профессионального становления. – Саратов, 2007.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Затямина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Т.А. Современный урок музыки. – М.: Глобус, 2007.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Кабалевский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Д.Д. Про трех китов и про многое другое. – М.: Детская литература, 1972.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Критская Е.Д., Сергеева Г.П., </w:t>
      </w: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Шмагина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Т.С. Методическое пособие. Музыка 5.- М.: Просвещение, 2006.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Кошмина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И.В. Духовная музыка в школе. В 2 кн. – М., 2001.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Ксензова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Г.Ю. Перспективные школьные технологии: Учеб</w:t>
      </w:r>
      <w:proofErr w:type="gram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gram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етод. Пособие. – М., 2001.</w:t>
      </w:r>
    </w:p>
    <w:p w:rsidR="00AB11E8" w:rsidRPr="00156410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Рапацкая</w:t>
      </w:r>
      <w:proofErr w:type="spell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Л.А. Русская художественная культура: Учеб</w:t>
      </w:r>
      <w:proofErr w:type="gram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564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особие. – М., 1998.</w:t>
      </w:r>
    </w:p>
    <w:p w:rsidR="00AB11E8" w:rsidRPr="00AA4F42" w:rsidRDefault="00AB11E8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AB11E8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2A22" w:rsidRPr="00AA4F42" w:rsidRDefault="006E2A22" w:rsidP="006E2A22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6E2A22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6E2A22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6E2A22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04D86" w:rsidRPr="00AA4F42" w:rsidRDefault="00004D86" w:rsidP="006E2A22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56410" w:rsidRPr="00156410" w:rsidRDefault="00156410" w:rsidP="006E2A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5D62" w:rsidRPr="0048554B" w:rsidRDefault="00AA5D62" w:rsidP="00AA5D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855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Календарно-тематическое планирование </w:t>
      </w:r>
    </w:p>
    <w:p w:rsidR="00AA5D62" w:rsidRPr="0048554B" w:rsidRDefault="00AA5D62" w:rsidP="00AA5D6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855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8 класс (34 часа). </w:t>
      </w: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8554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 полугодие (17 часов)</w:t>
      </w:r>
    </w:p>
    <w:tbl>
      <w:tblPr>
        <w:tblpPr w:leftFromText="180" w:rightFromText="180" w:vertAnchor="text" w:horzAnchor="margin" w:tblpXSpec="center" w:tblpY="308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118"/>
        <w:gridCol w:w="851"/>
        <w:gridCol w:w="1275"/>
        <w:gridCol w:w="4820"/>
        <w:gridCol w:w="2551"/>
        <w:gridCol w:w="1701"/>
        <w:gridCol w:w="709"/>
        <w:gridCol w:w="709"/>
      </w:tblGrid>
      <w:tr w:rsidR="0048554B" w:rsidRPr="0048554B" w:rsidTr="0048554B">
        <w:trPr>
          <w:cantSplit/>
          <w:trHeight w:val="1134"/>
        </w:trPr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Колчас</w:t>
            </w:r>
            <w:proofErr w:type="spellEnd"/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Тип урока</w:t>
            </w:r>
          </w:p>
        </w:tc>
        <w:tc>
          <w:tcPr>
            <w:tcW w:w="4820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Планируемые </w:t>
            </w:r>
          </w:p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результаты</w:t>
            </w:r>
          </w:p>
        </w:tc>
        <w:tc>
          <w:tcPr>
            <w:tcW w:w="25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Виды деятельности</w:t>
            </w: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Формы контроля</w:t>
            </w:r>
          </w:p>
        </w:tc>
        <w:tc>
          <w:tcPr>
            <w:tcW w:w="709" w:type="dxa"/>
            <w:textDirection w:val="btLr"/>
          </w:tcPr>
          <w:p w:rsidR="0048554B" w:rsidRPr="0048554B" w:rsidRDefault="0048554B" w:rsidP="0048554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709" w:type="dxa"/>
            <w:textDirection w:val="btLr"/>
          </w:tcPr>
          <w:p w:rsidR="0048554B" w:rsidRDefault="0048554B" w:rsidP="0048554B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По факту</w:t>
            </w: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Классика и современность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20" w:type="dxa"/>
            <w:vMerge w:val="restart"/>
            <w:vAlign w:val="center"/>
          </w:tcPr>
          <w:p w:rsidR="0048554B" w:rsidRPr="0048554B" w:rsidRDefault="0048554B" w:rsidP="00AA5D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ЛичностныеУУД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: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асширение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представлений о художественной картине мира на основе присвоения духовно-нравственных ценностей музыкального искусства, усвоения его социальных функций; формирование социально значимых качеств личности: активность, самостоятельность, креативность, способность к адаптации в условиях информационного общества; развитие способности критически мыслить, действовать в условиях плюрализма мнений, прислушиваться к другим и помогать им, брать ответственность за себя и других в коллективной работе; осознание личностных смыслов музыкальных произведений разных жанров, стилей, направлений,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понимание их роли в развитии современной музыки.</w:t>
            </w:r>
          </w:p>
          <w:p w:rsidR="0048554B" w:rsidRPr="0048554B" w:rsidRDefault="0048554B" w:rsidP="00AA5D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8554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Познавательные УУД: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познание различных явлений жизни общества и отдельного человека на основе вхождения в мир музыкальных образов различных эпох и стран, их анализа, сопоставления, поиска ответов на проблемные вопросы; проявление интереса к воплощению приемов деятельности композиторов и исполнителей (профессиональных и народных) в собственной творческой деятельности; выявление в проектно-исследовательской деятельности специфики музыкальной культуры своей семьи, края, региона;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понимание роли синтеза /интеграции/ искусств в развитии музыкальной культуры России и мира, различных национальных школ и направлений;  идентификация/сопоставление/ терминов и понятий музыкального языка с художественным языком различных видов искусства на основе выявления их общности и различий; применение полученных знаний о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музыкальной культуре, о других видах искусства в процессе самообразования, внеурочной творческой деятельности;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проявление устойчивого интереса к информационно-коммуникативным источникам информации о музыке, литературе, изобразительном искусстве, кино, театре, умение их применять в музыкально-эстетической деятельности (урочной, внеурочной, досуговой, самообразовании); формирование познавательных мотивов деятельности по созданию индивидуального портфолио для фиксации достижений по формированию музыкальной культуры, музыкального вкуса, художественных потребностей.</w:t>
            </w:r>
          </w:p>
          <w:p w:rsidR="0048554B" w:rsidRPr="0048554B" w:rsidRDefault="0048554B" w:rsidP="00AA5D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Регулятивные УУД: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самостоятельное определение целей и способов решения учебных задач в процессе восприятия и исполнения музыки различных эпох, стилей, жанров, композиторских школ; осуществление действий контроля,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коррекции, оценки действий партнера в коллективной и групповой музыкальной, художественно-творческой, проектно-исследовательской, внеурочной, досуговой деятельности, в процессе самообразования и самосовершенствования; устойчивое проявление способностей к мобилизации сил, организации волевых усилий в процессе работы над исполнением музыкальных сочинений на уроке, внеурочных и внешкольных формах музыкально-эстетической, проектной деятельности, в самообразовании; развитие критической оценки собственных учебных действий, действий сверстников в процессе познания музыкальной картины мира, различных видов искусства, участия в индивидуальных и коллективных проектах; устойчивое умение работать с  различными источниками информации о музыке, других видах искусства, их сравнение, сопоставление, выбор наиболее значимых /пригодных/ для усвоения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учебной темы, творческой работы, исследовательского проекта.</w:t>
            </w:r>
          </w:p>
          <w:p w:rsidR="0048554B" w:rsidRPr="0048554B" w:rsidRDefault="0048554B" w:rsidP="00AA5D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Коммуникативные УУД: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устойчивое проявление способности к контактам, коммуникации со сверстниками, учителями, умение аргументировать (в устной и письменной речи) собственную точку зрения, принимать (или отрицать) мнение собеседника, участвовать в дискуссиях, спорах по поводу различных явлений музыки и других видов искусства; владение навыками постановки и решения проблемных вопросов, ситуаций при поиске, сборе, систематизации, классификации информации о музыке, музыкантах в процессе восприятия и исполнения музыки; организация общения на основе развернутой письменной речи со сверстниками, учителями с помощью форумов, чатов и видеоконференций, в процессе участия в дистанционных олимпиадах.</w:t>
            </w:r>
          </w:p>
          <w:p w:rsidR="0048554B" w:rsidRPr="0048554B" w:rsidRDefault="0048554B" w:rsidP="00AA5D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8554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Информационные УУД: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умение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сравнивать и сопоставлять информацию о музыкальном искусстве из нескольких источников, выбирать оптимальный вариант для решения учебных и творческих задач; использование информационно-коммуникационных технологий при диагностике усвоения содержания учебной темы, оценке собственных действий при разработке и защите проектов; владение навыками и умениями использовать компьютер, проектор, звуковые колонки, интерактивную доску при выполнении учебных задач, выступлении на презентации исследовательских проектов;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проявление умений самостоятельного создания и демонстрации мультимедийных презентаций в программе 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Microsoft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Office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ower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Point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2007 (с включением в них текста, музыки, видеоматериалов) на уроках музыки и в процессе защиты исследовательских проектов; умение адаптировать музыкальную (и другую художественную) информацию для конкретной аудитории </w:t>
            </w:r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(одноклассники, младшие школьники, родители) путем выбора соответствующих средств, языка и зрительного ряда;  </w:t>
            </w:r>
            <w:proofErr w:type="gram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умение передавать содержание учебного материала в графической форме и других формах свертывания информации; совершенствование умений и навыков работы с носителями информации (дискета, CD, DVD, flash-память,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айпад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айфон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 развитие навыков добывания информации о музыке и других видах искусства в поисковых системах (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Yandex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Googl</w:t>
            </w:r>
            <w:proofErr w:type="spell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и др.) и ее интеграции с учетом разновидностей учебных и познавательных задач;</w:t>
            </w:r>
            <w:proofErr w:type="gramEnd"/>
            <w:r w:rsidRPr="004855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оценивание добытой информации с точки зрения ее  качества, полезности, пригодности, значимости для усвоения учебной темы, проектно-исследовательской, внеурочной, досуговой деятельности.</w:t>
            </w:r>
          </w:p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 w:val="restart"/>
            <w:vAlign w:val="center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lastRenderedPageBreak/>
              <w:t>Исполнительская деятельность:</w:t>
            </w:r>
          </w:p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восприятие музыки и размышления о ней (устные и письменные); хоровое, ансамблевое, сольное пение; 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музицирование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(включая игру на различных инструментах, включая синтезаторы и миди-клавиатуры); музыкально-ритмические 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 xml:space="preserve">движения и пластическое интонирование, инсценировки и драматизации музыкальных произведений, выявление ассоциативно-образных связей музыки с другими видами искусств; проектно-исследовательская деятельность школьников, использование информационно-коммуникационных технологий и электронных образовательных ресурсов, самообразование, саморазвитие в области музыкальной культуры и 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искусства;</w:t>
            </w:r>
            <w:proofErr w:type="gram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применение разнообразных способов творческой деятельности вне урока, в системе воспитательной работы; перенесение полученных знаний, способов деятельности в досуговую сферу.</w:t>
            </w:r>
          </w:p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Классика в нашей жизни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Беседа, устный опрос</w:t>
            </w:r>
          </w:p>
        </w:tc>
        <w:tc>
          <w:tcPr>
            <w:tcW w:w="709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музыкальном театре.  Опера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музыкальном театре.  Опера «Князь Игорь».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дидактического материала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Балет.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Рисунок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Балет «Ярославна»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Слайд-шоу, видеофильм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Мюзикл. Рок-опера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творческих 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Музыка к драматическому спектаклю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Обобщение по теме: "Классика и современность".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контрольная работа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Викторина,  тест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Заключительный концерт.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Отчетный концерт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"Пер 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Гюнт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". Музыка Э. Грига к драме Г. Ибсена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Беседа, устный опрос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Музыка в кино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«Неоконченная симфония» Ф. Шуберта»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Слайд-шоу, видеофильм, сообщение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Симфония № 5 П. И. Чайковского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Симфония № 1 («Классическая») С. Прокофьева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комбинирован.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Оценка учебно-творческих 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работ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Обобщение по теме: "Классика и современность".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контрольная работа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Тест, викторина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8554B" w:rsidRPr="0048554B" w:rsidTr="0048554B">
        <w:tc>
          <w:tcPr>
            <w:tcW w:w="534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118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Заключительный концерт.</w:t>
            </w:r>
          </w:p>
        </w:tc>
        <w:tc>
          <w:tcPr>
            <w:tcW w:w="851" w:type="dxa"/>
          </w:tcPr>
          <w:p w:rsidR="0048554B" w:rsidRPr="0048554B" w:rsidRDefault="0048554B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  <w:tc>
          <w:tcPr>
            <w:tcW w:w="4820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1" w:type="dxa"/>
            <w:vMerge/>
          </w:tcPr>
          <w:p w:rsidR="0048554B" w:rsidRPr="0048554B" w:rsidRDefault="0048554B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Отчетный концерт</w:t>
            </w: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8554B" w:rsidRPr="0048554B" w:rsidRDefault="0048554B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A5D62" w:rsidRPr="0048554B" w:rsidRDefault="00AA5D62" w:rsidP="00AA5D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1630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119"/>
        <w:gridCol w:w="709"/>
        <w:gridCol w:w="1418"/>
        <w:gridCol w:w="4819"/>
        <w:gridCol w:w="2552"/>
        <w:gridCol w:w="1701"/>
        <w:gridCol w:w="708"/>
        <w:gridCol w:w="708"/>
      </w:tblGrid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 полугодие (18 часов)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Align w:val="center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Традиции и новаторство в музыке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 w:val="restart"/>
            <w:vAlign w:val="center"/>
          </w:tcPr>
          <w:p w:rsidR="000E10F4" w:rsidRPr="0048554B" w:rsidRDefault="000E10F4" w:rsidP="00AA5D62">
            <w:pPr>
              <w:spacing w:after="0" w:line="240" w:lineRule="auto"/>
              <w:ind w:firstLine="540"/>
              <w:jc w:val="both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lang w:eastAsia="ru-RU"/>
              </w:rPr>
              <w:t>Л: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в результате урока учащиеся смогут</w:t>
            </w:r>
          </w:p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 проявлять эмоциональную отзывчивость, личностное отношение к музыкальным произведениям;</w:t>
            </w:r>
          </w:p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 воплощать особенности музыки в исполнительской деятельности на основе полученных знаний;</w:t>
            </w:r>
          </w:p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- уметь участвовать в коллективно – творческой деятельности. </w:t>
            </w: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 снова в музыкальном театре… Опера. Балет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Беседа, устный опрос, рисунок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119" w:type="dxa"/>
          </w:tcPr>
          <w:p w:rsidR="00970221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Порги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Бесс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0E10F4" w:rsidRPr="00970221" w:rsidRDefault="000E10F4" w:rsidP="0097022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Порги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Бесс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Опера «Кармен»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Информационный </w:t>
            </w: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Слайд-шоу, сообщение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Опера «Кармен»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Информационный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Видеофильм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Портреты великих исполнителей. Е. Образцова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Балет «Кармен-сюита»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Практико-ориентировонный</w:t>
            </w:r>
            <w:proofErr w:type="spellEnd"/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дидактичес</w:t>
            </w: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кого материала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24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Портреты великих исполнителей. Майя Плисецкая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Обобщение по теме: «Традиции и новаторство в музыке»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контрольная работа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Викторина, тест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Заключительный концерт.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Отчетный концерт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Современный музыкальный театр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Беседа, устный опрос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28</w:t>
            </w:r>
          </w:p>
          <w:p w:rsidR="008D211A" w:rsidRPr="008D211A" w:rsidRDefault="008D211A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b/>
                <w:sz w:val="32"/>
                <w:szCs w:val="32"/>
                <w:lang w:val="en-US"/>
              </w:rPr>
              <w:t>@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Великие мюзиклы мира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Классика в современной обработке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Информационный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Сообщение, стенгазета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 концертном зале. Симфония № 7 («Ленинградская») </w:t>
            </w: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 концертном зале. Симфония № 7 («Ленинградская») </w:t>
            </w:r>
          </w:p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Практико-ориентированный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Рисунок, презентация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32</w:t>
            </w:r>
          </w:p>
        </w:tc>
        <w:tc>
          <w:tcPr>
            <w:tcW w:w="3119" w:type="dxa"/>
          </w:tcPr>
          <w:p w:rsidR="000E10F4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Музыка в храмовом синтезе искусств</w:t>
            </w:r>
          </w:p>
          <w:p w:rsidR="00D15816" w:rsidRPr="00D15816" w:rsidRDefault="00D15816" w:rsidP="00AA5D6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комбинирован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Оценка учебно-творческих работ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33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-34</w:t>
            </w:r>
          </w:p>
        </w:tc>
        <w:tc>
          <w:tcPr>
            <w:tcW w:w="3119" w:type="dxa"/>
          </w:tcPr>
          <w:p w:rsidR="000E10F4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Обобщение по теме: «Традиции и новаторство  в музыке».</w:t>
            </w:r>
          </w:p>
          <w:p w:rsidR="00D15816" w:rsidRPr="0048554B" w:rsidRDefault="00D15816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контрольная работа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Тест, викторина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10F4" w:rsidRPr="0048554B" w:rsidTr="000E10F4">
        <w:tc>
          <w:tcPr>
            <w:tcW w:w="567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3119" w:type="dxa"/>
          </w:tcPr>
          <w:p w:rsidR="000E10F4" w:rsidRPr="0048554B" w:rsidRDefault="000E10F4" w:rsidP="00AA5D6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Заключительный концерт</w:t>
            </w:r>
          </w:p>
        </w:tc>
        <w:tc>
          <w:tcPr>
            <w:tcW w:w="709" w:type="dxa"/>
          </w:tcPr>
          <w:p w:rsidR="000E10F4" w:rsidRPr="0048554B" w:rsidRDefault="000E10F4" w:rsidP="00AA5D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итоговый</w:t>
            </w:r>
          </w:p>
        </w:tc>
        <w:tc>
          <w:tcPr>
            <w:tcW w:w="4819" w:type="dxa"/>
            <w:vMerge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Творческий </w:t>
            </w:r>
          </w:p>
        </w:tc>
        <w:tc>
          <w:tcPr>
            <w:tcW w:w="1701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48554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Отчетный концерт</w:t>
            </w: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0E10F4" w:rsidRPr="0048554B" w:rsidRDefault="000E10F4" w:rsidP="00AA5D6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48554B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AA5D62" w:rsidRPr="00AA5D62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A5D62" w:rsidRPr="00AA5D62" w:rsidRDefault="00AA5D62" w:rsidP="00AA5D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D62" w:rsidRPr="00AA5D62" w:rsidRDefault="00AA5D62" w:rsidP="001564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A5D62" w:rsidRPr="00AA5D62" w:rsidSect="00004D86">
      <w:footerReference w:type="default" r:id="rId9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36B" w:rsidRDefault="0098736B" w:rsidP="006E2A22">
      <w:pPr>
        <w:spacing w:after="0" w:line="240" w:lineRule="auto"/>
      </w:pPr>
      <w:r>
        <w:separator/>
      </w:r>
    </w:p>
  </w:endnote>
  <w:endnote w:type="continuationSeparator" w:id="0">
    <w:p w:rsidR="0098736B" w:rsidRDefault="0098736B" w:rsidP="006E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221" w:rsidRDefault="00FC1720" w:rsidP="006E2A22">
    <w:pPr>
      <w:pStyle w:val="a6"/>
      <w:framePr w:wrap="auto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970221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A4F42">
      <w:rPr>
        <w:rStyle w:val="ab"/>
        <w:noProof/>
      </w:rPr>
      <w:t>1</w:t>
    </w:r>
    <w:r>
      <w:rPr>
        <w:rStyle w:val="ab"/>
      </w:rPr>
      <w:fldChar w:fldCharType="end"/>
    </w:r>
  </w:p>
  <w:p w:rsidR="00970221" w:rsidRDefault="00970221" w:rsidP="006E2A22">
    <w:pPr>
      <w:pStyle w:val="a6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36B" w:rsidRDefault="0098736B" w:rsidP="006E2A22">
      <w:pPr>
        <w:spacing w:after="0" w:line="240" w:lineRule="auto"/>
      </w:pPr>
      <w:r>
        <w:separator/>
      </w:r>
    </w:p>
  </w:footnote>
  <w:footnote w:type="continuationSeparator" w:id="0">
    <w:p w:rsidR="0098736B" w:rsidRDefault="0098736B" w:rsidP="006E2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F2121"/>
    <w:multiLevelType w:val="hybridMultilevel"/>
    <w:tmpl w:val="42F88A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587840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AB2381"/>
    <w:multiLevelType w:val="hybridMultilevel"/>
    <w:tmpl w:val="D1D8C2BA"/>
    <w:lvl w:ilvl="0" w:tplc="EC5AF03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37323DA3"/>
    <w:multiLevelType w:val="hybridMultilevel"/>
    <w:tmpl w:val="AD62263E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47EC6657"/>
    <w:multiLevelType w:val="hybridMultilevel"/>
    <w:tmpl w:val="93ACDA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4E31A7"/>
    <w:multiLevelType w:val="hybridMultilevel"/>
    <w:tmpl w:val="8996B288"/>
    <w:lvl w:ilvl="0" w:tplc="0419000F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7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5161DD"/>
    <w:multiLevelType w:val="multilevel"/>
    <w:tmpl w:val="4A088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712A"/>
    <w:rsid w:val="000044D5"/>
    <w:rsid w:val="00004D86"/>
    <w:rsid w:val="0007167B"/>
    <w:rsid w:val="000E10F4"/>
    <w:rsid w:val="001313B1"/>
    <w:rsid w:val="00156410"/>
    <w:rsid w:val="001E223A"/>
    <w:rsid w:val="001F6026"/>
    <w:rsid w:val="0048554B"/>
    <w:rsid w:val="004A76D5"/>
    <w:rsid w:val="00594412"/>
    <w:rsid w:val="005C712A"/>
    <w:rsid w:val="006E2A22"/>
    <w:rsid w:val="00776BB0"/>
    <w:rsid w:val="00787C43"/>
    <w:rsid w:val="00893AF5"/>
    <w:rsid w:val="008B2827"/>
    <w:rsid w:val="008D211A"/>
    <w:rsid w:val="00912525"/>
    <w:rsid w:val="00970221"/>
    <w:rsid w:val="0098736B"/>
    <w:rsid w:val="00A563DE"/>
    <w:rsid w:val="00A73B7B"/>
    <w:rsid w:val="00AA4F42"/>
    <w:rsid w:val="00AA5D62"/>
    <w:rsid w:val="00AB11E8"/>
    <w:rsid w:val="00B050A9"/>
    <w:rsid w:val="00BA7C51"/>
    <w:rsid w:val="00BF676D"/>
    <w:rsid w:val="00C36FAA"/>
    <w:rsid w:val="00CE7B40"/>
    <w:rsid w:val="00CF39A7"/>
    <w:rsid w:val="00D15816"/>
    <w:rsid w:val="00D20C24"/>
    <w:rsid w:val="00D5140E"/>
    <w:rsid w:val="00DF0092"/>
    <w:rsid w:val="00DF2CF6"/>
    <w:rsid w:val="00DF7BA8"/>
    <w:rsid w:val="00F0768F"/>
    <w:rsid w:val="00F11A88"/>
    <w:rsid w:val="00FB1DDE"/>
    <w:rsid w:val="00FC1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720"/>
  </w:style>
  <w:style w:type="paragraph" w:styleId="1">
    <w:name w:val="heading 1"/>
    <w:basedOn w:val="a"/>
    <w:next w:val="a"/>
    <w:link w:val="10"/>
    <w:qFormat/>
    <w:rsid w:val="006E2A22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qFormat/>
    <w:rsid w:val="006E2A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2">
    <w:name w:val="c32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6E2A22"/>
  </w:style>
  <w:style w:type="paragraph" w:customStyle="1" w:styleId="c29">
    <w:name w:val="c29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6E2A22"/>
  </w:style>
  <w:style w:type="paragraph" w:customStyle="1" w:styleId="c40">
    <w:name w:val="c40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6E2A22"/>
  </w:style>
  <w:style w:type="paragraph" w:customStyle="1" w:styleId="c15">
    <w:name w:val="c15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E2A22"/>
  </w:style>
  <w:style w:type="paragraph" w:customStyle="1" w:styleId="c59">
    <w:name w:val="c59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E2A22"/>
  </w:style>
  <w:style w:type="character" w:customStyle="1" w:styleId="c31">
    <w:name w:val="c31"/>
    <w:basedOn w:val="a0"/>
    <w:rsid w:val="006E2A22"/>
  </w:style>
  <w:style w:type="character" w:customStyle="1" w:styleId="c37">
    <w:name w:val="c37"/>
    <w:basedOn w:val="a0"/>
    <w:rsid w:val="006E2A22"/>
  </w:style>
  <w:style w:type="character" w:customStyle="1" w:styleId="10">
    <w:name w:val="Заголовок 1 Знак"/>
    <w:basedOn w:val="a0"/>
    <w:link w:val="1"/>
    <w:rsid w:val="006E2A2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6E2A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qFormat/>
    <w:rsid w:val="006E2A22"/>
    <w:rPr>
      <w:i/>
      <w:iCs/>
    </w:rPr>
  </w:style>
  <w:style w:type="character" w:styleId="a5">
    <w:name w:val="Hyperlink"/>
    <w:basedOn w:val="a0"/>
    <w:rsid w:val="006E2A22"/>
    <w:rPr>
      <w:rFonts w:cs="Times New Roman"/>
      <w:color w:val="0000FF"/>
      <w:u w:val="single"/>
    </w:rPr>
  </w:style>
  <w:style w:type="character" w:customStyle="1" w:styleId="5">
    <w:name w:val="Заголовок №5_"/>
    <w:basedOn w:val="a0"/>
    <w:link w:val="50"/>
    <w:rsid w:val="006E2A22"/>
    <w:rPr>
      <w:rFonts w:ascii="Segoe UI" w:hAnsi="Segoe UI"/>
      <w:b/>
      <w:bCs/>
      <w:sz w:val="38"/>
      <w:szCs w:val="38"/>
      <w:shd w:val="clear" w:color="auto" w:fill="FFFFFF"/>
    </w:rPr>
  </w:style>
  <w:style w:type="paragraph" w:customStyle="1" w:styleId="50">
    <w:name w:val="Заголовок №5"/>
    <w:basedOn w:val="a"/>
    <w:link w:val="5"/>
    <w:rsid w:val="006E2A22"/>
    <w:pPr>
      <w:widowControl w:val="0"/>
      <w:shd w:val="clear" w:color="auto" w:fill="FFFFFF"/>
      <w:spacing w:before="60" w:after="60" w:line="418" w:lineRule="exact"/>
      <w:jc w:val="center"/>
      <w:outlineLvl w:val="4"/>
    </w:pPr>
    <w:rPr>
      <w:rFonts w:ascii="Segoe UI" w:hAnsi="Segoe UI"/>
      <w:b/>
      <w:bCs/>
      <w:sz w:val="38"/>
      <w:szCs w:val="38"/>
    </w:rPr>
  </w:style>
  <w:style w:type="character" w:customStyle="1" w:styleId="2">
    <w:name w:val="Основной текст (2)_"/>
    <w:basedOn w:val="a0"/>
    <w:link w:val="21"/>
    <w:rsid w:val="006E2A22"/>
    <w:rPr>
      <w:shd w:val="clear" w:color="auto" w:fill="FFFFFF"/>
    </w:rPr>
  </w:style>
  <w:style w:type="character" w:customStyle="1" w:styleId="20">
    <w:name w:val="Основной текст (2)"/>
    <w:basedOn w:val="2"/>
    <w:rsid w:val="006E2A22"/>
    <w:rPr>
      <w:shd w:val="clear" w:color="auto" w:fill="FFFFFF"/>
    </w:rPr>
  </w:style>
  <w:style w:type="paragraph" w:customStyle="1" w:styleId="21">
    <w:name w:val="Основной текст (2)1"/>
    <w:basedOn w:val="a"/>
    <w:link w:val="2"/>
    <w:rsid w:val="006E2A22"/>
    <w:pPr>
      <w:widowControl w:val="0"/>
      <w:shd w:val="clear" w:color="auto" w:fill="FFFFFF"/>
      <w:spacing w:after="1260" w:line="216" w:lineRule="exact"/>
      <w:ind w:hanging="360"/>
    </w:pPr>
  </w:style>
  <w:style w:type="paragraph" w:customStyle="1" w:styleId="11">
    <w:name w:val="Абзац списка1"/>
    <w:basedOn w:val="a"/>
    <w:rsid w:val="006E2A22"/>
    <w:pPr>
      <w:ind w:left="720"/>
    </w:pPr>
    <w:rPr>
      <w:rFonts w:ascii="Calibri" w:eastAsia="Times New Roman" w:hAnsi="Calibri" w:cs="Calibri"/>
    </w:rPr>
  </w:style>
  <w:style w:type="paragraph" w:styleId="a6">
    <w:name w:val="footer"/>
    <w:basedOn w:val="a"/>
    <w:link w:val="a7"/>
    <w:semiHidden/>
    <w:rsid w:val="006E2A2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a7">
    <w:name w:val="Нижний колонтитул Знак"/>
    <w:basedOn w:val="a0"/>
    <w:link w:val="a6"/>
    <w:semiHidden/>
    <w:rsid w:val="006E2A22"/>
    <w:rPr>
      <w:rFonts w:ascii="Calibri" w:eastAsia="Times New Roman" w:hAnsi="Calibri" w:cs="Calibri"/>
    </w:rPr>
  </w:style>
  <w:style w:type="paragraph" w:styleId="a8">
    <w:name w:val="footnote text"/>
    <w:basedOn w:val="a"/>
    <w:link w:val="a9"/>
    <w:semiHidden/>
    <w:rsid w:val="006E2A22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6E2A22"/>
    <w:rPr>
      <w:rFonts w:ascii="Calibri" w:eastAsia="Times New Roman" w:hAnsi="Calibri" w:cs="Calibri"/>
      <w:sz w:val="20"/>
      <w:szCs w:val="20"/>
      <w:lang w:eastAsia="ru-RU"/>
    </w:rPr>
  </w:style>
  <w:style w:type="character" w:styleId="aa">
    <w:name w:val="footnote reference"/>
    <w:basedOn w:val="a0"/>
    <w:semiHidden/>
    <w:rsid w:val="006E2A22"/>
    <w:rPr>
      <w:rFonts w:cs="Times New Roman"/>
      <w:vertAlign w:val="superscript"/>
    </w:rPr>
  </w:style>
  <w:style w:type="character" w:styleId="ab">
    <w:name w:val="page number"/>
    <w:basedOn w:val="a0"/>
    <w:rsid w:val="006E2A22"/>
    <w:rPr>
      <w:rFonts w:cs="Times New Roman"/>
    </w:rPr>
  </w:style>
  <w:style w:type="character" w:customStyle="1" w:styleId="FontStyle117">
    <w:name w:val="Font Style117"/>
    <w:basedOn w:val="a0"/>
    <w:rsid w:val="006E2A22"/>
    <w:rPr>
      <w:rFonts w:ascii="Franklin Gothic Demi Cond" w:hAnsi="Franklin Gothic Demi Cond" w:cs="Franklin Gothic Demi Cond"/>
      <w:spacing w:val="10"/>
      <w:sz w:val="20"/>
      <w:szCs w:val="20"/>
    </w:rPr>
  </w:style>
  <w:style w:type="character" w:customStyle="1" w:styleId="FontStyle118">
    <w:name w:val="Font Style118"/>
    <w:basedOn w:val="a0"/>
    <w:rsid w:val="006E2A22"/>
    <w:rPr>
      <w:rFonts w:ascii="Franklin Gothic Demi Cond" w:hAnsi="Franklin Gothic Demi Cond" w:cs="Franklin Gothic Demi Cond"/>
      <w:spacing w:val="10"/>
      <w:sz w:val="20"/>
      <w:szCs w:val="20"/>
    </w:rPr>
  </w:style>
  <w:style w:type="paragraph" w:styleId="ac">
    <w:name w:val="Body Text Indent"/>
    <w:basedOn w:val="a"/>
    <w:link w:val="ad"/>
    <w:rsid w:val="006E2A2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6E2A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6E2A22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atch-title">
    <w:name w:val="watch-title"/>
    <w:basedOn w:val="a0"/>
    <w:rsid w:val="006E2A22"/>
  </w:style>
  <w:style w:type="character" w:customStyle="1" w:styleId="tgc">
    <w:name w:val="_tgc"/>
    <w:basedOn w:val="a0"/>
    <w:rsid w:val="006E2A22"/>
  </w:style>
  <w:style w:type="character" w:customStyle="1" w:styleId="210pt">
    <w:name w:val="Основной текст (2) + 10 pt"/>
    <w:aliases w:val="Полужирный13,Курсив6"/>
    <w:basedOn w:val="2"/>
    <w:rsid w:val="006E2A22"/>
    <w:rPr>
      <w:b/>
      <w:bCs/>
      <w:i/>
      <w:iCs/>
      <w:sz w:val="20"/>
      <w:szCs w:val="20"/>
      <w:shd w:val="clear" w:color="auto" w:fill="FFFFFF"/>
    </w:rPr>
  </w:style>
  <w:style w:type="character" w:customStyle="1" w:styleId="210pt8">
    <w:name w:val="Основной текст (2) + 10 pt8"/>
    <w:basedOn w:val="2"/>
    <w:rsid w:val="006E2A22"/>
    <w:rPr>
      <w:sz w:val="20"/>
      <w:szCs w:val="20"/>
      <w:shd w:val="clear" w:color="auto" w:fill="FFFFFF"/>
    </w:rPr>
  </w:style>
  <w:style w:type="character" w:customStyle="1" w:styleId="110">
    <w:name w:val="Основной текст (11) + Полужирный"/>
    <w:basedOn w:val="a0"/>
    <w:rsid w:val="006E2A22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111">
    <w:name w:val="Основной текст (11)"/>
    <w:basedOn w:val="a0"/>
    <w:rsid w:val="006E2A22"/>
    <w:rPr>
      <w:rFonts w:ascii="Times New Roman" w:hAnsi="Times New Roman" w:cs="Times New Roman"/>
      <w:sz w:val="20"/>
      <w:szCs w:val="20"/>
      <w:u w:val="none"/>
    </w:rPr>
  </w:style>
  <w:style w:type="character" w:customStyle="1" w:styleId="112">
    <w:name w:val="Основной текст (11) + Курсив"/>
    <w:basedOn w:val="a0"/>
    <w:rsid w:val="006E2A22"/>
    <w:rPr>
      <w:rFonts w:ascii="Times New Roman" w:hAnsi="Times New Roman" w:cs="Times New Roman"/>
      <w:i/>
      <w:iCs/>
      <w:sz w:val="20"/>
      <w:szCs w:val="20"/>
      <w:u w:val="none"/>
    </w:rPr>
  </w:style>
  <w:style w:type="character" w:customStyle="1" w:styleId="1120">
    <w:name w:val="Основной текст (11) + Полужирный2"/>
    <w:aliases w:val="Курсив4"/>
    <w:basedOn w:val="a0"/>
    <w:rsid w:val="006E2A22"/>
    <w:rPr>
      <w:rFonts w:ascii="Times New Roman" w:hAnsi="Times New Roman" w:cs="Times New Roman"/>
      <w:b/>
      <w:bCs/>
      <w:i/>
      <w:iCs/>
      <w:sz w:val="20"/>
      <w:szCs w:val="20"/>
      <w:u w:val="none"/>
    </w:rPr>
  </w:style>
  <w:style w:type="character" w:customStyle="1" w:styleId="113">
    <w:name w:val="Основной текст (11)_"/>
    <w:basedOn w:val="a0"/>
    <w:link w:val="1110"/>
    <w:rsid w:val="006E2A22"/>
    <w:rPr>
      <w:shd w:val="clear" w:color="auto" w:fill="FFFFFF"/>
    </w:rPr>
  </w:style>
  <w:style w:type="paragraph" w:customStyle="1" w:styleId="1110">
    <w:name w:val="Основной текст (11)1"/>
    <w:basedOn w:val="a"/>
    <w:link w:val="113"/>
    <w:rsid w:val="006E2A22"/>
    <w:pPr>
      <w:widowControl w:val="0"/>
      <w:shd w:val="clear" w:color="auto" w:fill="FFFFFF"/>
      <w:spacing w:after="0" w:line="192" w:lineRule="exact"/>
      <w:jc w:val="both"/>
    </w:pPr>
  </w:style>
  <w:style w:type="character" w:customStyle="1" w:styleId="11Exact">
    <w:name w:val="Основной текст (11) + Полужирный Exact"/>
    <w:basedOn w:val="113"/>
    <w:rsid w:val="006E2A22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11Exact1">
    <w:name w:val="Основной текст (11) Exact1"/>
    <w:basedOn w:val="113"/>
    <w:rsid w:val="006E2A22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F2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F2CF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E2A22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qFormat/>
    <w:rsid w:val="006E2A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2">
    <w:name w:val="c32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6E2A22"/>
  </w:style>
  <w:style w:type="paragraph" w:customStyle="1" w:styleId="c29">
    <w:name w:val="c29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6E2A22"/>
  </w:style>
  <w:style w:type="paragraph" w:customStyle="1" w:styleId="c40">
    <w:name w:val="c40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6E2A22"/>
  </w:style>
  <w:style w:type="paragraph" w:customStyle="1" w:styleId="c15">
    <w:name w:val="c15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E2A22"/>
  </w:style>
  <w:style w:type="paragraph" w:customStyle="1" w:styleId="c59">
    <w:name w:val="c59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6E2A22"/>
  </w:style>
  <w:style w:type="character" w:customStyle="1" w:styleId="c31">
    <w:name w:val="c31"/>
    <w:basedOn w:val="a0"/>
    <w:rsid w:val="006E2A22"/>
  </w:style>
  <w:style w:type="character" w:customStyle="1" w:styleId="c37">
    <w:name w:val="c37"/>
    <w:basedOn w:val="a0"/>
    <w:rsid w:val="006E2A22"/>
  </w:style>
  <w:style w:type="character" w:customStyle="1" w:styleId="10">
    <w:name w:val="Заголовок 1 Знак"/>
    <w:basedOn w:val="a0"/>
    <w:link w:val="1"/>
    <w:rsid w:val="006E2A2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6E2A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6E2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qFormat/>
    <w:rsid w:val="006E2A22"/>
    <w:rPr>
      <w:i/>
      <w:iCs/>
    </w:rPr>
  </w:style>
  <w:style w:type="character" w:styleId="a5">
    <w:name w:val="Hyperlink"/>
    <w:basedOn w:val="a0"/>
    <w:rsid w:val="006E2A22"/>
    <w:rPr>
      <w:rFonts w:cs="Times New Roman"/>
      <w:color w:val="0000FF"/>
      <w:u w:val="single"/>
    </w:rPr>
  </w:style>
  <w:style w:type="character" w:customStyle="1" w:styleId="5">
    <w:name w:val="Заголовок №5_"/>
    <w:basedOn w:val="a0"/>
    <w:link w:val="50"/>
    <w:rsid w:val="006E2A22"/>
    <w:rPr>
      <w:rFonts w:ascii="Segoe UI" w:hAnsi="Segoe UI"/>
      <w:b/>
      <w:bCs/>
      <w:sz w:val="38"/>
      <w:szCs w:val="38"/>
      <w:shd w:val="clear" w:color="auto" w:fill="FFFFFF"/>
    </w:rPr>
  </w:style>
  <w:style w:type="paragraph" w:customStyle="1" w:styleId="50">
    <w:name w:val="Заголовок №5"/>
    <w:basedOn w:val="a"/>
    <w:link w:val="5"/>
    <w:rsid w:val="006E2A22"/>
    <w:pPr>
      <w:widowControl w:val="0"/>
      <w:shd w:val="clear" w:color="auto" w:fill="FFFFFF"/>
      <w:spacing w:before="60" w:after="60" w:line="418" w:lineRule="exact"/>
      <w:jc w:val="center"/>
      <w:outlineLvl w:val="4"/>
    </w:pPr>
    <w:rPr>
      <w:rFonts w:ascii="Segoe UI" w:hAnsi="Segoe UI"/>
      <w:b/>
      <w:bCs/>
      <w:sz w:val="38"/>
      <w:szCs w:val="38"/>
    </w:rPr>
  </w:style>
  <w:style w:type="character" w:customStyle="1" w:styleId="2">
    <w:name w:val="Основной текст (2)_"/>
    <w:basedOn w:val="a0"/>
    <w:link w:val="21"/>
    <w:rsid w:val="006E2A22"/>
    <w:rPr>
      <w:shd w:val="clear" w:color="auto" w:fill="FFFFFF"/>
    </w:rPr>
  </w:style>
  <w:style w:type="character" w:customStyle="1" w:styleId="20">
    <w:name w:val="Основной текст (2)"/>
    <w:basedOn w:val="2"/>
    <w:rsid w:val="006E2A22"/>
    <w:rPr>
      <w:shd w:val="clear" w:color="auto" w:fill="FFFFFF"/>
    </w:rPr>
  </w:style>
  <w:style w:type="paragraph" w:customStyle="1" w:styleId="21">
    <w:name w:val="Основной текст (2)1"/>
    <w:basedOn w:val="a"/>
    <w:link w:val="2"/>
    <w:rsid w:val="006E2A22"/>
    <w:pPr>
      <w:widowControl w:val="0"/>
      <w:shd w:val="clear" w:color="auto" w:fill="FFFFFF"/>
      <w:spacing w:after="1260" w:line="216" w:lineRule="exact"/>
      <w:ind w:hanging="360"/>
    </w:pPr>
  </w:style>
  <w:style w:type="paragraph" w:customStyle="1" w:styleId="11">
    <w:name w:val="Абзац списка1"/>
    <w:basedOn w:val="a"/>
    <w:rsid w:val="006E2A22"/>
    <w:pPr>
      <w:ind w:left="720"/>
    </w:pPr>
    <w:rPr>
      <w:rFonts w:ascii="Calibri" w:eastAsia="Times New Roman" w:hAnsi="Calibri" w:cs="Calibri"/>
    </w:rPr>
  </w:style>
  <w:style w:type="paragraph" w:styleId="a6">
    <w:name w:val="footer"/>
    <w:basedOn w:val="a"/>
    <w:link w:val="a7"/>
    <w:semiHidden/>
    <w:rsid w:val="006E2A2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a7">
    <w:name w:val="Нижний колонтитул Знак"/>
    <w:basedOn w:val="a0"/>
    <w:link w:val="a6"/>
    <w:semiHidden/>
    <w:rsid w:val="006E2A22"/>
    <w:rPr>
      <w:rFonts w:ascii="Calibri" w:eastAsia="Times New Roman" w:hAnsi="Calibri" w:cs="Calibri"/>
    </w:rPr>
  </w:style>
  <w:style w:type="paragraph" w:styleId="a8">
    <w:name w:val="footnote text"/>
    <w:basedOn w:val="a"/>
    <w:link w:val="a9"/>
    <w:semiHidden/>
    <w:rsid w:val="006E2A22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6E2A22"/>
    <w:rPr>
      <w:rFonts w:ascii="Calibri" w:eastAsia="Times New Roman" w:hAnsi="Calibri" w:cs="Calibri"/>
      <w:sz w:val="20"/>
      <w:szCs w:val="20"/>
      <w:lang w:eastAsia="ru-RU"/>
    </w:rPr>
  </w:style>
  <w:style w:type="character" w:styleId="aa">
    <w:name w:val="footnote reference"/>
    <w:basedOn w:val="a0"/>
    <w:semiHidden/>
    <w:rsid w:val="006E2A22"/>
    <w:rPr>
      <w:rFonts w:cs="Times New Roman"/>
      <w:vertAlign w:val="superscript"/>
    </w:rPr>
  </w:style>
  <w:style w:type="character" w:styleId="ab">
    <w:name w:val="page number"/>
    <w:basedOn w:val="a0"/>
    <w:rsid w:val="006E2A22"/>
    <w:rPr>
      <w:rFonts w:cs="Times New Roman"/>
    </w:rPr>
  </w:style>
  <w:style w:type="character" w:customStyle="1" w:styleId="FontStyle117">
    <w:name w:val="Font Style117"/>
    <w:basedOn w:val="a0"/>
    <w:rsid w:val="006E2A22"/>
    <w:rPr>
      <w:rFonts w:ascii="Franklin Gothic Demi Cond" w:hAnsi="Franklin Gothic Demi Cond" w:cs="Franklin Gothic Demi Cond"/>
      <w:spacing w:val="10"/>
      <w:sz w:val="20"/>
      <w:szCs w:val="20"/>
    </w:rPr>
  </w:style>
  <w:style w:type="character" w:customStyle="1" w:styleId="FontStyle118">
    <w:name w:val="Font Style118"/>
    <w:basedOn w:val="a0"/>
    <w:rsid w:val="006E2A22"/>
    <w:rPr>
      <w:rFonts w:ascii="Franklin Gothic Demi Cond" w:hAnsi="Franklin Gothic Demi Cond" w:cs="Franklin Gothic Demi Cond"/>
      <w:spacing w:val="10"/>
      <w:sz w:val="20"/>
      <w:szCs w:val="20"/>
    </w:rPr>
  </w:style>
  <w:style w:type="paragraph" w:styleId="ac">
    <w:name w:val="Body Text Indent"/>
    <w:basedOn w:val="a"/>
    <w:link w:val="ad"/>
    <w:rsid w:val="006E2A2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6E2A2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rsid w:val="006E2A22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atch-title">
    <w:name w:val="watch-title"/>
    <w:basedOn w:val="a0"/>
    <w:rsid w:val="006E2A22"/>
  </w:style>
  <w:style w:type="character" w:customStyle="1" w:styleId="tgc">
    <w:name w:val="_tgc"/>
    <w:basedOn w:val="a0"/>
    <w:rsid w:val="006E2A22"/>
  </w:style>
  <w:style w:type="character" w:customStyle="1" w:styleId="210pt">
    <w:name w:val="Основной текст (2) + 10 pt"/>
    <w:aliases w:val="Полужирный13,Курсив6"/>
    <w:basedOn w:val="2"/>
    <w:rsid w:val="006E2A22"/>
    <w:rPr>
      <w:b/>
      <w:bCs/>
      <w:i/>
      <w:iCs/>
      <w:sz w:val="20"/>
      <w:szCs w:val="20"/>
      <w:shd w:val="clear" w:color="auto" w:fill="FFFFFF"/>
    </w:rPr>
  </w:style>
  <w:style w:type="character" w:customStyle="1" w:styleId="210pt8">
    <w:name w:val="Основной текст (2) + 10 pt8"/>
    <w:basedOn w:val="2"/>
    <w:rsid w:val="006E2A22"/>
    <w:rPr>
      <w:sz w:val="20"/>
      <w:szCs w:val="20"/>
      <w:shd w:val="clear" w:color="auto" w:fill="FFFFFF"/>
    </w:rPr>
  </w:style>
  <w:style w:type="character" w:customStyle="1" w:styleId="110">
    <w:name w:val="Основной текст (11) + Полужирный"/>
    <w:basedOn w:val="a0"/>
    <w:rsid w:val="006E2A22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111">
    <w:name w:val="Основной текст (11)"/>
    <w:basedOn w:val="a0"/>
    <w:rsid w:val="006E2A22"/>
    <w:rPr>
      <w:rFonts w:ascii="Times New Roman" w:hAnsi="Times New Roman" w:cs="Times New Roman"/>
      <w:sz w:val="20"/>
      <w:szCs w:val="20"/>
      <w:u w:val="none"/>
    </w:rPr>
  </w:style>
  <w:style w:type="character" w:customStyle="1" w:styleId="112">
    <w:name w:val="Основной текст (11) + Курсив"/>
    <w:basedOn w:val="a0"/>
    <w:rsid w:val="006E2A22"/>
    <w:rPr>
      <w:rFonts w:ascii="Times New Roman" w:hAnsi="Times New Roman" w:cs="Times New Roman"/>
      <w:i/>
      <w:iCs/>
      <w:sz w:val="20"/>
      <w:szCs w:val="20"/>
      <w:u w:val="none"/>
    </w:rPr>
  </w:style>
  <w:style w:type="character" w:customStyle="1" w:styleId="1120">
    <w:name w:val="Основной текст (11) + Полужирный2"/>
    <w:aliases w:val="Курсив4"/>
    <w:basedOn w:val="a0"/>
    <w:rsid w:val="006E2A22"/>
    <w:rPr>
      <w:rFonts w:ascii="Times New Roman" w:hAnsi="Times New Roman" w:cs="Times New Roman"/>
      <w:b/>
      <w:bCs/>
      <w:i/>
      <w:iCs/>
      <w:sz w:val="20"/>
      <w:szCs w:val="20"/>
      <w:u w:val="none"/>
    </w:rPr>
  </w:style>
  <w:style w:type="character" w:customStyle="1" w:styleId="113">
    <w:name w:val="Основной текст (11)_"/>
    <w:basedOn w:val="a0"/>
    <w:link w:val="1110"/>
    <w:rsid w:val="006E2A22"/>
    <w:rPr>
      <w:shd w:val="clear" w:color="auto" w:fill="FFFFFF"/>
    </w:rPr>
  </w:style>
  <w:style w:type="paragraph" w:customStyle="1" w:styleId="1110">
    <w:name w:val="Основной текст (11)1"/>
    <w:basedOn w:val="a"/>
    <w:link w:val="113"/>
    <w:rsid w:val="006E2A22"/>
    <w:pPr>
      <w:widowControl w:val="0"/>
      <w:shd w:val="clear" w:color="auto" w:fill="FFFFFF"/>
      <w:spacing w:after="0" w:line="192" w:lineRule="exact"/>
      <w:jc w:val="both"/>
    </w:pPr>
  </w:style>
  <w:style w:type="character" w:customStyle="1" w:styleId="11Exact">
    <w:name w:val="Основной текст (11) + Полужирный Exact"/>
    <w:basedOn w:val="113"/>
    <w:rsid w:val="006E2A22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11Exact1">
    <w:name w:val="Основной текст (11) Exact1"/>
    <w:basedOn w:val="113"/>
    <w:rsid w:val="006E2A22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paragraph" w:styleId="af">
    <w:name w:val="Balloon Text"/>
    <w:basedOn w:val="a"/>
    <w:link w:val="af0"/>
    <w:uiPriority w:val="99"/>
    <w:semiHidden/>
    <w:unhideWhenUsed/>
    <w:rsid w:val="00DF2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DF2C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9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0EA6C-7E5B-4A46-92A8-61289E2B0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1</Pages>
  <Words>3122</Words>
  <Characters>17798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Татьяна</cp:lastModifiedBy>
  <cp:revision>32</cp:revision>
  <cp:lastPrinted>2019-11-04T14:00:00Z</cp:lastPrinted>
  <dcterms:created xsi:type="dcterms:W3CDTF">2014-09-01T10:47:00Z</dcterms:created>
  <dcterms:modified xsi:type="dcterms:W3CDTF">2021-11-02T11:44:00Z</dcterms:modified>
</cp:coreProperties>
</file>