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1051" w:type="dxa"/>
        <w:tblLook w:val="01E0" w:firstRow="1" w:lastRow="1" w:firstColumn="1" w:lastColumn="1" w:noHBand="0" w:noVBand="0"/>
      </w:tblPr>
      <w:tblGrid>
        <w:gridCol w:w="5104"/>
        <w:gridCol w:w="5528"/>
      </w:tblGrid>
      <w:tr w:rsidR="00242989" w:rsidRPr="00127FD3" w:rsidTr="00C87C2A">
        <w:tc>
          <w:tcPr>
            <w:tcW w:w="5104" w:type="dxa"/>
          </w:tcPr>
          <w:p w:rsidR="00242989" w:rsidRPr="00127FD3" w:rsidRDefault="00242989" w:rsidP="00C87C2A">
            <w:r w:rsidRPr="00127FD3">
              <w:t xml:space="preserve">Государственное  бюджетное  </w:t>
            </w:r>
          </w:p>
          <w:p w:rsidR="00242989" w:rsidRPr="00127FD3" w:rsidRDefault="00242989" w:rsidP="00C87C2A">
            <w:r w:rsidRPr="00127FD3">
              <w:t>общеобразовательное учреждение</w:t>
            </w:r>
          </w:p>
          <w:p w:rsidR="00242989" w:rsidRPr="00127FD3" w:rsidRDefault="00242989" w:rsidP="00C87C2A">
            <w:r w:rsidRPr="00127FD3">
              <w:t>«</w:t>
            </w:r>
            <w:proofErr w:type="spellStart"/>
            <w:r w:rsidRPr="00127FD3">
              <w:t>Чистопольская</w:t>
            </w:r>
            <w:proofErr w:type="spellEnd"/>
            <w:r w:rsidRPr="00127FD3">
              <w:t xml:space="preserve"> кадетская школа-интернат имени  Героя Советского Союза Кузьмина Сергея </w:t>
            </w:r>
            <w:proofErr w:type="spellStart"/>
            <w:r w:rsidRPr="00127FD3">
              <w:t>Евдокимовича</w:t>
            </w:r>
            <w:proofErr w:type="spellEnd"/>
            <w:r w:rsidRPr="00127FD3">
              <w:t xml:space="preserve"> »</w:t>
            </w:r>
          </w:p>
          <w:p w:rsidR="00242989" w:rsidRPr="00127FD3" w:rsidRDefault="00242989" w:rsidP="00C87C2A"/>
        </w:tc>
        <w:tc>
          <w:tcPr>
            <w:tcW w:w="5528" w:type="dxa"/>
          </w:tcPr>
          <w:p w:rsidR="00242989" w:rsidRPr="00127FD3" w:rsidRDefault="00242989" w:rsidP="00C87C2A">
            <w:r w:rsidRPr="00127FD3">
              <w:t>«</w:t>
            </w:r>
            <w:proofErr w:type="spellStart"/>
            <w:r w:rsidRPr="00127FD3">
              <w:t>Советлар</w:t>
            </w:r>
            <w:proofErr w:type="spellEnd"/>
            <w:r w:rsidRPr="00127FD3">
              <w:t xml:space="preserve"> Союзы Герое Кузьмин Сергей Евдоким </w:t>
            </w:r>
            <w:proofErr w:type="spellStart"/>
            <w:r w:rsidRPr="00127FD3">
              <w:t>улы</w:t>
            </w:r>
            <w:proofErr w:type="spellEnd"/>
            <w:r w:rsidRPr="00127FD3">
              <w:t xml:space="preserve"> </w:t>
            </w:r>
            <w:proofErr w:type="spellStart"/>
            <w:r w:rsidRPr="00127FD3">
              <w:t>исемендәге</w:t>
            </w:r>
            <w:proofErr w:type="spellEnd"/>
            <w:r w:rsidRPr="00127FD3">
              <w:t xml:space="preserve"> </w:t>
            </w:r>
            <w:proofErr w:type="spellStart"/>
            <w:proofErr w:type="gramStart"/>
            <w:r w:rsidRPr="00127FD3">
              <w:t>Чистай</w:t>
            </w:r>
            <w:proofErr w:type="spellEnd"/>
            <w:r w:rsidRPr="00127FD3">
              <w:t xml:space="preserve">  кадет</w:t>
            </w:r>
            <w:proofErr w:type="gramEnd"/>
            <w:r w:rsidRPr="00127FD3">
              <w:t xml:space="preserve"> – </w:t>
            </w:r>
            <w:proofErr w:type="spellStart"/>
            <w:r w:rsidRPr="00127FD3">
              <w:t>мәктәп</w:t>
            </w:r>
            <w:proofErr w:type="spellEnd"/>
            <w:r w:rsidRPr="00127FD3">
              <w:t xml:space="preserve"> интернаты»  </w:t>
            </w:r>
            <w:proofErr w:type="spellStart"/>
            <w:r w:rsidRPr="00127FD3">
              <w:t>дәүләт</w:t>
            </w:r>
            <w:proofErr w:type="spellEnd"/>
            <w:r w:rsidRPr="00127FD3">
              <w:t xml:space="preserve">   бюджет </w:t>
            </w:r>
            <w:proofErr w:type="spellStart"/>
            <w:r w:rsidRPr="00127FD3">
              <w:t>гомуми</w:t>
            </w:r>
            <w:proofErr w:type="spellEnd"/>
            <w:r w:rsidRPr="00127FD3">
              <w:t xml:space="preserve"> </w:t>
            </w:r>
          </w:p>
          <w:p w:rsidR="00242989" w:rsidRPr="00127FD3" w:rsidRDefault="00242989" w:rsidP="00C87C2A">
            <w:proofErr w:type="spellStart"/>
            <w:r w:rsidRPr="00127FD3">
              <w:t>белем</w:t>
            </w:r>
            <w:proofErr w:type="spellEnd"/>
            <w:r w:rsidRPr="00127FD3">
              <w:t xml:space="preserve">   </w:t>
            </w:r>
            <w:proofErr w:type="spellStart"/>
            <w:r w:rsidRPr="00127FD3">
              <w:t>бирү</w:t>
            </w:r>
            <w:proofErr w:type="spellEnd"/>
            <w:r w:rsidRPr="00127FD3">
              <w:t xml:space="preserve"> </w:t>
            </w:r>
            <w:proofErr w:type="spellStart"/>
            <w:r w:rsidRPr="00127FD3">
              <w:t>учреждениесе</w:t>
            </w:r>
            <w:proofErr w:type="spellEnd"/>
          </w:p>
        </w:tc>
      </w:tr>
    </w:tbl>
    <w:p w:rsidR="00242989" w:rsidRPr="00127FD3" w:rsidRDefault="00242989" w:rsidP="00242989"/>
    <w:p w:rsidR="00242989" w:rsidRPr="00127FD3" w:rsidRDefault="00242989" w:rsidP="00242989">
      <w:pPr>
        <w:rPr>
          <w:b/>
          <w:bCs/>
        </w:rPr>
      </w:pPr>
      <w:r w:rsidRPr="00127FD3">
        <w:t xml:space="preserve">   </w:t>
      </w:r>
      <w:r w:rsidRPr="00127FD3">
        <w:rPr>
          <w:b/>
          <w:bCs/>
        </w:rPr>
        <w:t>ПРИКАЗ</w:t>
      </w:r>
      <w:r w:rsidRPr="00127FD3">
        <w:rPr>
          <w:b/>
          <w:bCs/>
        </w:rPr>
        <w:tab/>
      </w:r>
      <w:r w:rsidRPr="00127FD3">
        <w:rPr>
          <w:b/>
          <w:bCs/>
        </w:rPr>
        <w:tab/>
      </w:r>
      <w:r w:rsidRPr="00127FD3">
        <w:rPr>
          <w:b/>
          <w:bCs/>
        </w:rPr>
        <w:tab/>
      </w:r>
      <w:r w:rsidRPr="00127FD3">
        <w:rPr>
          <w:b/>
          <w:bCs/>
        </w:rPr>
        <w:tab/>
      </w:r>
      <w:r w:rsidRPr="00127FD3">
        <w:rPr>
          <w:b/>
          <w:bCs/>
        </w:rPr>
        <w:tab/>
        <w:t xml:space="preserve">              </w:t>
      </w:r>
      <w:r w:rsidRPr="00127FD3">
        <w:rPr>
          <w:b/>
          <w:bCs/>
        </w:rPr>
        <w:tab/>
        <w:t>БОЕРЫК</w:t>
      </w:r>
    </w:p>
    <w:p w:rsidR="00242989" w:rsidRPr="00127FD3" w:rsidRDefault="00242989" w:rsidP="00242989">
      <w:pPr>
        <w:rPr>
          <w:b/>
          <w:bCs/>
        </w:rPr>
      </w:pPr>
    </w:p>
    <w:p w:rsidR="00242989" w:rsidRPr="00127FD3" w:rsidRDefault="00242989" w:rsidP="00242989"/>
    <w:p w:rsidR="00242989" w:rsidRPr="00127FD3" w:rsidRDefault="00242989" w:rsidP="00242989">
      <w:pPr>
        <w:jc w:val="both"/>
      </w:pPr>
      <w:r w:rsidRPr="00127FD3">
        <w:t xml:space="preserve">«  </w:t>
      </w:r>
      <w:r>
        <w:t>31</w:t>
      </w:r>
      <w:r w:rsidRPr="00127FD3">
        <w:t xml:space="preserve">  »    августа        2019г.                                        </w:t>
      </w:r>
      <w:r>
        <w:t xml:space="preserve">            №   228 </w:t>
      </w:r>
      <w:r w:rsidRPr="00127FD3">
        <w:t>о/д</w:t>
      </w:r>
    </w:p>
    <w:p w:rsidR="00242989" w:rsidRPr="00127FD3" w:rsidRDefault="00242989" w:rsidP="00242989"/>
    <w:p w:rsidR="00242989" w:rsidRPr="00127FD3" w:rsidRDefault="00242989" w:rsidP="00242989">
      <w:r w:rsidRPr="00127FD3">
        <w:t>О внесении изменений</w:t>
      </w:r>
    </w:p>
    <w:p w:rsidR="00242989" w:rsidRPr="00127FD3" w:rsidRDefault="00242989" w:rsidP="00242989"/>
    <w:p w:rsidR="00242989" w:rsidRPr="00127FD3" w:rsidRDefault="00242989" w:rsidP="00242989">
      <w:pPr>
        <w:jc w:val="both"/>
      </w:pPr>
      <w:r w:rsidRPr="00127FD3">
        <w:t xml:space="preserve">       В связи с изменениями в учебном плане ГБОУ «</w:t>
      </w:r>
      <w:proofErr w:type="spellStart"/>
      <w:r w:rsidRPr="00127FD3">
        <w:t>Чистопольская</w:t>
      </w:r>
      <w:proofErr w:type="spellEnd"/>
      <w:r w:rsidRPr="00127FD3">
        <w:t xml:space="preserve"> кадетская школа-интернат имени Героя Советского Союза Кузьмина Сергея </w:t>
      </w:r>
      <w:proofErr w:type="spellStart"/>
      <w:r w:rsidRPr="00127FD3">
        <w:t>Евдокимовича</w:t>
      </w:r>
      <w:proofErr w:type="spellEnd"/>
      <w:r w:rsidRPr="00127FD3">
        <w:t>»</w:t>
      </w:r>
    </w:p>
    <w:p w:rsidR="00242989" w:rsidRPr="00127FD3" w:rsidRDefault="00242989" w:rsidP="00242989">
      <w:pPr>
        <w:jc w:val="both"/>
      </w:pPr>
    </w:p>
    <w:p w:rsidR="00242989" w:rsidRPr="00127FD3" w:rsidRDefault="00242989" w:rsidP="00242989">
      <w:pPr>
        <w:jc w:val="both"/>
      </w:pPr>
      <w:r w:rsidRPr="00127FD3">
        <w:t>Приказываю:</w:t>
      </w:r>
    </w:p>
    <w:p w:rsidR="00242989" w:rsidRPr="00127FD3" w:rsidRDefault="00242989" w:rsidP="00242989">
      <w:pPr>
        <w:jc w:val="both"/>
      </w:pPr>
      <w:r w:rsidRPr="00127FD3">
        <w:t>1.Внести изменения в основную образовательную программу основного   общего образования (федеральный  государственный стандарт основного  общего образования) ГБОУ «</w:t>
      </w:r>
      <w:proofErr w:type="spellStart"/>
      <w:r w:rsidRPr="00127FD3">
        <w:t>Чистопольская</w:t>
      </w:r>
      <w:proofErr w:type="spellEnd"/>
      <w:r w:rsidRPr="00127FD3">
        <w:t xml:space="preserve"> кадетская школа-интернат имени Героя Советского Союза Кузьмина Сергея </w:t>
      </w:r>
      <w:proofErr w:type="spellStart"/>
      <w:r w:rsidRPr="00127FD3">
        <w:t>Евдокимовича</w:t>
      </w:r>
      <w:proofErr w:type="spellEnd"/>
      <w:r w:rsidRPr="00127FD3">
        <w:t xml:space="preserve">» на 2015-2020 гг.:  </w:t>
      </w:r>
    </w:p>
    <w:p w:rsidR="00242989" w:rsidRPr="00127FD3" w:rsidRDefault="00242989" w:rsidP="00242989">
      <w:pPr>
        <w:tabs>
          <w:tab w:val="left" w:pos="720"/>
        </w:tabs>
        <w:jc w:val="both"/>
      </w:pPr>
      <w:r w:rsidRPr="00127FD3">
        <w:t>- в целевой раздел образовательной программы п.1.2.5. предметные результаты:</w:t>
      </w:r>
    </w:p>
    <w:p w:rsidR="00242989" w:rsidRPr="00127FD3" w:rsidRDefault="00242989" w:rsidP="00242989">
      <w:pPr>
        <w:keepNext/>
        <w:keepLines/>
        <w:ind w:firstLine="709"/>
        <w:outlineLvl w:val="3"/>
        <w:rPr>
          <w:rFonts w:eastAsia="Calibri"/>
          <w:b/>
          <w:bCs/>
          <w:iCs/>
        </w:rPr>
      </w:pPr>
      <w:r w:rsidRPr="00127FD3">
        <w:rPr>
          <w:b/>
          <w:bCs/>
          <w:iCs/>
        </w:rPr>
        <w:t xml:space="preserve">Второй иностранный язык </w:t>
      </w:r>
      <w:r w:rsidRPr="00127FD3">
        <w:rPr>
          <w:rFonts w:eastAsia="Calibri"/>
          <w:b/>
          <w:bCs/>
          <w:iCs/>
        </w:rPr>
        <w:t>(на примере немецкого языка)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Коммуникативные умения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proofErr w:type="spellStart"/>
      <w:r w:rsidRPr="008B55FE">
        <w:rPr>
          <w:rFonts w:eastAsia="Calibri"/>
          <w:b/>
        </w:rPr>
        <w:t>Говорение.Диалогическая</w:t>
      </w:r>
      <w:proofErr w:type="spellEnd"/>
      <w:r w:rsidRPr="008B55FE">
        <w:rPr>
          <w:rFonts w:eastAsia="Calibri"/>
          <w:b/>
        </w:rPr>
        <w:t xml:space="preserve"> речь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5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 xml:space="preserve">вести диалог-обмен мнениями; </w:t>
      </w:r>
    </w:p>
    <w:p w:rsidR="00242989" w:rsidRPr="008B55FE" w:rsidRDefault="00242989" w:rsidP="00242989">
      <w:pPr>
        <w:numPr>
          <w:ilvl w:val="0"/>
          <w:numId w:val="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брать и давать интервью;</w:t>
      </w:r>
    </w:p>
    <w:p w:rsidR="00242989" w:rsidRPr="008B55FE" w:rsidRDefault="00242989" w:rsidP="00242989">
      <w:pPr>
        <w:numPr>
          <w:ilvl w:val="0"/>
          <w:numId w:val="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вести диалог-расспрос на основе нелинейного текста (таблицы, диаграммы и т. д.)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Говорение. Монологическая речь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242989" w:rsidRPr="008B55FE" w:rsidRDefault="00242989" w:rsidP="00242989">
      <w:pPr>
        <w:numPr>
          <w:ilvl w:val="0"/>
          <w:numId w:val="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242989" w:rsidRPr="008B55FE" w:rsidRDefault="00242989" w:rsidP="00242989">
      <w:pPr>
        <w:numPr>
          <w:ilvl w:val="0"/>
          <w:numId w:val="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давать краткую характеристику реальных людей и литературных персонажей; </w:t>
      </w:r>
    </w:p>
    <w:p w:rsidR="00242989" w:rsidRPr="008B55FE" w:rsidRDefault="00242989" w:rsidP="00242989">
      <w:pPr>
        <w:numPr>
          <w:ilvl w:val="0"/>
          <w:numId w:val="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передавать основное содержание прочитанного текста с опорой или без опоры на текст, ключевые слова/план/вопросы;</w:t>
      </w:r>
    </w:p>
    <w:p w:rsidR="00242989" w:rsidRPr="008B55FE" w:rsidRDefault="00242989" w:rsidP="00242989">
      <w:pPr>
        <w:numPr>
          <w:ilvl w:val="0"/>
          <w:numId w:val="4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</w:rPr>
        <w:t>описывать картинку/фото с опорой или без опоры на ключевые слова/план/вопросы.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 xml:space="preserve">Выпускник получит возможность научиться: </w:t>
      </w:r>
    </w:p>
    <w:p w:rsidR="00242989" w:rsidRPr="008B55FE" w:rsidRDefault="00242989" w:rsidP="00242989">
      <w:pPr>
        <w:numPr>
          <w:ilvl w:val="0"/>
          <w:numId w:val="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 xml:space="preserve">делать сообщение на заданную тему на основе прочитанного; </w:t>
      </w:r>
    </w:p>
    <w:p w:rsidR="00242989" w:rsidRPr="008B55FE" w:rsidRDefault="00242989" w:rsidP="00242989">
      <w:pPr>
        <w:numPr>
          <w:ilvl w:val="0"/>
          <w:numId w:val="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 xml:space="preserve">комментировать факты из прочитанного/прослушанного текста, выражать и аргументировать свое отношение к прочитанному/прослушанному; </w:t>
      </w:r>
    </w:p>
    <w:p w:rsidR="00242989" w:rsidRPr="008B55FE" w:rsidRDefault="00242989" w:rsidP="00242989">
      <w:pPr>
        <w:numPr>
          <w:ilvl w:val="0"/>
          <w:numId w:val="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242989" w:rsidRPr="008B55FE" w:rsidRDefault="00242989" w:rsidP="00242989">
      <w:pPr>
        <w:numPr>
          <w:ilvl w:val="0"/>
          <w:numId w:val="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lastRenderedPageBreak/>
        <w:t xml:space="preserve">кратко высказываться с опорой на нелинейный текст (таблицы, диаграммы, расписание и т. п.) </w:t>
      </w:r>
    </w:p>
    <w:p w:rsidR="00242989" w:rsidRPr="008B55FE" w:rsidRDefault="00242989" w:rsidP="00242989">
      <w:pPr>
        <w:numPr>
          <w:ilvl w:val="0"/>
          <w:numId w:val="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кратко излагать результаты выполненной проектной работы.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  <w:i/>
        </w:rPr>
      </w:pPr>
      <w:proofErr w:type="spellStart"/>
      <w:r w:rsidRPr="008B55FE">
        <w:rPr>
          <w:rFonts w:eastAsia="Calibri"/>
          <w:b/>
        </w:rPr>
        <w:t>Аудирование</w:t>
      </w:r>
      <w:proofErr w:type="spellEnd"/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 xml:space="preserve">Выпускник научится: </w:t>
      </w:r>
    </w:p>
    <w:p w:rsidR="00242989" w:rsidRPr="008B55FE" w:rsidRDefault="00242989" w:rsidP="00242989">
      <w:pPr>
        <w:numPr>
          <w:ilvl w:val="0"/>
          <w:numId w:val="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242989" w:rsidRPr="008B55FE" w:rsidRDefault="00242989" w:rsidP="00242989">
      <w:pPr>
        <w:numPr>
          <w:ilvl w:val="0"/>
          <w:numId w:val="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воспринимать 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7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выделять основную тему в воспринимаемом на слух тексте;</w:t>
      </w:r>
    </w:p>
    <w:p w:rsidR="00242989" w:rsidRPr="008B55FE" w:rsidRDefault="00242989" w:rsidP="00242989">
      <w:pPr>
        <w:numPr>
          <w:ilvl w:val="0"/>
          <w:numId w:val="7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242989" w:rsidRPr="008B55FE" w:rsidRDefault="00242989" w:rsidP="00242989">
      <w:pPr>
        <w:ind w:firstLine="709"/>
        <w:jc w:val="both"/>
        <w:rPr>
          <w:rFonts w:eastAsia="Calibri"/>
          <w:i/>
        </w:rPr>
      </w:pPr>
      <w:r w:rsidRPr="008B55FE">
        <w:rPr>
          <w:rFonts w:eastAsia="Calibri"/>
          <w:b/>
        </w:rPr>
        <w:t xml:space="preserve">Чтение 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 xml:space="preserve">Выпускник научится: </w:t>
      </w:r>
    </w:p>
    <w:p w:rsidR="00242989" w:rsidRPr="008B55FE" w:rsidRDefault="00242989" w:rsidP="00242989">
      <w:pPr>
        <w:numPr>
          <w:ilvl w:val="0"/>
          <w:numId w:val="8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242989" w:rsidRPr="008B55FE" w:rsidRDefault="00242989" w:rsidP="00242989">
      <w:pPr>
        <w:numPr>
          <w:ilvl w:val="0"/>
          <w:numId w:val="8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</w:r>
    </w:p>
    <w:p w:rsidR="00242989" w:rsidRPr="008B55FE" w:rsidRDefault="00242989" w:rsidP="00242989">
      <w:pPr>
        <w:numPr>
          <w:ilvl w:val="0"/>
          <w:numId w:val="9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</w:rPr>
        <w:t>читать и полностью понимать несложные аутентичные тексты, построенные на изученном языковом материале;</w:t>
      </w:r>
    </w:p>
    <w:p w:rsidR="00242989" w:rsidRPr="008B55FE" w:rsidRDefault="00242989" w:rsidP="00242989">
      <w:pPr>
        <w:numPr>
          <w:ilvl w:val="0"/>
          <w:numId w:val="9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242989" w:rsidRPr="008B55FE" w:rsidRDefault="00242989" w:rsidP="00242989">
      <w:pPr>
        <w:ind w:firstLine="709"/>
        <w:jc w:val="both"/>
        <w:rPr>
          <w:rFonts w:eastAsia="Calibri"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9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242989" w:rsidRPr="008B55FE" w:rsidRDefault="00242989" w:rsidP="00242989">
      <w:pPr>
        <w:numPr>
          <w:ilvl w:val="0"/>
          <w:numId w:val="9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восстанавливать текст из разрозненных абзацев или путем добавления выпущенных фрагментов.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 xml:space="preserve">Письменная речь 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 xml:space="preserve">Выпускник научится: </w:t>
      </w:r>
    </w:p>
    <w:p w:rsidR="00242989" w:rsidRPr="008B55FE" w:rsidRDefault="00242989" w:rsidP="00242989">
      <w:pPr>
        <w:numPr>
          <w:ilvl w:val="0"/>
          <w:numId w:val="10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242989" w:rsidRPr="008B55FE" w:rsidRDefault="00242989" w:rsidP="00242989">
      <w:pPr>
        <w:numPr>
          <w:ilvl w:val="0"/>
          <w:numId w:val="10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писать короткие поздравления с днем рождения и другими праздниками, с употреблением формул речевого этикета, принятых в стране изучаемого </w:t>
      </w:r>
      <w:proofErr w:type="spellStart"/>
      <w:proofErr w:type="gramStart"/>
      <w:r w:rsidRPr="008B55FE">
        <w:rPr>
          <w:rFonts w:eastAsia="Calibri"/>
        </w:rPr>
        <w:t>языка,выражать</w:t>
      </w:r>
      <w:proofErr w:type="spellEnd"/>
      <w:proofErr w:type="gramEnd"/>
      <w:r w:rsidRPr="008B55FE">
        <w:rPr>
          <w:rFonts w:eastAsia="Calibri"/>
        </w:rPr>
        <w:t xml:space="preserve"> пожелания (объемом 30–40 слов, включая адрес);</w:t>
      </w:r>
    </w:p>
    <w:p w:rsidR="00242989" w:rsidRPr="008B55FE" w:rsidRDefault="00242989" w:rsidP="00242989">
      <w:pPr>
        <w:numPr>
          <w:ilvl w:val="0"/>
          <w:numId w:val="10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120 слов, включая адрес);</w:t>
      </w:r>
    </w:p>
    <w:p w:rsidR="00242989" w:rsidRPr="008B55FE" w:rsidRDefault="00242989" w:rsidP="00242989">
      <w:pPr>
        <w:numPr>
          <w:ilvl w:val="0"/>
          <w:numId w:val="10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писать небольшие письменные высказывания с опорой на образец/план.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11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делать краткие выписки из текста с целью их использования в собственных устных высказываниях;</w:t>
      </w:r>
    </w:p>
    <w:p w:rsidR="00242989" w:rsidRPr="008B55FE" w:rsidRDefault="00242989" w:rsidP="00242989">
      <w:pPr>
        <w:numPr>
          <w:ilvl w:val="0"/>
          <w:numId w:val="11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писать электронное письмо (</w:t>
      </w:r>
      <w:r w:rsidRPr="008B55FE">
        <w:rPr>
          <w:rFonts w:eastAsia="Calibri"/>
          <w:i/>
          <w:lang w:val="en-US"/>
        </w:rPr>
        <w:t>e</w:t>
      </w:r>
      <w:r w:rsidRPr="008B55FE">
        <w:rPr>
          <w:rFonts w:eastAsia="Calibri"/>
          <w:i/>
        </w:rPr>
        <w:t>-</w:t>
      </w:r>
      <w:r w:rsidRPr="008B55FE">
        <w:rPr>
          <w:rFonts w:eastAsia="Calibri"/>
          <w:i/>
          <w:lang w:val="en-US"/>
        </w:rPr>
        <w:t>mail</w:t>
      </w:r>
      <w:r w:rsidRPr="008B55FE">
        <w:rPr>
          <w:rFonts w:eastAsia="Calibri"/>
          <w:i/>
        </w:rPr>
        <w:t>) зарубежному другу в ответ на электронное письмо-стимул;</w:t>
      </w:r>
    </w:p>
    <w:p w:rsidR="00242989" w:rsidRPr="008B55FE" w:rsidRDefault="00242989" w:rsidP="00242989">
      <w:pPr>
        <w:numPr>
          <w:ilvl w:val="0"/>
          <w:numId w:val="11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 xml:space="preserve">составлять план/тезисы устного или письменного сообщения; </w:t>
      </w:r>
    </w:p>
    <w:p w:rsidR="00242989" w:rsidRPr="008B55FE" w:rsidRDefault="00242989" w:rsidP="00242989">
      <w:pPr>
        <w:numPr>
          <w:ilvl w:val="0"/>
          <w:numId w:val="1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lastRenderedPageBreak/>
        <w:t>кратко излагать в письменном виде результаты проектной деятельности;</w:t>
      </w:r>
    </w:p>
    <w:p w:rsidR="00242989" w:rsidRPr="008B55FE" w:rsidRDefault="00242989" w:rsidP="00242989">
      <w:pPr>
        <w:numPr>
          <w:ilvl w:val="0"/>
          <w:numId w:val="1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писать небольшое письменное высказывание с опорой на нелинейный текст (таблицы, диаграммы и т. п.).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Языковые навыки и средства оперирования ими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Орфография и пунктуация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18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правильно писать изученные слова;</w:t>
      </w:r>
    </w:p>
    <w:p w:rsidR="00242989" w:rsidRPr="008B55FE" w:rsidRDefault="00242989" w:rsidP="00242989">
      <w:pPr>
        <w:numPr>
          <w:ilvl w:val="0"/>
          <w:numId w:val="18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242989" w:rsidRPr="008B55FE" w:rsidRDefault="00242989" w:rsidP="00242989">
      <w:pPr>
        <w:numPr>
          <w:ilvl w:val="0"/>
          <w:numId w:val="18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19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сравнивать и анализировать буквосочетания английского языка и их транскрипцию.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Фонетическая сторона речи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соблюдать правильное ударение в изученных словах;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различать коммуникативные типы предложений по их интонации;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членить предложение на смысловые группы;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выражать модальные значения, чувства и эмоции с помощью интонации;</w:t>
      </w:r>
    </w:p>
    <w:p w:rsidR="00242989" w:rsidRPr="008B55FE" w:rsidRDefault="00242989" w:rsidP="00242989">
      <w:pPr>
        <w:numPr>
          <w:ilvl w:val="0"/>
          <w:numId w:val="1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различать британские и американские варианты английского языка в прослушанных высказываниях.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Лексическая сторона речи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1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242989" w:rsidRPr="008B55FE" w:rsidRDefault="00242989" w:rsidP="00242989">
      <w:pPr>
        <w:numPr>
          <w:ilvl w:val="0"/>
          <w:numId w:val="1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242989" w:rsidRPr="008B55FE" w:rsidRDefault="00242989" w:rsidP="00242989">
      <w:pPr>
        <w:numPr>
          <w:ilvl w:val="0"/>
          <w:numId w:val="1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соблюдать существующие в английском языке нормы лексической сочетаемости;</w:t>
      </w:r>
    </w:p>
    <w:p w:rsidR="00242989" w:rsidRPr="008B55FE" w:rsidRDefault="00242989" w:rsidP="00242989">
      <w:pPr>
        <w:numPr>
          <w:ilvl w:val="0"/>
          <w:numId w:val="14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242989" w:rsidRPr="008B55FE" w:rsidRDefault="00242989" w:rsidP="00242989">
      <w:pPr>
        <w:numPr>
          <w:ilvl w:val="0"/>
          <w:numId w:val="14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lang w:bidi="en-US"/>
        </w:rPr>
      </w:pPr>
      <w:r w:rsidRPr="008B55FE">
        <w:rPr>
          <w:rFonts w:eastAsia="Calibri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242989" w:rsidRPr="008B55FE" w:rsidRDefault="00242989" w:rsidP="00242989">
      <w:pPr>
        <w:numPr>
          <w:ilvl w:val="0"/>
          <w:numId w:val="2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префиксы существительных и глаголов: </w:t>
      </w:r>
      <w:proofErr w:type="spellStart"/>
      <w:r w:rsidRPr="008B55FE">
        <w:rPr>
          <w:rFonts w:eastAsia="Calibri"/>
          <w:i/>
          <w:lang w:val="en-US"/>
        </w:rPr>
        <w:t>vor</w:t>
      </w:r>
      <w:proofErr w:type="spellEnd"/>
      <w:r w:rsidRPr="008B55FE">
        <w:rPr>
          <w:rFonts w:eastAsia="Calibri"/>
          <w:i/>
        </w:rPr>
        <w:t xml:space="preserve">-, </w:t>
      </w:r>
      <w:proofErr w:type="spellStart"/>
      <w:r w:rsidRPr="008B55FE">
        <w:rPr>
          <w:rFonts w:eastAsia="Calibri"/>
          <w:i/>
          <w:lang w:val="en-US"/>
        </w:rPr>
        <w:t>mit</w:t>
      </w:r>
      <w:proofErr w:type="spellEnd"/>
      <w:r w:rsidRPr="008B55FE">
        <w:rPr>
          <w:rFonts w:eastAsia="Calibri"/>
          <w:i/>
        </w:rPr>
        <w:t>-</w:t>
      </w:r>
      <w:r w:rsidRPr="008B55FE">
        <w:rPr>
          <w:rFonts w:eastAsia="Calibri"/>
        </w:rPr>
        <w:t xml:space="preserve">; </w:t>
      </w:r>
    </w:p>
    <w:p w:rsidR="00242989" w:rsidRPr="008B55FE" w:rsidRDefault="00242989" w:rsidP="00242989">
      <w:pPr>
        <w:numPr>
          <w:ilvl w:val="0"/>
          <w:numId w:val="23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префикс существительных и прилагательных: </w:t>
      </w:r>
      <w:r w:rsidRPr="008B55FE">
        <w:rPr>
          <w:rFonts w:eastAsia="Calibri"/>
          <w:i/>
          <w:lang w:val="en-US"/>
        </w:rPr>
        <w:t>un</w:t>
      </w:r>
      <w:r w:rsidRPr="008B55FE">
        <w:rPr>
          <w:rFonts w:eastAsia="Calibri"/>
          <w:i/>
        </w:rPr>
        <w:t>-</w:t>
      </w:r>
      <w:r w:rsidRPr="008B55FE">
        <w:rPr>
          <w:rFonts w:eastAsia="Calibri"/>
        </w:rPr>
        <w:t xml:space="preserve">; </w:t>
      </w:r>
    </w:p>
    <w:p w:rsidR="00242989" w:rsidRPr="00D20D27" w:rsidRDefault="00242989" w:rsidP="00242989">
      <w:pPr>
        <w:numPr>
          <w:ilvl w:val="0"/>
          <w:numId w:val="2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lang w:val="de-DE" w:bidi="en-US"/>
        </w:rPr>
      </w:pPr>
      <w:r w:rsidRPr="008B55FE">
        <w:rPr>
          <w:rFonts w:eastAsia="Calibri"/>
          <w:lang w:bidi="en-US"/>
        </w:rPr>
        <w:t>аффиксы</w:t>
      </w:r>
      <w:r w:rsidRPr="00D20D27">
        <w:rPr>
          <w:rFonts w:eastAsia="Calibri"/>
          <w:lang w:val="de-DE" w:bidi="en-US"/>
        </w:rPr>
        <w:t xml:space="preserve"> </w:t>
      </w:r>
      <w:r w:rsidRPr="008B55FE">
        <w:rPr>
          <w:rFonts w:eastAsia="Calibri"/>
          <w:lang w:bidi="en-US"/>
        </w:rPr>
        <w:t>существительных</w:t>
      </w:r>
      <w:r w:rsidRPr="00D20D27">
        <w:rPr>
          <w:rFonts w:eastAsia="Calibri"/>
          <w:lang w:val="de-DE" w:bidi="en-US"/>
        </w:rPr>
        <w:t xml:space="preserve">: </w:t>
      </w:r>
      <w:r w:rsidRPr="00D20D27">
        <w:rPr>
          <w:rFonts w:eastAsia="Calibri"/>
          <w:i/>
          <w:lang w:val="de-DE" w:bidi="en-US"/>
        </w:rPr>
        <w:t>–</w:t>
      </w:r>
      <w:proofErr w:type="spellStart"/>
      <w:r w:rsidRPr="00D20D27">
        <w:rPr>
          <w:rFonts w:eastAsia="Calibri"/>
          <w:i/>
          <w:lang w:val="de-DE" w:bidi="en-US"/>
        </w:rPr>
        <w:t>chen</w:t>
      </w:r>
      <w:proofErr w:type="spellEnd"/>
      <w:r w:rsidRPr="00D20D27">
        <w:rPr>
          <w:rFonts w:eastAsia="Calibri"/>
          <w:i/>
          <w:lang w:val="de-DE" w:bidi="en-US"/>
        </w:rPr>
        <w:t>, -in, -er, -</w:t>
      </w:r>
      <w:proofErr w:type="spellStart"/>
      <w:r w:rsidRPr="00D20D27">
        <w:rPr>
          <w:rFonts w:eastAsia="Calibri"/>
          <w:i/>
          <w:lang w:val="de-DE" w:bidi="en-US"/>
        </w:rPr>
        <w:t>ung</w:t>
      </w:r>
      <w:proofErr w:type="spellEnd"/>
      <w:r w:rsidRPr="00D20D27">
        <w:rPr>
          <w:rFonts w:eastAsia="Calibri"/>
          <w:i/>
          <w:lang w:val="de-DE" w:bidi="en-US"/>
        </w:rPr>
        <w:t>, -</w:t>
      </w:r>
      <w:proofErr w:type="spellStart"/>
      <w:r w:rsidRPr="00D20D27">
        <w:rPr>
          <w:rFonts w:eastAsia="Calibri"/>
          <w:i/>
          <w:lang w:val="de-DE" w:bidi="en-US"/>
        </w:rPr>
        <w:t>heit</w:t>
      </w:r>
      <w:proofErr w:type="spellEnd"/>
      <w:r w:rsidRPr="00D20D27">
        <w:rPr>
          <w:rFonts w:eastAsia="Calibri"/>
          <w:i/>
          <w:lang w:val="de-DE" w:bidi="en-US"/>
        </w:rPr>
        <w:t>, -</w:t>
      </w:r>
      <w:proofErr w:type="spellStart"/>
      <w:r w:rsidRPr="00D20D27">
        <w:rPr>
          <w:rFonts w:eastAsia="Calibri"/>
          <w:i/>
          <w:lang w:val="de-DE" w:bidi="en-US"/>
        </w:rPr>
        <w:t>keit</w:t>
      </w:r>
      <w:proofErr w:type="spellEnd"/>
      <w:r w:rsidRPr="00D20D27">
        <w:rPr>
          <w:rFonts w:eastAsia="Calibri"/>
          <w:i/>
          <w:lang w:val="de-DE" w:bidi="en-US"/>
        </w:rPr>
        <w:t>, -</w:t>
      </w:r>
      <w:proofErr w:type="spellStart"/>
      <w:r w:rsidRPr="00D20D27">
        <w:rPr>
          <w:rFonts w:eastAsia="Calibri"/>
          <w:i/>
          <w:lang w:val="de-DE" w:bidi="en-US"/>
        </w:rPr>
        <w:t>schaft</w:t>
      </w:r>
      <w:proofErr w:type="spellEnd"/>
      <w:r w:rsidRPr="00D20D27">
        <w:rPr>
          <w:rFonts w:eastAsia="Calibri"/>
          <w:i/>
          <w:lang w:val="de-DE" w:bidi="en-US"/>
        </w:rPr>
        <w:t>, -</w:t>
      </w:r>
      <w:proofErr w:type="spellStart"/>
      <w:r w:rsidRPr="00D20D27">
        <w:rPr>
          <w:rFonts w:eastAsia="Calibri"/>
          <w:i/>
          <w:lang w:val="de-DE" w:bidi="en-US"/>
        </w:rPr>
        <w:t>or</w:t>
      </w:r>
      <w:proofErr w:type="spellEnd"/>
      <w:r w:rsidRPr="00D20D27">
        <w:rPr>
          <w:rFonts w:eastAsia="Calibri"/>
          <w:i/>
          <w:lang w:val="de-DE" w:bidi="en-US"/>
        </w:rPr>
        <w:t>, -um, -</w:t>
      </w:r>
      <w:proofErr w:type="spellStart"/>
      <w:r w:rsidRPr="00D20D27">
        <w:rPr>
          <w:rFonts w:eastAsia="Calibri"/>
          <w:i/>
          <w:lang w:val="de-DE" w:bidi="en-US"/>
        </w:rPr>
        <w:t>ik</w:t>
      </w:r>
      <w:proofErr w:type="spellEnd"/>
      <w:r w:rsidRPr="00D20D27">
        <w:rPr>
          <w:rFonts w:eastAsia="Calibri"/>
          <w:i/>
          <w:lang w:val="de-DE" w:bidi="en-US"/>
        </w:rPr>
        <w:t>, -e, -</w:t>
      </w:r>
      <w:proofErr w:type="spellStart"/>
      <w:r w:rsidRPr="00D20D27">
        <w:rPr>
          <w:rFonts w:eastAsia="Calibri"/>
          <w:i/>
          <w:lang w:val="de-DE" w:bidi="en-US"/>
        </w:rPr>
        <w:t>ler</w:t>
      </w:r>
      <w:proofErr w:type="spellEnd"/>
      <w:r w:rsidRPr="00D20D27">
        <w:rPr>
          <w:rFonts w:eastAsia="Calibri"/>
          <w:i/>
          <w:lang w:val="de-DE" w:bidi="en-US"/>
        </w:rPr>
        <w:t>, -</w:t>
      </w:r>
      <w:proofErr w:type="spellStart"/>
      <w:r w:rsidRPr="00D20D27">
        <w:rPr>
          <w:rFonts w:eastAsia="Calibri"/>
          <w:i/>
          <w:lang w:val="de-DE" w:bidi="en-US"/>
        </w:rPr>
        <w:t>ie</w:t>
      </w:r>
      <w:proofErr w:type="spellEnd"/>
      <w:r w:rsidRPr="00D20D27">
        <w:rPr>
          <w:rFonts w:eastAsia="Calibri"/>
          <w:lang w:val="de-DE" w:bidi="en-US"/>
        </w:rPr>
        <w:t>;</w:t>
      </w:r>
    </w:p>
    <w:p w:rsidR="00242989" w:rsidRPr="00D20D27" w:rsidRDefault="00242989" w:rsidP="00242989">
      <w:pPr>
        <w:numPr>
          <w:ilvl w:val="0"/>
          <w:numId w:val="23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lang w:val="de-DE"/>
        </w:rPr>
      </w:pPr>
      <w:r w:rsidRPr="008B55FE">
        <w:rPr>
          <w:rFonts w:eastAsia="Calibri"/>
        </w:rPr>
        <w:lastRenderedPageBreak/>
        <w:t>аффиксы</w:t>
      </w:r>
      <w:r w:rsidRPr="00D20D27">
        <w:rPr>
          <w:rFonts w:eastAsia="Calibri"/>
          <w:lang w:val="de-DE"/>
        </w:rPr>
        <w:t xml:space="preserve"> </w:t>
      </w:r>
      <w:proofErr w:type="spellStart"/>
      <w:r w:rsidRPr="008B55FE">
        <w:rPr>
          <w:rFonts w:eastAsia="Calibri"/>
        </w:rPr>
        <w:t>прилагатеьных</w:t>
      </w:r>
      <w:proofErr w:type="spellEnd"/>
      <w:r w:rsidRPr="00D20D27">
        <w:rPr>
          <w:rFonts w:eastAsia="Calibri"/>
          <w:lang w:val="de-DE"/>
        </w:rPr>
        <w:t>: -</w:t>
      </w:r>
      <w:proofErr w:type="spellStart"/>
      <w:r w:rsidRPr="00D20D27">
        <w:rPr>
          <w:rFonts w:eastAsia="Calibri"/>
          <w:i/>
          <w:lang w:val="de-DE"/>
        </w:rPr>
        <w:t>ig</w:t>
      </w:r>
      <w:proofErr w:type="spellEnd"/>
      <w:r w:rsidRPr="00D20D27">
        <w:rPr>
          <w:rFonts w:eastAsia="Calibri"/>
          <w:i/>
          <w:lang w:val="de-DE"/>
        </w:rPr>
        <w:t>, -</w:t>
      </w:r>
      <w:proofErr w:type="spellStart"/>
      <w:r w:rsidRPr="00D20D27">
        <w:rPr>
          <w:rFonts w:eastAsia="Calibri"/>
          <w:i/>
          <w:lang w:val="de-DE"/>
        </w:rPr>
        <w:t>lich</w:t>
      </w:r>
      <w:proofErr w:type="spellEnd"/>
      <w:r w:rsidRPr="00D20D27">
        <w:rPr>
          <w:rFonts w:eastAsia="Calibri"/>
          <w:i/>
          <w:lang w:val="de-DE"/>
        </w:rPr>
        <w:t>, -</w:t>
      </w:r>
      <w:proofErr w:type="spellStart"/>
      <w:r w:rsidRPr="00D20D27">
        <w:rPr>
          <w:rFonts w:eastAsia="Calibri"/>
          <w:i/>
          <w:lang w:val="de-DE"/>
        </w:rPr>
        <w:t>isch</w:t>
      </w:r>
      <w:proofErr w:type="spellEnd"/>
      <w:r w:rsidRPr="00D20D27">
        <w:rPr>
          <w:rFonts w:eastAsia="Calibri"/>
          <w:i/>
          <w:lang w:val="de-DE"/>
        </w:rPr>
        <w:t>, -los, -sam, bar</w:t>
      </w:r>
      <w:r w:rsidRPr="00D20D27">
        <w:rPr>
          <w:rFonts w:eastAsia="Calibri"/>
          <w:lang w:val="de-DE"/>
        </w:rPr>
        <w:t>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получит возможность научиться: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распознавать и употреблять в речи наиболее распространенные фразовые глаголы;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распознавать принадлежность слов к частям речи по аффиксам;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>распознавать и употреблять в речи различные средства связи в тексте для обеспечения его целостности (</w:t>
      </w:r>
      <w:r w:rsidRPr="008B55FE">
        <w:rPr>
          <w:rFonts w:eastAsia="Calibri"/>
          <w:i/>
          <w:lang w:val="en-US"/>
        </w:rPr>
        <w:t>und</w:t>
      </w:r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aber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dann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danach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trotzdem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schliesslich</w:t>
      </w:r>
      <w:proofErr w:type="spellEnd"/>
      <w:r w:rsidRPr="008B55FE">
        <w:rPr>
          <w:rFonts w:eastAsia="Calibri"/>
          <w:i/>
        </w:rPr>
        <w:t xml:space="preserve"> </w:t>
      </w:r>
      <w:r w:rsidRPr="008B55FE">
        <w:rPr>
          <w:rFonts w:eastAsia="Calibri"/>
          <w:i/>
          <w:lang w:val="en-US"/>
        </w:rPr>
        <w:t>s</w:t>
      </w:r>
      <w:r w:rsidRPr="008B55FE">
        <w:rPr>
          <w:rFonts w:eastAsia="Calibri"/>
          <w:i/>
        </w:rPr>
        <w:t>.</w:t>
      </w:r>
      <w:r w:rsidRPr="008B55FE">
        <w:rPr>
          <w:rFonts w:eastAsia="Calibri"/>
          <w:i/>
          <w:lang w:val="en-US"/>
        </w:rPr>
        <w:t>w</w:t>
      </w:r>
      <w:r w:rsidRPr="008B55FE">
        <w:rPr>
          <w:rFonts w:eastAsia="Calibri"/>
          <w:i/>
        </w:rPr>
        <w:t>.);</w:t>
      </w:r>
    </w:p>
    <w:p w:rsidR="00242989" w:rsidRPr="008B55FE" w:rsidRDefault="00242989" w:rsidP="00242989">
      <w:pPr>
        <w:numPr>
          <w:ilvl w:val="0"/>
          <w:numId w:val="15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  <w:i/>
        </w:rPr>
        <w:t xml:space="preserve">использовать языковую догадку в процессе чтения и </w:t>
      </w:r>
      <w:proofErr w:type="spellStart"/>
      <w:r w:rsidRPr="008B55FE">
        <w:rPr>
          <w:rFonts w:eastAsia="Calibri"/>
          <w:i/>
        </w:rPr>
        <w:t>аудирования</w:t>
      </w:r>
      <w:proofErr w:type="spellEnd"/>
      <w:r w:rsidRPr="008B55FE">
        <w:rPr>
          <w:rFonts w:eastAsia="Calibri"/>
          <w:i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Грамматическая сторона речи</w:t>
      </w:r>
    </w:p>
    <w:p w:rsidR="00242989" w:rsidRPr="008B55FE" w:rsidRDefault="00242989" w:rsidP="00242989">
      <w:pPr>
        <w:ind w:firstLine="709"/>
        <w:jc w:val="both"/>
        <w:rPr>
          <w:rFonts w:eastAsia="Calibri"/>
          <w:b/>
        </w:rPr>
      </w:pPr>
      <w:r w:rsidRPr="008B55FE">
        <w:rPr>
          <w:rFonts w:eastAsia="Calibri"/>
          <w:b/>
        </w:rPr>
        <w:t>Выпускник научится:</w:t>
      </w:r>
    </w:p>
    <w:p w:rsidR="00242989" w:rsidRPr="008B55FE" w:rsidRDefault="00242989" w:rsidP="00242989">
      <w:pPr>
        <w:numPr>
          <w:ilvl w:val="0"/>
          <w:numId w:val="17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различные коммуникативные типы предложений: утвердительные, вопросительные, отрицательные, побудительные – и порядок слов в них. Прямой и обратный порядок слов. Все типы вопросительных предложений: общий, специальный, разделительный вопросы;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Предложения с конструкцией </w:t>
      </w:r>
      <w:proofErr w:type="spellStart"/>
      <w:r w:rsidRPr="008B55FE">
        <w:rPr>
          <w:rFonts w:eastAsia="Calibri"/>
          <w:i/>
          <w:lang w:val="en-US"/>
        </w:rPr>
        <w:t>Es</w:t>
      </w:r>
      <w:proofErr w:type="spellEnd"/>
      <w:r w:rsidRPr="008B55FE">
        <w:rPr>
          <w:rFonts w:eastAsia="Calibri"/>
          <w:i/>
        </w:rPr>
        <w:t xml:space="preserve"> </w:t>
      </w:r>
      <w:proofErr w:type="spellStart"/>
      <w:r w:rsidRPr="008B55FE">
        <w:rPr>
          <w:rFonts w:eastAsia="Calibri"/>
          <w:i/>
          <w:lang w:val="en-US"/>
        </w:rPr>
        <w:t>gibt</w:t>
      </w:r>
      <w:proofErr w:type="spellEnd"/>
      <w:r w:rsidRPr="008B55FE">
        <w:rPr>
          <w:rFonts w:eastAsia="Calibri"/>
          <w:i/>
        </w:rPr>
        <w:t>…</w:t>
      </w:r>
      <w:r w:rsidRPr="008B55FE">
        <w:rPr>
          <w:rFonts w:eastAsia="Calibri"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Безличные предложения </w:t>
      </w:r>
      <w:proofErr w:type="spellStart"/>
      <w:r w:rsidRPr="008B55FE">
        <w:rPr>
          <w:rFonts w:eastAsia="Calibri"/>
          <w:i/>
          <w:lang w:val="en-US"/>
        </w:rPr>
        <w:t>Es</w:t>
      </w:r>
      <w:proofErr w:type="spellEnd"/>
      <w:r w:rsidRPr="008B55FE">
        <w:rPr>
          <w:rFonts w:eastAsia="Calibri"/>
          <w:i/>
          <w:lang w:val="en-US"/>
        </w:rPr>
        <w:t xml:space="preserve"> </w:t>
      </w:r>
      <w:proofErr w:type="spellStart"/>
      <w:r w:rsidRPr="008B55FE">
        <w:rPr>
          <w:rFonts w:eastAsia="Calibri"/>
          <w:i/>
          <w:lang w:val="en-US"/>
        </w:rPr>
        <w:t>ist</w:t>
      </w:r>
      <w:proofErr w:type="spellEnd"/>
      <w:r w:rsidRPr="008B55FE">
        <w:rPr>
          <w:rFonts w:eastAsia="Calibri"/>
          <w:i/>
          <w:lang w:val="en-US"/>
        </w:rPr>
        <w:t xml:space="preserve"> …</w:t>
      </w:r>
      <w:r w:rsidRPr="008B55FE">
        <w:rPr>
          <w:rFonts w:eastAsia="Calibri"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Неопределенно-личные предложения с </w:t>
      </w:r>
      <w:r w:rsidRPr="008B55FE">
        <w:rPr>
          <w:rFonts w:eastAsia="Calibri"/>
          <w:i/>
          <w:lang w:val="en-US"/>
        </w:rPr>
        <w:t>man</w:t>
      </w:r>
      <w:r w:rsidRPr="008B55FE">
        <w:rPr>
          <w:rFonts w:eastAsia="Calibri"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</w:rPr>
        <w:t xml:space="preserve">Сложносочиненные предложения с союзами </w:t>
      </w:r>
      <w:r w:rsidRPr="008B55FE">
        <w:rPr>
          <w:rFonts w:eastAsia="Calibri"/>
          <w:i/>
          <w:lang w:val="en-US"/>
        </w:rPr>
        <w:t>und</w:t>
      </w:r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aber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oder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denn</w:t>
      </w:r>
      <w:proofErr w:type="spellEnd"/>
      <w:r w:rsidRPr="008B55FE">
        <w:rPr>
          <w:rFonts w:eastAsia="Calibri"/>
          <w:i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Сложноподчиненные предложения с придаточными: дополнительными – с союзами </w:t>
      </w:r>
      <w:proofErr w:type="spellStart"/>
      <w:r w:rsidRPr="008B55FE">
        <w:rPr>
          <w:rFonts w:eastAsia="Calibri"/>
          <w:i/>
          <w:lang w:val="en-US"/>
        </w:rPr>
        <w:t>dass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ob</w:t>
      </w:r>
      <w:proofErr w:type="spellEnd"/>
      <w:r w:rsidRPr="008B55FE">
        <w:rPr>
          <w:rFonts w:eastAsia="Calibri"/>
        </w:rPr>
        <w:t xml:space="preserve"> и др.; причины – с союзами </w:t>
      </w:r>
      <w:proofErr w:type="spellStart"/>
      <w:r w:rsidRPr="008B55FE">
        <w:rPr>
          <w:rFonts w:eastAsia="Calibri"/>
          <w:i/>
          <w:lang w:val="en-US"/>
        </w:rPr>
        <w:t>weil</w:t>
      </w:r>
      <w:proofErr w:type="spellEnd"/>
      <w:r w:rsidRPr="008B55FE">
        <w:rPr>
          <w:rFonts w:eastAsia="Calibri"/>
          <w:i/>
        </w:rPr>
        <w:t xml:space="preserve">, </w:t>
      </w:r>
      <w:r w:rsidRPr="008B55FE">
        <w:rPr>
          <w:rFonts w:eastAsia="Calibri"/>
          <w:i/>
          <w:lang w:val="en-US"/>
        </w:rPr>
        <w:t>da</w:t>
      </w:r>
      <w:r w:rsidRPr="008B55FE">
        <w:rPr>
          <w:rFonts w:eastAsia="Calibri"/>
        </w:rPr>
        <w:t xml:space="preserve">; условными – с союзом </w:t>
      </w:r>
      <w:proofErr w:type="spellStart"/>
      <w:r w:rsidRPr="008B55FE">
        <w:rPr>
          <w:rFonts w:eastAsia="Calibri"/>
          <w:i/>
          <w:lang w:val="en-US"/>
        </w:rPr>
        <w:t>wenn</w:t>
      </w:r>
      <w:proofErr w:type="spellEnd"/>
      <w:r w:rsidRPr="008B55FE">
        <w:rPr>
          <w:rFonts w:eastAsia="Calibri"/>
        </w:rPr>
        <w:t xml:space="preserve">; времени – с союзами </w:t>
      </w:r>
      <w:proofErr w:type="spellStart"/>
      <w:r w:rsidRPr="008B55FE">
        <w:rPr>
          <w:rFonts w:eastAsia="Calibri"/>
          <w:i/>
          <w:lang w:val="en-US"/>
        </w:rPr>
        <w:t>wenn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als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nachdem</w:t>
      </w:r>
      <w:proofErr w:type="spellEnd"/>
      <w:r w:rsidRPr="008B55FE">
        <w:rPr>
          <w:rFonts w:eastAsia="Calibri"/>
        </w:rPr>
        <w:t xml:space="preserve">; цели – с союзом </w:t>
      </w:r>
      <w:proofErr w:type="spellStart"/>
      <w:r w:rsidRPr="008B55FE">
        <w:rPr>
          <w:rFonts w:eastAsia="Calibri"/>
          <w:i/>
          <w:lang w:val="en-US"/>
        </w:rPr>
        <w:t>damit</w:t>
      </w:r>
      <w:proofErr w:type="spellEnd"/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использовать косвенную речь, в том числе косвенный вопрос с союзом </w:t>
      </w:r>
      <w:proofErr w:type="spellStart"/>
      <w:r w:rsidRPr="008B55FE">
        <w:rPr>
          <w:rFonts w:eastAsia="Calibri"/>
          <w:i/>
          <w:lang w:val="en-US"/>
        </w:rPr>
        <w:t>ob</w:t>
      </w:r>
      <w:proofErr w:type="spellEnd"/>
      <w:r w:rsidRPr="008B55FE">
        <w:rPr>
          <w:rFonts w:eastAsia="Calibri"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i/>
        </w:rPr>
      </w:pPr>
      <w:r w:rsidRPr="008B55FE">
        <w:rPr>
          <w:rFonts w:eastAsia="Calibri"/>
        </w:rPr>
        <w:t xml:space="preserve">Условные предложения. Формы </w:t>
      </w:r>
      <w:proofErr w:type="spellStart"/>
      <w:r w:rsidRPr="008B55FE">
        <w:rPr>
          <w:rFonts w:eastAsia="Calibri"/>
          <w:i/>
          <w:lang w:val="en-US"/>
        </w:rPr>
        <w:t>Konjuktiv</w:t>
      </w:r>
      <w:proofErr w:type="spellEnd"/>
      <w:r w:rsidRPr="008B55FE">
        <w:rPr>
          <w:rFonts w:eastAsia="Calibri"/>
        </w:rPr>
        <w:t xml:space="preserve"> от глаголов </w:t>
      </w:r>
      <w:r w:rsidRPr="008B55FE">
        <w:rPr>
          <w:rFonts w:eastAsia="Calibri"/>
          <w:i/>
          <w:lang w:val="en-US"/>
        </w:rPr>
        <w:t>sein</w:t>
      </w:r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haben</w:t>
      </w:r>
      <w:proofErr w:type="spellEnd"/>
      <w:r w:rsidRPr="008B55FE">
        <w:rPr>
          <w:rFonts w:eastAsia="Calibri"/>
          <w:i/>
        </w:rPr>
        <w:t xml:space="preserve">, </w:t>
      </w:r>
      <w:r w:rsidRPr="008B55FE">
        <w:rPr>
          <w:rFonts w:eastAsia="Calibri"/>
          <w:i/>
          <w:lang w:val="en-US"/>
        </w:rPr>
        <w:t>warden</w:t>
      </w:r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konnen</w:t>
      </w:r>
      <w:proofErr w:type="spellEnd"/>
      <w:r w:rsidRPr="008B55FE">
        <w:rPr>
          <w:rFonts w:eastAsia="Calibri"/>
          <w:i/>
        </w:rPr>
        <w:t xml:space="preserve">, </w:t>
      </w:r>
      <w:proofErr w:type="spellStart"/>
      <w:r w:rsidRPr="008B55FE">
        <w:rPr>
          <w:rFonts w:eastAsia="Calibri"/>
          <w:i/>
          <w:lang w:val="en-US"/>
        </w:rPr>
        <w:t>mogen</w:t>
      </w:r>
      <w:proofErr w:type="spellEnd"/>
      <w:r w:rsidRPr="008B55FE">
        <w:rPr>
          <w:rFonts w:eastAsia="Calibri"/>
        </w:rPr>
        <w:t xml:space="preserve"> и сочетания </w:t>
      </w:r>
      <w:proofErr w:type="spellStart"/>
      <w:r w:rsidRPr="008B55FE">
        <w:rPr>
          <w:rFonts w:eastAsia="Calibri"/>
          <w:i/>
          <w:lang w:val="en-US"/>
        </w:rPr>
        <w:t>wurde</w:t>
      </w:r>
      <w:proofErr w:type="spellEnd"/>
      <w:r w:rsidRPr="008B55FE">
        <w:rPr>
          <w:rFonts w:eastAsia="Calibri"/>
          <w:i/>
        </w:rPr>
        <w:t>+</w:t>
      </w:r>
      <w:proofErr w:type="spellStart"/>
      <w:r w:rsidRPr="008B55FE">
        <w:rPr>
          <w:rFonts w:eastAsia="Calibri"/>
          <w:i/>
          <w:lang w:val="en-US"/>
        </w:rPr>
        <w:t>Infinitiv</w:t>
      </w:r>
      <w:proofErr w:type="spellEnd"/>
      <w:r w:rsidRPr="008B55FE">
        <w:rPr>
          <w:rFonts w:eastAsia="Calibri"/>
        </w:rPr>
        <w:t xml:space="preserve"> для выражения вежливой просьбы, желания</w:t>
      </w:r>
      <w:r w:rsidRPr="008B55FE">
        <w:rPr>
          <w:rFonts w:eastAsia="Calibri"/>
          <w:i/>
        </w:rPr>
        <w:t>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существительные с определенным/неопределенным/нулевым артиклем;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местоимения: личные, притяжательные, возвратные, указательные, неопределенные, вопросительные;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наречия в сравнительной и превосходной степенях;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>распознавать и употреблять в речи количественные и порядковые числительные;</w:t>
      </w:r>
    </w:p>
    <w:p w:rsidR="00242989" w:rsidRPr="008B55FE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8B55FE">
        <w:rPr>
          <w:rFonts w:eastAsia="Calibri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8B55FE">
        <w:rPr>
          <w:rFonts w:eastAsia="Calibri"/>
          <w:lang w:val="en-US"/>
        </w:rPr>
        <w:t>Praesens</w:t>
      </w:r>
      <w:proofErr w:type="spellEnd"/>
      <w:r w:rsidRPr="008B55FE">
        <w:rPr>
          <w:rFonts w:eastAsia="Calibri"/>
        </w:rPr>
        <w:t xml:space="preserve">, </w:t>
      </w:r>
      <w:proofErr w:type="spellStart"/>
      <w:r w:rsidRPr="008B55FE">
        <w:rPr>
          <w:rFonts w:eastAsia="Calibri"/>
          <w:lang w:val="en-US"/>
        </w:rPr>
        <w:t>Perfekt</w:t>
      </w:r>
      <w:proofErr w:type="spellEnd"/>
      <w:r w:rsidRPr="008B55FE">
        <w:rPr>
          <w:rFonts w:eastAsia="Calibri"/>
        </w:rPr>
        <w:t xml:space="preserve">, </w:t>
      </w:r>
      <w:proofErr w:type="spellStart"/>
      <w:r w:rsidRPr="008B55FE">
        <w:rPr>
          <w:rFonts w:eastAsia="Calibri"/>
          <w:lang w:val="en-US"/>
        </w:rPr>
        <w:t>Praeteritum</w:t>
      </w:r>
      <w:proofErr w:type="spellEnd"/>
      <w:r w:rsidRPr="008B55FE">
        <w:rPr>
          <w:rFonts w:eastAsia="Calibri"/>
        </w:rPr>
        <w:t xml:space="preserve">, </w:t>
      </w:r>
      <w:proofErr w:type="spellStart"/>
      <w:r w:rsidRPr="008B55FE">
        <w:rPr>
          <w:rFonts w:eastAsia="Calibri"/>
          <w:lang w:val="en-US"/>
        </w:rPr>
        <w:t>Futurum</w:t>
      </w:r>
      <w:proofErr w:type="spellEnd"/>
      <w:r w:rsidRPr="008B55FE">
        <w:rPr>
          <w:rFonts w:eastAsia="Calibri"/>
        </w:rPr>
        <w:t>;</w:t>
      </w:r>
    </w:p>
    <w:p w:rsidR="00242989" w:rsidRPr="002E64E1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2E64E1">
        <w:rPr>
          <w:rFonts w:eastAsia="Calibri"/>
        </w:rPr>
        <w:lastRenderedPageBreak/>
        <w:t>распознавать и употреблять в речи модальные глаголы и их эквиваленты (</w:t>
      </w:r>
      <w:proofErr w:type="spellStart"/>
      <w:r w:rsidRPr="002E64E1">
        <w:rPr>
          <w:rFonts w:eastAsia="Calibri"/>
          <w:i/>
          <w:lang w:val="en-US"/>
        </w:rPr>
        <w:t>konnen</w:t>
      </w:r>
      <w:proofErr w:type="spellEnd"/>
      <w:r w:rsidRPr="002E64E1">
        <w:rPr>
          <w:rFonts w:eastAsia="Calibri"/>
          <w:i/>
        </w:rPr>
        <w:t xml:space="preserve">, </w:t>
      </w:r>
      <w:proofErr w:type="spellStart"/>
      <w:r w:rsidRPr="002E64E1">
        <w:rPr>
          <w:rFonts w:eastAsia="Calibri"/>
          <w:i/>
          <w:lang w:val="en-US"/>
        </w:rPr>
        <w:t>wollen</w:t>
      </w:r>
      <w:proofErr w:type="spellEnd"/>
      <w:r w:rsidRPr="002E64E1">
        <w:rPr>
          <w:rFonts w:eastAsia="Calibri"/>
          <w:i/>
        </w:rPr>
        <w:t xml:space="preserve">, </w:t>
      </w:r>
      <w:proofErr w:type="spellStart"/>
      <w:r w:rsidRPr="002E64E1">
        <w:rPr>
          <w:rFonts w:eastAsia="Calibri"/>
          <w:i/>
          <w:lang w:val="en-US"/>
        </w:rPr>
        <w:t>sollen</w:t>
      </w:r>
      <w:proofErr w:type="spellEnd"/>
      <w:r w:rsidRPr="002E64E1">
        <w:rPr>
          <w:rFonts w:eastAsia="Calibri"/>
          <w:i/>
        </w:rPr>
        <w:t>,</w:t>
      </w:r>
      <w:proofErr w:type="spellStart"/>
      <w:r w:rsidRPr="002E64E1">
        <w:rPr>
          <w:rFonts w:eastAsia="Calibri"/>
          <w:i/>
          <w:lang w:val="en-US"/>
        </w:rPr>
        <w:t>durfen</w:t>
      </w:r>
      <w:proofErr w:type="spellEnd"/>
      <w:r w:rsidRPr="002E64E1">
        <w:rPr>
          <w:rFonts w:eastAsia="Calibri"/>
          <w:i/>
        </w:rPr>
        <w:t xml:space="preserve">, </w:t>
      </w:r>
      <w:proofErr w:type="spellStart"/>
      <w:r w:rsidRPr="002E64E1">
        <w:rPr>
          <w:rFonts w:eastAsia="Calibri"/>
          <w:i/>
          <w:lang w:val="en-US"/>
        </w:rPr>
        <w:t>mogen</w:t>
      </w:r>
      <w:proofErr w:type="spellEnd"/>
      <w:r w:rsidRPr="002E64E1">
        <w:rPr>
          <w:rFonts w:eastAsia="Calibri"/>
          <w:i/>
        </w:rPr>
        <w:t>,</w:t>
      </w:r>
      <w:proofErr w:type="spellStart"/>
      <w:r w:rsidRPr="002E64E1">
        <w:rPr>
          <w:rFonts w:eastAsia="Calibri"/>
          <w:i/>
          <w:lang w:val="en-US"/>
        </w:rPr>
        <w:t>mussen</w:t>
      </w:r>
      <w:proofErr w:type="spellEnd"/>
      <w:r w:rsidRPr="002E64E1">
        <w:rPr>
          <w:rFonts w:eastAsia="Calibri"/>
        </w:rPr>
        <w:t>);</w:t>
      </w:r>
    </w:p>
    <w:p w:rsidR="00242989" w:rsidRPr="002E64E1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jc w:val="both"/>
        <w:rPr>
          <w:rFonts w:eastAsia="Calibri"/>
        </w:rPr>
      </w:pPr>
      <w:r w:rsidRPr="002E64E1">
        <w:rPr>
          <w:rFonts w:eastAsia="Calibri"/>
        </w:rPr>
        <w:t>распознавать и употреблять в речи глаголы в следующих формах страдательного залога:</w:t>
      </w:r>
      <w:r w:rsidRPr="002E64E1">
        <w:t xml:space="preserve"> </w:t>
      </w:r>
      <w:proofErr w:type="spellStart"/>
      <w:r w:rsidRPr="002E64E1">
        <w:rPr>
          <w:rFonts w:eastAsia="Calibri"/>
        </w:rPr>
        <w:t>Praesens</w:t>
      </w:r>
      <w:proofErr w:type="spellEnd"/>
      <w:r w:rsidRPr="002E64E1">
        <w:rPr>
          <w:rFonts w:eastAsia="Calibri"/>
        </w:rPr>
        <w:t xml:space="preserve">, </w:t>
      </w:r>
      <w:proofErr w:type="spellStart"/>
      <w:r w:rsidRPr="002E64E1">
        <w:rPr>
          <w:rFonts w:eastAsia="Calibri"/>
        </w:rPr>
        <w:t>Perfekt</w:t>
      </w:r>
      <w:proofErr w:type="spellEnd"/>
      <w:r w:rsidRPr="002E64E1">
        <w:rPr>
          <w:rFonts w:eastAsia="Calibri"/>
        </w:rPr>
        <w:t xml:space="preserve">, </w:t>
      </w:r>
      <w:proofErr w:type="spellStart"/>
      <w:r w:rsidRPr="002E64E1">
        <w:rPr>
          <w:rFonts w:eastAsia="Calibri"/>
        </w:rPr>
        <w:t>Praeteritum</w:t>
      </w:r>
      <w:proofErr w:type="spellEnd"/>
      <w:r w:rsidRPr="002E64E1">
        <w:rPr>
          <w:rFonts w:eastAsia="Calibri"/>
        </w:rPr>
        <w:t xml:space="preserve">, </w:t>
      </w:r>
      <w:proofErr w:type="spellStart"/>
      <w:r w:rsidRPr="002E64E1">
        <w:rPr>
          <w:rFonts w:eastAsia="Calibri"/>
        </w:rPr>
        <w:t>Futurum</w:t>
      </w:r>
      <w:proofErr w:type="spellEnd"/>
      <w:r w:rsidRPr="002E64E1">
        <w:rPr>
          <w:rFonts w:eastAsia="Calibri"/>
        </w:rPr>
        <w:t>;</w:t>
      </w:r>
    </w:p>
    <w:p w:rsidR="00242989" w:rsidRPr="002E64E1" w:rsidRDefault="00242989" w:rsidP="00242989">
      <w:pPr>
        <w:numPr>
          <w:ilvl w:val="0"/>
          <w:numId w:val="16"/>
        </w:numPr>
        <w:tabs>
          <w:tab w:val="left" w:pos="993"/>
        </w:tabs>
        <w:suppressAutoHyphens w:val="0"/>
        <w:ind w:firstLine="709"/>
        <w:jc w:val="both"/>
        <w:rPr>
          <w:rFonts w:eastAsia="Calibri"/>
        </w:rPr>
      </w:pPr>
      <w:r w:rsidRPr="002E64E1">
        <w:rPr>
          <w:rFonts w:eastAsia="Calibri"/>
        </w:rPr>
        <w:t>распознавать и употреблять в речи предлоги места, времени, направления; предлоги.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  <w:lang w:val="en-US"/>
        </w:rPr>
      </w:pPr>
      <w:r w:rsidRPr="002E64E1">
        <w:rPr>
          <w:rFonts w:eastAsia="Calibri"/>
          <w:b/>
        </w:rPr>
        <w:t>Выпускник получит возможность научиться:</w:t>
      </w:r>
    </w:p>
    <w:p w:rsidR="00242989" w:rsidRPr="002E64E1" w:rsidRDefault="00242989" w:rsidP="00242989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Управление наиболее употребительных глаголов. Использование глаголов типа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beginnen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vorhaben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, сочетаний типа </w:t>
      </w:r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den</w:t>
      </w:r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Wunsch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haben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 +смысловой глагол в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Infinitiv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c</w:t>
      </w:r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zu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242989" w:rsidRPr="002E64E1" w:rsidRDefault="00242989" w:rsidP="00242989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E64E1">
        <w:rPr>
          <w:rFonts w:ascii="Times New Roman" w:eastAsia="Calibri" w:hAnsi="Times New Roman" w:cs="Times New Roman"/>
          <w:i/>
          <w:sz w:val="24"/>
          <w:szCs w:val="24"/>
        </w:rPr>
        <w:t>Наиболее употребительные глаголы сильного, слабого, смешанного спряжений;</w:t>
      </w:r>
    </w:p>
    <w:p w:rsidR="00242989" w:rsidRPr="002E64E1" w:rsidRDefault="00242989" w:rsidP="00242989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Употребление местоименных наречий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Wofur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>?-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dafur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Worauf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>?-</w:t>
      </w:r>
      <w:proofErr w:type="spellStart"/>
      <w:r w:rsidRPr="002E64E1">
        <w:rPr>
          <w:rFonts w:ascii="Times New Roman" w:eastAsia="Calibri" w:hAnsi="Times New Roman" w:cs="Times New Roman"/>
          <w:i/>
          <w:sz w:val="24"/>
          <w:szCs w:val="24"/>
          <w:lang w:val="en-US"/>
        </w:rPr>
        <w:t>darauf</w:t>
      </w:r>
      <w:proofErr w:type="spellEnd"/>
      <w:r w:rsidRPr="002E64E1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Социокультурные знания и умения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Выпускник научится:</w:t>
      </w:r>
    </w:p>
    <w:p w:rsidR="00242989" w:rsidRPr="002E64E1" w:rsidRDefault="00242989" w:rsidP="00242989">
      <w:pPr>
        <w:numPr>
          <w:ilvl w:val="0"/>
          <w:numId w:val="20"/>
        </w:numPr>
        <w:tabs>
          <w:tab w:val="left" w:pos="993"/>
        </w:tabs>
        <w:suppressAutoHyphens w:val="0"/>
        <w:ind w:firstLine="709"/>
        <w:jc w:val="both"/>
        <w:rPr>
          <w:rFonts w:eastAsia="Arial Unicode MS"/>
        </w:rPr>
      </w:pPr>
      <w:r w:rsidRPr="002E64E1">
        <w:rPr>
          <w:rFonts w:eastAsia="Arial Unicode MS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242989" w:rsidRPr="002E64E1" w:rsidRDefault="00242989" w:rsidP="00242989">
      <w:pPr>
        <w:numPr>
          <w:ilvl w:val="0"/>
          <w:numId w:val="20"/>
        </w:numPr>
        <w:tabs>
          <w:tab w:val="left" w:pos="993"/>
        </w:tabs>
        <w:suppressAutoHyphens w:val="0"/>
        <w:ind w:firstLine="709"/>
        <w:jc w:val="both"/>
        <w:rPr>
          <w:rFonts w:eastAsia="Arial Unicode MS"/>
        </w:rPr>
      </w:pPr>
      <w:r w:rsidRPr="002E64E1">
        <w:rPr>
          <w:rFonts w:eastAsia="Arial Unicode MS"/>
        </w:rPr>
        <w:t>представлять родную страну и культуру на немецком языке;</w:t>
      </w:r>
    </w:p>
    <w:p w:rsidR="00242989" w:rsidRPr="002E64E1" w:rsidRDefault="00242989" w:rsidP="00242989">
      <w:pPr>
        <w:numPr>
          <w:ilvl w:val="0"/>
          <w:numId w:val="20"/>
        </w:numPr>
        <w:tabs>
          <w:tab w:val="left" w:pos="993"/>
        </w:tabs>
        <w:suppressAutoHyphens w:val="0"/>
        <w:ind w:firstLine="709"/>
        <w:jc w:val="both"/>
        <w:rPr>
          <w:rFonts w:eastAsia="Arial Unicode MS"/>
        </w:rPr>
      </w:pPr>
      <w:r w:rsidRPr="002E64E1">
        <w:rPr>
          <w:rFonts w:eastAsia="Arial Unicode MS"/>
        </w:rPr>
        <w:t xml:space="preserve">понимать социокультурные реалии при чтении и </w:t>
      </w:r>
      <w:proofErr w:type="spellStart"/>
      <w:r w:rsidRPr="002E64E1">
        <w:rPr>
          <w:rFonts w:eastAsia="Arial Unicode MS"/>
        </w:rPr>
        <w:t>аудировании</w:t>
      </w:r>
      <w:proofErr w:type="spellEnd"/>
      <w:r w:rsidRPr="002E64E1">
        <w:rPr>
          <w:rFonts w:eastAsia="Arial Unicode MS"/>
        </w:rPr>
        <w:t xml:space="preserve"> в рамках изученного материала</w:t>
      </w:r>
    </w:p>
    <w:p w:rsidR="00242989" w:rsidRPr="002E64E1" w:rsidRDefault="00242989" w:rsidP="00242989">
      <w:pPr>
        <w:ind w:firstLine="709"/>
        <w:jc w:val="both"/>
        <w:rPr>
          <w:rFonts w:eastAsia="Arial Unicode MS"/>
        </w:rPr>
      </w:pPr>
      <w:r w:rsidRPr="002E64E1">
        <w:rPr>
          <w:rFonts w:eastAsia="Calibri"/>
          <w:b/>
        </w:rPr>
        <w:t>Выпускник получит возможность научиться:</w:t>
      </w:r>
    </w:p>
    <w:p w:rsidR="00242989" w:rsidRPr="002E64E1" w:rsidRDefault="00242989" w:rsidP="00242989">
      <w:pPr>
        <w:numPr>
          <w:ilvl w:val="0"/>
          <w:numId w:val="21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b/>
          <w:i/>
        </w:rPr>
      </w:pPr>
      <w:r w:rsidRPr="002E64E1">
        <w:rPr>
          <w:rFonts w:eastAsia="Arial Unicode MS"/>
          <w:i/>
        </w:rPr>
        <w:t>использовать социокультурные реалии при создании устных и письменных высказываний;</w:t>
      </w:r>
    </w:p>
    <w:p w:rsidR="00242989" w:rsidRPr="002E64E1" w:rsidRDefault="00242989" w:rsidP="00242989">
      <w:pPr>
        <w:numPr>
          <w:ilvl w:val="0"/>
          <w:numId w:val="21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b/>
          <w:i/>
        </w:rPr>
      </w:pPr>
      <w:r w:rsidRPr="002E64E1">
        <w:rPr>
          <w:rFonts w:eastAsia="Arial Unicode MS"/>
          <w:i/>
        </w:rPr>
        <w:t>находить сходство и различие в традициях родной страны и страны/стран изучаемого языка.</w:t>
      </w:r>
    </w:p>
    <w:p w:rsidR="00242989" w:rsidRPr="002E64E1" w:rsidRDefault="00242989" w:rsidP="00242989">
      <w:pPr>
        <w:ind w:firstLine="709"/>
        <w:jc w:val="both"/>
        <w:rPr>
          <w:rFonts w:eastAsia="Arial Unicode MS"/>
          <w:b/>
        </w:rPr>
      </w:pPr>
      <w:r w:rsidRPr="002E64E1">
        <w:rPr>
          <w:rFonts w:eastAsia="Arial Unicode MS"/>
          <w:b/>
        </w:rPr>
        <w:t>Компенсаторные умения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Выпускник научится:</w:t>
      </w:r>
    </w:p>
    <w:p w:rsidR="00242989" w:rsidRPr="002E64E1" w:rsidRDefault="00242989" w:rsidP="00242989">
      <w:pPr>
        <w:numPr>
          <w:ilvl w:val="0"/>
          <w:numId w:val="2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b/>
        </w:rPr>
      </w:pPr>
      <w:r w:rsidRPr="002E64E1">
        <w:rPr>
          <w:rFonts w:eastAsia="Arial Unicode MS"/>
        </w:rPr>
        <w:t>выходить из положения при дефиците языковых средств: использовать переспрос при говорении.</w:t>
      </w:r>
    </w:p>
    <w:p w:rsidR="00242989" w:rsidRPr="002E64E1" w:rsidRDefault="00242989" w:rsidP="00242989">
      <w:pPr>
        <w:ind w:firstLine="709"/>
        <w:jc w:val="both"/>
        <w:rPr>
          <w:rFonts w:eastAsia="Arial Unicode MS"/>
        </w:rPr>
      </w:pPr>
      <w:r w:rsidRPr="002E64E1">
        <w:rPr>
          <w:rFonts w:eastAsia="Calibri"/>
          <w:b/>
        </w:rPr>
        <w:t>Выпускник получит возможность научиться:</w:t>
      </w:r>
    </w:p>
    <w:p w:rsidR="00242989" w:rsidRPr="002E64E1" w:rsidRDefault="00242989" w:rsidP="00242989">
      <w:pPr>
        <w:numPr>
          <w:ilvl w:val="0"/>
          <w:numId w:val="22"/>
        </w:numPr>
        <w:tabs>
          <w:tab w:val="left" w:pos="993"/>
        </w:tabs>
        <w:suppressAutoHyphens w:val="0"/>
        <w:ind w:firstLine="709"/>
        <w:jc w:val="both"/>
        <w:rPr>
          <w:rFonts w:eastAsia="Arial Unicode MS"/>
          <w:i/>
        </w:rPr>
      </w:pPr>
      <w:r w:rsidRPr="002E64E1">
        <w:rPr>
          <w:rFonts w:eastAsia="Arial Unicode MS"/>
          <w:i/>
        </w:rPr>
        <w:t>использовать перифраз, синонимические и антонимические средства при говорении;</w:t>
      </w:r>
    </w:p>
    <w:p w:rsidR="00242989" w:rsidRPr="002E64E1" w:rsidRDefault="00242989" w:rsidP="00242989">
      <w:pPr>
        <w:numPr>
          <w:ilvl w:val="0"/>
          <w:numId w:val="22"/>
        </w:numPr>
        <w:tabs>
          <w:tab w:val="left" w:pos="993"/>
        </w:tabs>
        <w:suppressAutoHyphens w:val="0"/>
        <w:ind w:firstLine="709"/>
        <w:jc w:val="both"/>
        <w:rPr>
          <w:rFonts w:eastAsia="Calibri"/>
          <w:b/>
        </w:rPr>
      </w:pPr>
      <w:r w:rsidRPr="002E64E1">
        <w:rPr>
          <w:rFonts w:eastAsia="Arial Unicode MS"/>
          <w:i/>
        </w:rPr>
        <w:t xml:space="preserve">пользоваться языковой и контекстуальной догадкой при </w:t>
      </w:r>
      <w:proofErr w:type="spellStart"/>
      <w:r w:rsidRPr="002E64E1">
        <w:rPr>
          <w:rFonts w:eastAsia="Arial Unicode MS"/>
          <w:i/>
        </w:rPr>
        <w:t>аудировании</w:t>
      </w:r>
      <w:proofErr w:type="spellEnd"/>
      <w:r w:rsidRPr="002E64E1">
        <w:rPr>
          <w:rFonts w:eastAsia="Arial Unicode MS"/>
          <w:i/>
        </w:rPr>
        <w:t xml:space="preserve"> и чтении.</w:t>
      </w:r>
    </w:p>
    <w:p w:rsidR="00242989" w:rsidRPr="002E64E1" w:rsidRDefault="00242989" w:rsidP="00242989">
      <w:pPr>
        <w:tabs>
          <w:tab w:val="left" w:pos="720"/>
        </w:tabs>
        <w:jc w:val="both"/>
        <w:rPr>
          <w:color w:val="0D0D0D"/>
        </w:rPr>
      </w:pPr>
    </w:p>
    <w:p w:rsidR="00242989" w:rsidRPr="002E64E1" w:rsidRDefault="00242989" w:rsidP="00242989">
      <w:pPr>
        <w:tabs>
          <w:tab w:val="left" w:pos="720"/>
        </w:tabs>
        <w:jc w:val="both"/>
        <w:rPr>
          <w:color w:val="0D0D0D"/>
        </w:rPr>
      </w:pPr>
      <w:r w:rsidRPr="002E64E1">
        <w:rPr>
          <w:color w:val="0D0D0D"/>
        </w:rPr>
        <w:t>- в содержательный раздел образовательной программы п.2.2.2. основное содержание:</w:t>
      </w:r>
    </w:p>
    <w:p w:rsidR="00242989" w:rsidRPr="002E64E1" w:rsidRDefault="00242989" w:rsidP="00242989">
      <w:pPr>
        <w:ind w:firstLine="708"/>
        <w:contextualSpacing/>
        <w:jc w:val="both"/>
        <w:rPr>
          <w:lang w:eastAsia="ru-RU"/>
        </w:rPr>
      </w:pPr>
      <w:r w:rsidRPr="002E64E1">
        <w:rPr>
          <w:lang w:eastAsia="ru-RU"/>
        </w:rPr>
        <w:t xml:space="preserve">Освоение предмета «Иностранный язык (второй)» в основной школе предполагает применение коммуникативного подхода в обучении иностранному языку.  </w:t>
      </w:r>
    </w:p>
    <w:p w:rsidR="00242989" w:rsidRPr="002E64E1" w:rsidRDefault="00242989" w:rsidP="00242989">
      <w:pPr>
        <w:ind w:firstLine="708"/>
        <w:contextualSpacing/>
        <w:jc w:val="both"/>
        <w:rPr>
          <w:lang w:eastAsia="ru-RU"/>
        </w:rPr>
      </w:pPr>
      <w:r w:rsidRPr="002E64E1">
        <w:rPr>
          <w:lang w:eastAsia="ru-RU"/>
        </w:rPr>
        <w:t xml:space="preserve"> Учебный предмет «Иностранный язык (второй)» 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 w:rsidR="00242989" w:rsidRPr="002E64E1" w:rsidRDefault="00242989" w:rsidP="00242989">
      <w:pPr>
        <w:ind w:firstLine="708"/>
        <w:contextualSpacing/>
        <w:jc w:val="both"/>
        <w:rPr>
          <w:lang w:eastAsia="ru-RU"/>
        </w:rPr>
      </w:pPr>
      <w:r w:rsidRPr="002E64E1">
        <w:rPr>
          <w:lang w:eastAsia="ru-RU"/>
        </w:rPr>
        <w:t xml:space="preserve">Освоение учебного предмета «Иностранный язык (второй)» направлено на достижение обучающимися </w:t>
      </w:r>
      <w:proofErr w:type="spellStart"/>
      <w:r w:rsidRPr="002E64E1">
        <w:rPr>
          <w:lang w:eastAsia="ru-RU"/>
        </w:rPr>
        <w:t>допорогового</w:t>
      </w:r>
      <w:proofErr w:type="spellEnd"/>
      <w:r w:rsidRPr="002E64E1">
        <w:rPr>
          <w:lang w:eastAsia="ru-RU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 w:rsidR="00242989" w:rsidRPr="002E64E1" w:rsidRDefault="00242989" w:rsidP="00242989">
      <w:pPr>
        <w:ind w:firstLine="709"/>
        <w:contextualSpacing/>
        <w:jc w:val="both"/>
        <w:rPr>
          <w:lang w:eastAsia="ru-RU"/>
        </w:rPr>
      </w:pPr>
      <w:r w:rsidRPr="002E64E1">
        <w:rPr>
          <w:rFonts w:eastAsia="Calibri"/>
        </w:rPr>
        <w:t xml:space="preserve">Изучение предмета «Иностранный язык (второй)» в части формирования навыков и развития умений обобщать и систематизировать имеющийся языковой и речевой </w:t>
      </w:r>
      <w:proofErr w:type="gramStart"/>
      <w:r w:rsidRPr="002E64E1">
        <w:rPr>
          <w:rFonts w:eastAsia="Calibri"/>
        </w:rPr>
        <w:t>опыт  основано</w:t>
      </w:r>
      <w:proofErr w:type="gramEnd"/>
      <w:r w:rsidRPr="002E64E1">
        <w:rPr>
          <w:rFonts w:eastAsia="Calibri"/>
        </w:rPr>
        <w:t xml:space="preserve"> на </w:t>
      </w:r>
      <w:proofErr w:type="spellStart"/>
      <w:r w:rsidRPr="002E64E1">
        <w:rPr>
          <w:rFonts w:eastAsia="Calibri"/>
        </w:rPr>
        <w:t>межпредметных</w:t>
      </w:r>
      <w:proofErr w:type="spellEnd"/>
      <w:r w:rsidRPr="002E64E1">
        <w:rPr>
          <w:rFonts w:eastAsia="Calibri"/>
        </w:rPr>
        <w:t xml:space="preserve"> связях с предметами «Русский язык», «Литература», «История», «География», «Физика»,  «Музыка», «Изобразительное искусство» и др.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Предметное содержание речи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lastRenderedPageBreak/>
        <w:t xml:space="preserve">Моя семья. </w:t>
      </w:r>
      <w:r w:rsidRPr="002E64E1">
        <w:rPr>
          <w:rFonts w:eastAsia="Calibri"/>
        </w:rPr>
        <w:t xml:space="preserve">Взаимоотношения в семье. Конфликтные ситуации и способы их решения.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 xml:space="preserve">Мои друзья. </w:t>
      </w:r>
      <w:r w:rsidRPr="002E64E1">
        <w:rPr>
          <w:rFonts w:eastAsia="Calibri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Свободное время.</w:t>
      </w:r>
      <w:r w:rsidRPr="002E64E1">
        <w:rPr>
          <w:rFonts w:eastAsia="Calibri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Здоровый образ жизни.</w:t>
      </w:r>
      <w:r w:rsidRPr="002E64E1">
        <w:rPr>
          <w:rFonts w:eastAsia="Calibri"/>
        </w:rPr>
        <w:t xml:space="preserve"> Режим труда и отдыха, занятия спортом, здоровое питание, отказ от вредных привычек.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  <w:i/>
          <w:strike/>
        </w:rPr>
      </w:pPr>
      <w:r w:rsidRPr="002E64E1">
        <w:rPr>
          <w:rFonts w:eastAsia="Calibri"/>
          <w:b/>
        </w:rPr>
        <w:t xml:space="preserve">Спорт. </w:t>
      </w:r>
      <w:r w:rsidRPr="002E64E1">
        <w:rPr>
          <w:rFonts w:eastAsia="Calibri"/>
        </w:rPr>
        <w:t>Виды спорта. Спортивные игры. Спортивные соревнования.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Школа.</w:t>
      </w:r>
      <w:r w:rsidRPr="002E64E1">
        <w:rPr>
          <w:rFonts w:eastAsia="Calibri"/>
        </w:rPr>
        <w:t xml:space="preserve"> Школьная жизнь. Правила поведения в </w:t>
      </w:r>
      <w:proofErr w:type="spellStart"/>
      <w:proofErr w:type="gramStart"/>
      <w:r w:rsidRPr="002E64E1">
        <w:rPr>
          <w:rFonts w:eastAsia="Calibri"/>
        </w:rPr>
        <w:t>школе.Изучаемые</w:t>
      </w:r>
      <w:proofErr w:type="spellEnd"/>
      <w:proofErr w:type="gramEnd"/>
      <w:r w:rsidRPr="002E64E1">
        <w:rPr>
          <w:rFonts w:eastAsia="Calibri"/>
        </w:rPr>
        <w:t xml:space="preserve"> предметы и отношения к ним. Внеклассные мероприятия. Кружки. Школьная форма</w:t>
      </w:r>
      <w:r w:rsidRPr="002E64E1">
        <w:rPr>
          <w:rFonts w:eastAsia="Calibri"/>
          <w:i/>
        </w:rPr>
        <w:t xml:space="preserve">. </w:t>
      </w:r>
      <w:r w:rsidRPr="002E64E1">
        <w:rPr>
          <w:rFonts w:eastAsia="Calibri"/>
        </w:rPr>
        <w:t>Каникулы. Переписка с зарубежными сверстниками.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Выбор профессии.</w:t>
      </w:r>
      <w:r w:rsidRPr="002E64E1">
        <w:rPr>
          <w:rFonts w:eastAsia="Calibri"/>
        </w:rPr>
        <w:t xml:space="preserve"> Мир профессий. Проблема выбора профессии. Роль иностранного языка в планах на будущее.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 xml:space="preserve">Путешествия. </w:t>
      </w:r>
      <w:r w:rsidRPr="002E64E1">
        <w:rPr>
          <w:rFonts w:eastAsia="Calibri"/>
        </w:rPr>
        <w:t>Путешествия по России и странам изучаемого языка. Транспорт.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Окружающий мир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Природа: растения и животные. Погода. Проблемы экологии. Защита окружающей среды. Жизнь в городе/ в сельской местности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Средства массовой информации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Страны изучаемого языка и родная страна</w:t>
      </w:r>
    </w:p>
    <w:p w:rsidR="00242989" w:rsidRPr="002E64E1" w:rsidRDefault="00242989" w:rsidP="00242989">
      <w:pPr>
        <w:autoSpaceDE w:val="0"/>
        <w:autoSpaceDN w:val="0"/>
        <w:adjustRightInd w:val="0"/>
        <w:ind w:firstLine="709"/>
        <w:jc w:val="both"/>
        <w:rPr>
          <w:rFonts w:eastAsia="Calibri"/>
          <w:b/>
        </w:rPr>
      </w:pPr>
      <w:r w:rsidRPr="002E64E1">
        <w:rPr>
          <w:rFonts w:eastAsia="Calibri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242989" w:rsidRPr="002E64E1" w:rsidRDefault="00242989" w:rsidP="00242989">
      <w:pPr>
        <w:autoSpaceDE w:val="0"/>
        <w:autoSpaceDN w:val="0"/>
        <w:adjustRightInd w:val="0"/>
        <w:ind w:firstLine="709"/>
        <w:jc w:val="both"/>
        <w:rPr>
          <w:rFonts w:eastAsia="Calibri"/>
          <w:b/>
          <w:bCs/>
        </w:rPr>
      </w:pPr>
      <w:r w:rsidRPr="002E64E1">
        <w:rPr>
          <w:rFonts w:eastAsia="Calibri"/>
          <w:b/>
          <w:bCs/>
        </w:rPr>
        <w:t xml:space="preserve">Коммуникативные умения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 xml:space="preserve">Говорение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Диалогическая речь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>Формирование и развитие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Монологическая речь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Формирование и развитие умений строить </w:t>
      </w:r>
      <w:proofErr w:type="spellStart"/>
      <w:r w:rsidRPr="002E64E1">
        <w:rPr>
          <w:rFonts w:eastAsia="Calibri"/>
        </w:rPr>
        <w:t>связныевысказывания</w:t>
      </w:r>
      <w:proofErr w:type="spellEnd"/>
      <w:r w:rsidRPr="002E64E1">
        <w:rPr>
          <w:rFonts w:eastAsia="Calibri"/>
        </w:rPr>
        <w:t xml:space="preserve"> с использованием основных коммуникативных типов речи (</w:t>
      </w:r>
      <w:proofErr w:type="spellStart"/>
      <w:proofErr w:type="gramStart"/>
      <w:r w:rsidRPr="002E64E1">
        <w:rPr>
          <w:rFonts w:eastAsia="Calibri"/>
        </w:rPr>
        <w:t>повествование,описание</w:t>
      </w:r>
      <w:proofErr w:type="spellEnd"/>
      <w:proofErr w:type="gramEnd"/>
      <w:r w:rsidRPr="002E64E1">
        <w:rPr>
          <w:rFonts w:eastAsia="Calibri"/>
        </w:rPr>
        <w:t>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242989" w:rsidRPr="002E64E1" w:rsidRDefault="00242989" w:rsidP="00242989">
      <w:pPr>
        <w:ind w:firstLine="709"/>
        <w:contextualSpacing/>
        <w:jc w:val="both"/>
        <w:rPr>
          <w:rFonts w:eastAsia="Calibri"/>
          <w:b/>
        </w:rPr>
      </w:pPr>
      <w:proofErr w:type="spellStart"/>
      <w:r w:rsidRPr="002E64E1">
        <w:rPr>
          <w:rFonts w:eastAsia="Calibri"/>
          <w:b/>
        </w:rPr>
        <w:t>Аудирование</w:t>
      </w:r>
      <w:proofErr w:type="spellEnd"/>
    </w:p>
    <w:p w:rsidR="00242989" w:rsidRPr="002E64E1" w:rsidRDefault="00242989" w:rsidP="00242989">
      <w:pPr>
        <w:ind w:firstLine="709"/>
        <w:contextualSpacing/>
        <w:jc w:val="both"/>
        <w:rPr>
          <w:rFonts w:eastAsia="Calibri"/>
        </w:rPr>
      </w:pPr>
      <w:r w:rsidRPr="002E64E1">
        <w:rPr>
          <w:rFonts w:eastAsia="Calibri"/>
        </w:rPr>
        <w:t xml:space="preserve">Восприятие на слух и понимание несложных аутентичных </w:t>
      </w:r>
      <w:proofErr w:type="spellStart"/>
      <w:r w:rsidRPr="002E64E1">
        <w:rPr>
          <w:rFonts w:eastAsia="Calibri"/>
        </w:rPr>
        <w:t>аудиотекстов</w:t>
      </w:r>
      <w:proofErr w:type="spellEnd"/>
      <w:r w:rsidRPr="002E64E1">
        <w:rPr>
          <w:rFonts w:eastAsia="Calibri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i/>
        </w:rPr>
        <w:t>Жанры текстов</w:t>
      </w:r>
      <w:r w:rsidRPr="002E64E1">
        <w:rPr>
          <w:rFonts w:eastAsia="Calibri"/>
        </w:rPr>
        <w:t xml:space="preserve">: прагматические, </w:t>
      </w:r>
      <w:r w:rsidRPr="002E64E1">
        <w:rPr>
          <w:rFonts w:eastAsia="Calibri"/>
          <w:lang w:bidi="en-US"/>
        </w:rPr>
        <w:t>информационные, научно-популярные.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i/>
          <w:lang w:bidi="en-US"/>
        </w:rPr>
        <w:t>Типы текстов</w:t>
      </w:r>
      <w:r w:rsidRPr="002E64E1">
        <w:rPr>
          <w:rFonts w:eastAsia="Calibri"/>
          <w:lang w:bidi="en-US"/>
        </w:rPr>
        <w:t>: высказывания собеседников в ситуациях повседневного общения, сообщение, беседа, интервью, объявление, реклама и др.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proofErr w:type="spellStart"/>
      <w:r w:rsidRPr="002E64E1">
        <w:rPr>
          <w:rFonts w:eastAsia="Calibri"/>
        </w:rPr>
        <w:lastRenderedPageBreak/>
        <w:t>Аудирование</w:t>
      </w:r>
      <w:proofErr w:type="spellEnd"/>
      <w:r w:rsidRPr="002E64E1">
        <w:rPr>
          <w:rFonts w:eastAsia="Calibri"/>
        </w:rPr>
        <w:t xml:space="preserve"> </w:t>
      </w:r>
      <w:r w:rsidRPr="002E64E1">
        <w:rPr>
          <w:rFonts w:eastAsia="Calibri"/>
          <w:i/>
        </w:rPr>
        <w:t xml:space="preserve">с пониманием основного содержания </w:t>
      </w:r>
      <w:r w:rsidRPr="002E64E1">
        <w:rPr>
          <w:rFonts w:eastAsia="Calibri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2E64E1">
        <w:rPr>
          <w:rFonts w:eastAsia="Calibri"/>
        </w:rPr>
        <w:t>аудирования</w:t>
      </w:r>
      <w:proofErr w:type="spellEnd"/>
      <w:r w:rsidRPr="002E64E1">
        <w:rPr>
          <w:rFonts w:eastAsia="Calibri"/>
        </w:rPr>
        <w:t xml:space="preserve"> – до 2 минут.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proofErr w:type="spellStart"/>
      <w:r w:rsidRPr="002E64E1">
        <w:rPr>
          <w:rFonts w:eastAsia="Calibri"/>
        </w:rPr>
        <w:t>Аудирование</w:t>
      </w:r>
      <w:proofErr w:type="spellEnd"/>
      <w:r w:rsidRPr="002E64E1">
        <w:rPr>
          <w:rFonts w:eastAsia="Calibri"/>
        </w:rPr>
        <w:t xml:space="preserve"> </w:t>
      </w:r>
      <w:r w:rsidRPr="002E64E1">
        <w:rPr>
          <w:rFonts w:eastAsia="Calibri"/>
          <w:i/>
        </w:rPr>
        <w:t>с выборочным пониманием нужной/ интересующей/ запрашиваемой информации</w:t>
      </w:r>
      <w:r w:rsidRPr="002E64E1">
        <w:rPr>
          <w:rFonts w:eastAsia="Calibri"/>
        </w:rPr>
        <w:t xml:space="preserve">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2E64E1">
        <w:rPr>
          <w:rFonts w:eastAsia="Calibri"/>
        </w:rPr>
        <w:t>аудирования</w:t>
      </w:r>
      <w:proofErr w:type="spellEnd"/>
      <w:r w:rsidRPr="002E64E1">
        <w:rPr>
          <w:rFonts w:eastAsia="Calibri"/>
        </w:rPr>
        <w:t xml:space="preserve"> – до 1,5 минут.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proofErr w:type="spellStart"/>
      <w:r w:rsidRPr="002E64E1">
        <w:rPr>
          <w:rFonts w:eastAsia="Calibri"/>
        </w:rPr>
        <w:t>Аудирование</w:t>
      </w:r>
      <w:proofErr w:type="spellEnd"/>
      <w:r w:rsidRPr="002E64E1">
        <w:rPr>
          <w:rFonts w:eastAsia="Calibri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Чтение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  <w:lang w:bidi="en-US"/>
        </w:rPr>
        <w:t xml:space="preserve">Жанры </w:t>
      </w:r>
      <w:proofErr w:type="spellStart"/>
      <w:proofErr w:type="gramStart"/>
      <w:r w:rsidRPr="002E64E1">
        <w:rPr>
          <w:rFonts w:eastAsia="Calibri"/>
          <w:b/>
          <w:lang w:bidi="en-US"/>
        </w:rPr>
        <w:t>текстов</w:t>
      </w:r>
      <w:r w:rsidRPr="002E64E1">
        <w:rPr>
          <w:rFonts w:eastAsia="Calibri"/>
          <w:lang w:bidi="en-US"/>
        </w:rPr>
        <w:t>:научно</w:t>
      </w:r>
      <w:proofErr w:type="gramEnd"/>
      <w:r w:rsidRPr="002E64E1">
        <w:rPr>
          <w:rFonts w:eastAsia="Calibri"/>
          <w:lang w:bidi="en-US"/>
        </w:rPr>
        <w:t>-популярные</w:t>
      </w:r>
      <w:proofErr w:type="spellEnd"/>
      <w:r w:rsidRPr="002E64E1">
        <w:rPr>
          <w:rFonts w:eastAsia="Calibri"/>
          <w:lang w:bidi="en-US"/>
        </w:rPr>
        <w:t xml:space="preserve">, публицистические, художественные, прагматические.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  <w:lang w:bidi="en-US"/>
        </w:rPr>
        <w:t>Типы текстов</w:t>
      </w:r>
      <w:r w:rsidRPr="002E64E1">
        <w:rPr>
          <w:rFonts w:eastAsia="Calibri"/>
          <w:lang w:bidi="en-US"/>
        </w:rPr>
        <w:t>: статья, интервью, рассказ, отрывок из художественного произведения, объявление, рецепт, рекламный проспект, стихотворение и др.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–до 700 слов.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</w:t>
      </w:r>
      <w:proofErr w:type="spellStart"/>
      <w:proofErr w:type="gramStart"/>
      <w:r w:rsidRPr="002E64E1">
        <w:rPr>
          <w:rFonts w:eastAsia="Calibri"/>
          <w:lang w:bidi="en-US"/>
        </w:rPr>
        <w:t>явлений.Объем</w:t>
      </w:r>
      <w:proofErr w:type="spellEnd"/>
      <w:proofErr w:type="gramEnd"/>
      <w:r w:rsidRPr="002E64E1">
        <w:rPr>
          <w:rFonts w:eastAsia="Calibri"/>
          <w:lang w:bidi="en-US"/>
        </w:rPr>
        <w:t xml:space="preserve"> текста для чтения - около 350 слов.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Независимо от вида чтения возможно использование двуязычного словаря. 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Письменная речь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>Формирование и развитие письменной речи, а именно умений:</w:t>
      </w:r>
    </w:p>
    <w:p w:rsidR="00242989" w:rsidRPr="002E64E1" w:rsidRDefault="00242989" w:rsidP="00242989">
      <w:pPr>
        <w:numPr>
          <w:ilvl w:val="0"/>
          <w:numId w:val="25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</w:rPr>
      </w:pPr>
      <w:r w:rsidRPr="002E64E1">
        <w:rPr>
          <w:rFonts w:eastAsia="Calibri"/>
        </w:rPr>
        <w:t>заполнение анкет и формуляров (указывать имя, фамилию, пол, гражданство, национальность, адрес);</w:t>
      </w:r>
    </w:p>
    <w:p w:rsidR="00242989" w:rsidRPr="002E64E1" w:rsidRDefault="00242989" w:rsidP="00242989">
      <w:pPr>
        <w:numPr>
          <w:ilvl w:val="0"/>
          <w:numId w:val="25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242989" w:rsidRPr="002E64E1" w:rsidRDefault="00242989" w:rsidP="00242989">
      <w:pPr>
        <w:numPr>
          <w:ilvl w:val="0"/>
          <w:numId w:val="25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242989" w:rsidRPr="002E64E1" w:rsidRDefault="00242989" w:rsidP="00242989">
      <w:pPr>
        <w:numPr>
          <w:ilvl w:val="0"/>
          <w:numId w:val="25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</w:rPr>
      </w:pPr>
      <w:r w:rsidRPr="002E64E1">
        <w:rPr>
          <w:rFonts w:eastAsia="Calibri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242989" w:rsidRPr="002E64E1" w:rsidRDefault="00242989" w:rsidP="00242989">
      <w:pPr>
        <w:numPr>
          <w:ilvl w:val="0"/>
          <w:numId w:val="25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242989" w:rsidRPr="002E64E1" w:rsidRDefault="00242989" w:rsidP="00242989">
      <w:pPr>
        <w:ind w:firstLine="709"/>
        <w:jc w:val="both"/>
        <w:rPr>
          <w:rFonts w:eastAsia="Calibri"/>
          <w:b/>
        </w:rPr>
      </w:pPr>
      <w:r w:rsidRPr="002E64E1">
        <w:rPr>
          <w:rFonts w:eastAsia="Calibri"/>
          <w:b/>
        </w:rPr>
        <w:t>Языковые средства и навыки оперирования ими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Орфография и пунктуация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Правильное написание </w:t>
      </w:r>
      <w:r w:rsidRPr="002E64E1">
        <w:rPr>
          <w:rFonts w:eastAsia="Calibri"/>
        </w:rPr>
        <w:t xml:space="preserve">всех букв алфавита, основных </w:t>
      </w:r>
      <w:proofErr w:type="spellStart"/>
      <w:proofErr w:type="gramStart"/>
      <w:r w:rsidRPr="002E64E1">
        <w:rPr>
          <w:rFonts w:eastAsia="Calibri"/>
        </w:rPr>
        <w:t>буквосочетаний.</w:t>
      </w:r>
      <w:r w:rsidRPr="002E64E1">
        <w:rPr>
          <w:rFonts w:eastAsia="Calibri"/>
          <w:lang w:bidi="en-US"/>
        </w:rPr>
        <w:t>изученных</w:t>
      </w:r>
      <w:proofErr w:type="spellEnd"/>
      <w:proofErr w:type="gramEnd"/>
      <w:r w:rsidRPr="002E64E1">
        <w:rPr>
          <w:rFonts w:eastAsia="Calibri"/>
          <w:lang w:bidi="en-US"/>
        </w:rPr>
        <w:t xml:space="preserve"> слов. Правильное использование знаков препинания (точки, вопросительного и восклицательного знака) в конце предложения.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Фонетическая сторона речи.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Различения на слух в потоке речи всех звуков иностранного языка и навыки их адекватного произношения (без фонематических ошибок, ведущих к сбою в </w:t>
      </w:r>
      <w:r w:rsidRPr="002E64E1">
        <w:rPr>
          <w:rFonts w:eastAsia="Calibri"/>
        </w:rPr>
        <w:lastRenderedPageBreak/>
        <w:t xml:space="preserve">коммуникации). Соблюдение правильного ударения в изученных </w:t>
      </w:r>
      <w:proofErr w:type="spellStart"/>
      <w:proofErr w:type="gramStart"/>
      <w:r w:rsidRPr="002E64E1">
        <w:rPr>
          <w:rFonts w:eastAsia="Calibri"/>
        </w:rPr>
        <w:t>словах.Членение</w:t>
      </w:r>
      <w:proofErr w:type="spellEnd"/>
      <w:proofErr w:type="gramEnd"/>
      <w:r w:rsidRPr="002E64E1">
        <w:rPr>
          <w:rFonts w:eastAsia="Calibri"/>
        </w:rPr>
        <w:t xml:space="preserve">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Лексическая сторона речи</w:t>
      </w:r>
    </w:p>
    <w:p w:rsidR="00242989" w:rsidRPr="002E64E1" w:rsidRDefault="00242989" w:rsidP="00242989">
      <w:pPr>
        <w:ind w:firstLine="709"/>
        <w:jc w:val="both"/>
        <w:rPr>
          <w:rFonts w:eastAsia="Calibri"/>
          <w:strike/>
        </w:rPr>
      </w:pPr>
      <w:r w:rsidRPr="002E64E1">
        <w:rPr>
          <w:rFonts w:eastAsia="Calibri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1000 единиц.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Грамматическая сторона речи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</w:t>
      </w:r>
      <w:proofErr w:type="spellStart"/>
      <w:r w:rsidRPr="002E64E1">
        <w:rPr>
          <w:rFonts w:eastAsia="Calibri"/>
          <w:lang w:bidi="en-US"/>
        </w:rPr>
        <w:t>сравнения;местоимений</w:t>
      </w:r>
      <w:proofErr w:type="spellEnd"/>
      <w:r w:rsidRPr="002E64E1">
        <w:rPr>
          <w:rFonts w:eastAsia="Calibri"/>
          <w:lang w:bidi="en-US"/>
        </w:rPr>
        <w:t xml:space="preserve">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2E64E1">
        <w:rPr>
          <w:rFonts w:eastAsia="Calibri"/>
          <w:lang w:bidi="en-US"/>
        </w:rPr>
        <w:t>видо</w:t>
      </w:r>
      <w:proofErr w:type="spellEnd"/>
      <w:r w:rsidRPr="002E64E1">
        <w:rPr>
          <w:rFonts w:eastAsia="Calibri"/>
          <w:lang w:bidi="en-US"/>
        </w:rPr>
        <w:t xml:space="preserve">-временных формах действительного и страдательного залогов, модальных глаголов и их эквивалентов; предлогов. </w:t>
      </w:r>
    </w:p>
    <w:p w:rsidR="00242989" w:rsidRPr="002E64E1" w:rsidRDefault="00242989" w:rsidP="00242989">
      <w:pPr>
        <w:ind w:firstLine="709"/>
        <w:jc w:val="both"/>
        <w:rPr>
          <w:rFonts w:eastAsia="Calibri"/>
        </w:rPr>
      </w:pPr>
      <w:r w:rsidRPr="002E64E1">
        <w:rPr>
          <w:rFonts w:eastAsia="Calibri"/>
          <w:b/>
        </w:rPr>
        <w:t>Социокультурные знания и умения.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2E64E1">
        <w:rPr>
          <w:rFonts w:eastAsia="Calibri"/>
          <w:lang w:bidi="en-US"/>
        </w:rPr>
        <w:t>межпредметного</w:t>
      </w:r>
      <w:proofErr w:type="spellEnd"/>
      <w:r w:rsidRPr="002E64E1">
        <w:rPr>
          <w:rFonts w:eastAsia="Calibri"/>
          <w:lang w:bidi="en-US"/>
        </w:rPr>
        <w:t xml:space="preserve"> характера). Это предполагает овладение: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знаниями о значении родного и иностранного языков в современном мире;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знаниями о реалиях страны/стран изучаемого языка: традициях (в пита</w:t>
      </w:r>
      <w:r w:rsidRPr="002E64E1">
        <w:rPr>
          <w:rFonts w:eastAsia="Calibri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242989" w:rsidRPr="002E64E1" w:rsidRDefault="00242989" w:rsidP="00242989">
      <w:pPr>
        <w:numPr>
          <w:ilvl w:val="0"/>
          <w:numId w:val="26"/>
        </w:numPr>
        <w:tabs>
          <w:tab w:val="left" w:pos="993"/>
        </w:tabs>
        <w:suppressAutoHyphens w:val="0"/>
        <w:ind w:left="0"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242989" w:rsidRPr="002E64E1" w:rsidRDefault="00242989" w:rsidP="00242989">
      <w:pPr>
        <w:ind w:firstLine="709"/>
        <w:contextualSpacing/>
        <w:jc w:val="both"/>
        <w:rPr>
          <w:rFonts w:eastAsia="Calibri"/>
        </w:rPr>
      </w:pPr>
      <w:r w:rsidRPr="002E64E1">
        <w:rPr>
          <w:rFonts w:eastAsia="Calibri"/>
          <w:b/>
        </w:rPr>
        <w:t>Компенсаторные умения</w:t>
      </w:r>
    </w:p>
    <w:p w:rsidR="00242989" w:rsidRDefault="00242989" w:rsidP="00242989">
      <w:pPr>
        <w:ind w:firstLine="709"/>
        <w:jc w:val="both"/>
        <w:rPr>
          <w:rFonts w:eastAsia="Calibri"/>
          <w:lang w:bidi="en-US"/>
        </w:rPr>
      </w:pPr>
      <w:r w:rsidRPr="002E64E1">
        <w:rPr>
          <w:rFonts w:eastAsia="Calibri"/>
          <w:lang w:bidi="en-US"/>
        </w:rPr>
        <w:t>Совершенствование умений:</w:t>
      </w:r>
    </w:p>
    <w:p w:rsidR="00242989" w:rsidRPr="002E64E1" w:rsidRDefault="00242989" w:rsidP="00242989">
      <w:pPr>
        <w:ind w:firstLine="709"/>
        <w:jc w:val="both"/>
        <w:rPr>
          <w:rFonts w:eastAsia="Calibri"/>
          <w:lang w:bidi="en-US"/>
        </w:rPr>
      </w:pPr>
    </w:p>
    <w:p w:rsidR="00242989" w:rsidRDefault="00242989" w:rsidP="00242989">
      <w:pPr>
        <w:tabs>
          <w:tab w:val="left" w:pos="6060"/>
        </w:tabs>
      </w:pPr>
    </w:p>
    <w:p w:rsidR="00242989" w:rsidRDefault="00242989" w:rsidP="00242989">
      <w:pPr>
        <w:tabs>
          <w:tab w:val="left" w:pos="6060"/>
        </w:tabs>
      </w:pPr>
    </w:p>
    <w:p w:rsidR="00242989" w:rsidRDefault="00D20D27" w:rsidP="00242989">
      <w:pPr>
        <w:tabs>
          <w:tab w:val="left" w:pos="6060"/>
        </w:tabs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75508AE" wp14:editId="243AD14E">
            <wp:simplePos x="0" y="0"/>
            <wp:positionH relativeFrom="column">
              <wp:posOffset>-655320</wp:posOffset>
            </wp:positionH>
            <wp:positionV relativeFrom="paragraph">
              <wp:posOffset>179705</wp:posOffset>
            </wp:positionV>
            <wp:extent cx="6870065" cy="9711055"/>
            <wp:effectExtent l="0" t="0" r="6985" b="4445"/>
            <wp:wrapTight wrapText="bothSides">
              <wp:wrapPolygon edited="0">
                <wp:start x="21600" y="21600"/>
                <wp:lineTo x="21600" y="32"/>
                <wp:lineTo x="38" y="32"/>
                <wp:lineTo x="38" y="21600"/>
                <wp:lineTo x="21600" y="2160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менение в ООП-ООО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70065" cy="9711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242989" w:rsidSect="0024298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" w15:restartNumberingAfterBreak="0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9" w15:restartNumberingAfterBreak="0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851136"/>
    <w:multiLevelType w:val="hybridMultilevel"/>
    <w:tmpl w:val="FD28842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039D8"/>
    <w:multiLevelType w:val="hybridMultilevel"/>
    <w:tmpl w:val="9536C1B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7" w15:restartNumberingAfterBreak="0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8" w15:restartNumberingAfterBreak="0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9"/>
  </w:num>
  <w:num w:numId="4">
    <w:abstractNumId w:val="18"/>
  </w:num>
  <w:num w:numId="5">
    <w:abstractNumId w:val="5"/>
  </w:num>
  <w:num w:numId="6">
    <w:abstractNumId w:val="12"/>
  </w:num>
  <w:num w:numId="7">
    <w:abstractNumId w:val="28"/>
  </w:num>
  <w:num w:numId="8">
    <w:abstractNumId w:val="13"/>
  </w:num>
  <w:num w:numId="9">
    <w:abstractNumId w:val="22"/>
  </w:num>
  <w:num w:numId="10">
    <w:abstractNumId w:val="10"/>
  </w:num>
  <w:num w:numId="11">
    <w:abstractNumId w:val="21"/>
  </w:num>
  <w:num w:numId="12">
    <w:abstractNumId w:val="16"/>
  </w:num>
  <w:num w:numId="13">
    <w:abstractNumId w:val="24"/>
  </w:num>
  <w:num w:numId="14">
    <w:abstractNumId w:val="1"/>
  </w:num>
  <w:num w:numId="15">
    <w:abstractNumId w:val="23"/>
  </w:num>
  <w:num w:numId="16">
    <w:abstractNumId w:val="25"/>
  </w:num>
  <w:num w:numId="17">
    <w:abstractNumId w:val="20"/>
  </w:num>
  <w:num w:numId="18">
    <w:abstractNumId w:val="14"/>
  </w:num>
  <w:num w:numId="19">
    <w:abstractNumId w:val="2"/>
  </w:num>
  <w:num w:numId="20">
    <w:abstractNumId w:val="3"/>
  </w:num>
  <w:num w:numId="21">
    <w:abstractNumId w:val="26"/>
  </w:num>
  <w:num w:numId="22">
    <w:abstractNumId w:val="27"/>
  </w:num>
  <w:num w:numId="23">
    <w:abstractNumId w:val="11"/>
  </w:num>
  <w:num w:numId="24">
    <w:abstractNumId w:val="15"/>
  </w:num>
  <w:num w:numId="25">
    <w:abstractNumId w:val="4"/>
  </w:num>
  <w:num w:numId="26">
    <w:abstractNumId w:val="19"/>
  </w:num>
  <w:num w:numId="27">
    <w:abstractNumId w:val="7"/>
  </w:num>
  <w:num w:numId="28">
    <w:abstractNumId w:val="1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C98"/>
    <w:rsid w:val="00085EA9"/>
    <w:rsid w:val="00242989"/>
    <w:rsid w:val="00552396"/>
    <w:rsid w:val="00D20D27"/>
    <w:rsid w:val="00E4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4E2CB"/>
  <w15:docId w15:val="{8F54582C-DD3B-4D6B-8C0F-EB8BFE434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9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552396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552396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a3">
    <w:name w:val="List Paragraph"/>
    <w:basedOn w:val="a"/>
    <w:link w:val="a4"/>
    <w:uiPriority w:val="34"/>
    <w:qFormat/>
    <w:rsid w:val="00242989"/>
    <w:pPr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4">
    <w:name w:val="Абзац списка Знак"/>
    <w:link w:val="a3"/>
    <w:uiPriority w:val="34"/>
    <w:locked/>
    <w:rsid w:val="00242989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3444</Words>
  <Characters>19631</Characters>
  <Application>Microsoft Office Word</Application>
  <DocSecurity>0</DocSecurity>
  <Lines>163</Lines>
  <Paragraphs>46</Paragraphs>
  <ScaleCrop>false</ScaleCrop>
  <Company/>
  <LinksUpToDate>false</LinksUpToDate>
  <CharactersWithSpaces>23029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2019-09-18T07:30:00Z</dcterms:created>
  <dcterms:modified xsi:type="dcterms:W3CDTF">2019-09-19T19:24:00Z</dcterms:modified>
</cp:coreProperties>
</file>