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226" w:rsidRDefault="00EE5226" w:rsidP="00EE5226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Аннотация к рабочей программе по литературному чтению для 1-4 классов</w:t>
      </w:r>
    </w:p>
    <w:p w:rsidR="00EE5226" w:rsidRPr="00587522" w:rsidRDefault="00EE5226" w:rsidP="00EE5226">
      <w:pPr>
        <w:pStyle w:val="a5"/>
      </w:pPr>
      <w:r>
        <w:rPr>
          <w:color w:val="000000"/>
        </w:rPr>
        <w:t xml:space="preserve">   Рабочая программа учебного предмета «Литературное чтение» для 1-4классов составлена на основе Федерального государственного образовательного стандарта, примерной образовательной программы начального общего образования Литературное чтение: программа: 1-4 классы/ Л. А. </w:t>
      </w:r>
      <w:proofErr w:type="spellStart"/>
      <w:r>
        <w:rPr>
          <w:color w:val="000000"/>
        </w:rPr>
        <w:t>Ефросинина</w:t>
      </w:r>
      <w:proofErr w:type="spellEnd"/>
      <w:r>
        <w:rPr>
          <w:color w:val="000000"/>
        </w:rPr>
        <w:t xml:space="preserve">, М. И. </w:t>
      </w:r>
      <w:proofErr w:type="spellStart"/>
      <w:r>
        <w:rPr>
          <w:color w:val="000000"/>
        </w:rPr>
        <w:t>Оморокова</w:t>
      </w:r>
      <w:proofErr w:type="spellEnd"/>
      <w:r>
        <w:rPr>
          <w:color w:val="000000"/>
        </w:rPr>
        <w:t xml:space="preserve">.- М.: </w:t>
      </w:r>
      <w:proofErr w:type="spellStart"/>
      <w:r>
        <w:rPr>
          <w:color w:val="000000"/>
        </w:rPr>
        <w:t>Вентана</w:t>
      </w:r>
      <w:proofErr w:type="spellEnd"/>
      <w:r>
        <w:rPr>
          <w:color w:val="000000"/>
        </w:rPr>
        <w:t xml:space="preserve"> - Граф, 2015. - (</w:t>
      </w:r>
      <w:proofErr w:type="gramStart"/>
      <w:r>
        <w:rPr>
          <w:color w:val="000000"/>
        </w:rPr>
        <w:t>Начальная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школаXXIвека</w:t>
      </w:r>
      <w:proofErr w:type="spellEnd"/>
      <w:r>
        <w:rPr>
          <w:color w:val="000000"/>
        </w:rPr>
        <w:t>), планируемых результатов начального общего образования, ориентированная на работу по учебнику «Литературное чтение: 1 класс: учебник для учащихся общеобразовательных учреждений. \</w:t>
      </w:r>
      <w:proofErr w:type="spellStart"/>
      <w:r>
        <w:rPr>
          <w:color w:val="000000"/>
        </w:rPr>
        <w:t>Ефросинина</w:t>
      </w:r>
      <w:proofErr w:type="spellEnd"/>
      <w:r>
        <w:rPr>
          <w:color w:val="000000"/>
        </w:rPr>
        <w:t xml:space="preserve"> Л.А. М.: Вентана-Граф,2015,</w:t>
      </w:r>
      <w:r w:rsidRPr="008632DD">
        <w:t xml:space="preserve"> </w:t>
      </w:r>
      <w:r w:rsidRPr="00CE3B9F">
        <w:t xml:space="preserve">Литературное чтение: 2 класс: учебник для учащихся общеобразовательных учреждений: в 2 ч. Ч. 1, 2 / Л.А. </w:t>
      </w:r>
      <w:proofErr w:type="spellStart"/>
      <w:r w:rsidRPr="00CE3B9F">
        <w:t>Ефросинина</w:t>
      </w:r>
      <w:proofErr w:type="spellEnd"/>
      <w:r w:rsidRPr="00CE3B9F">
        <w:t xml:space="preserve">. - М.: </w:t>
      </w:r>
      <w:proofErr w:type="spellStart"/>
      <w:r w:rsidRPr="00CE3B9F">
        <w:t>Вентана</w:t>
      </w:r>
      <w:proofErr w:type="spellEnd"/>
      <w:r w:rsidRPr="00CE3B9F">
        <w:t>-Граф, 2013. - (Начальная школа XXI века).</w:t>
      </w:r>
      <w:r w:rsidRPr="008632DD">
        <w:t xml:space="preserve"> </w:t>
      </w:r>
      <w:r>
        <w:t>Литературное чтение: 3</w:t>
      </w:r>
      <w:r w:rsidRPr="00CE3B9F">
        <w:t xml:space="preserve"> класс: учебник для учащихся общеобразовательных учреждений: в 2 ч. Ч. 1, 2 / Л.А. </w:t>
      </w:r>
      <w:proofErr w:type="spellStart"/>
      <w:r w:rsidRPr="00CE3B9F">
        <w:t>Ефро</w:t>
      </w:r>
      <w:r>
        <w:t>синина</w:t>
      </w:r>
      <w:proofErr w:type="spellEnd"/>
      <w:r>
        <w:t xml:space="preserve">. - М.: </w:t>
      </w:r>
      <w:proofErr w:type="spellStart"/>
      <w:r>
        <w:t>Вентана</w:t>
      </w:r>
      <w:proofErr w:type="spellEnd"/>
      <w:r>
        <w:t>-Граф, 2017</w:t>
      </w:r>
      <w:r w:rsidRPr="00CE3B9F">
        <w:t>. - (Начальная школа XXI века).</w:t>
      </w:r>
      <w:r w:rsidRPr="008632DD">
        <w:t xml:space="preserve"> </w:t>
      </w:r>
      <w:r>
        <w:t>Литературное чтение: 4</w:t>
      </w:r>
      <w:r w:rsidRPr="00CE3B9F">
        <w:t xml:space="preserve"> класс: учебник для учащихся общеобразовательных учреждений: в 2 ч. Ч. 1, 2 / Л.А. </w:t>
      </w:r>
      <w:proofErr w:type="spellStart"/>
      <w:r w:rsidRPr="00CE3B9F">
        <w:t>Ефро</w:t>
      </w:r>
      <w:r>
        <w:t>синина</w:t>
      </w:r>
      <w:proofErr w:type="spellEnd"/>
      <w:r>
        <w:t xml:space="preserve">. - М.: </w:t>
      </w:r>
      <w:proofErr w:type="spellStart"/>
      <w:r>
        <w:t>Вентана</w:t>
      </w:r>
      <w:proofErr w:type="spellEnd"/>
      <w:r>
        <w:t xml:space="preserve">-Граф, </w:t>
      </w:r>
      <w:r w:rsidRPr="00CE3B9F">
        <w:t>- (Начальная школа XXI века)</w:t>
      </w:r>
      <w:r>
        <w:t xml:space="preserve">                                                                                                                                                       </w:t>
      </w:r>
      <w:r>
        <w:rPr>
          <w:rFonts w:ascii="Tahoma" w:hAnsi="Tahoma" w:cs="Tahoma"/>
          <w:color w:val="000000"/>
          <w:sz w:val="16"/>
          <w:szCs w:val="16"/>
        </w:rPr>
        <w:t xml:space="preserve">   </w:t>
      </w:r>
      <w:r w:rsidRPr="00545FB4">
        <w:rPr>
          <w:bCs/>
          <w:color w:val="000000"/>
        </w:rPr>
        <w:t>Содержание программы</w:t>
      </w:r>
      <w:r w:rsidRPr="00545FB4">
        <w:rPr>
          <w:color w:val="000000"/>
        </w:rPr>
        <w:t> представлено следующими разделами: содержание курса литературного чтения в начальной школе, планируемые результаты освоения программы</w:t>
      </w:r>
      <w:r>
        <w:rPr>
          <w:color w:val="000000"/>
        </w:rPr>
        <w:t xml:space="preserve"> на каждый</w:t>
      </w:r>
      <w:r w:rsidRPr="00545FB4">
        <w:rPr>
          <w:color w:val="000000"/>
        </w:rPr>
        <w:t>, критерии оценивания, тематическое планирование.</w:t>
      </w:r>
      <w:r>
        <w:rPr>
          <w:rFonts w:ascii="Tahoma" w:hAnsi="Tahoma" w:cs="Tahoma"/>
          <w:color w:val="000000"/>
          <w:sz w:val="16"/>
          <w:szCs w:val="16"/>
        </w:rPr>
        <w:t xml:space="preserve"> </w:t>
      </w:r>
      <w:r w:rsidRPr="00545FB4">
        <w:rPr>
          <w:color w:val="000000"/>
        </w:rPr>
        <w:t>В соответств</w:t>
      </w:r>
      <w:r w:rsidR="00C57478">
        <w:rPr>
          <w:color w:val="000000"/>
        </w:rPr>
        <w:t>ии с учебным планом школы на 2020</w:t>
      </w:r>
      <w:r w:rsidRPr="00545FB4">
        <w:rPr>
          <w:color w:val="000000"/>
        </w:rPr>
        <w:t>-20</w:t>
      </w:r>
      <w:r w:rsidR="00C57478">
        <w:rPr>
          <w:color w:val="000000"/>
        </w:rPr>
        <w:t>2</w:t>
      </w:r>
      <w:r w:rsidRPr="00545FB4">
        <w:rPr>
          <w:color w:val="000000"/>
        </w:rPr>
        <w:t>1</w:t>
      </w:r>
      <w:bookmarkStart w:id="0" w:name="_GoBack"/>
      <w:bookmarkEnd w:id="0"/>
      <w:r w:rsidRPr="00545FB4">
        <w:rPr>
          <w:color w:val="000000"/>
        </w:rPr>
        <w:t xml:space="preserve"> уч. год на изучение данной программы выделено: 66 ч. (1 </w:t>
      </w:r>
      <w:proofErr w:type="spellStart"/>
      <w:r w:rsidRPr="00545FB4">
        <w:rPr>
          <w:color w:val="000000"/>
        </w:rPr>
        <w:t>кл</w:t>
      </w:r>
      <w:proofErr w:type="spellEnd"/>
      <w:r w:rsidRPr="00545FB4">
        <w:rPr>
          <w:color w:val="000000"/>
        </w:rPr>
        <w:t xml:space="preserve">.), 102 ч. (2 </w:t>
      </w:r>
      <w:proofErr w:type="spellStart"/>
      <w:r w:rsidRPr="00545FB4">
        <w:rPr>
          <w:color w:val="000000"/>
        </w:rPr>
        <w:t>кл</w:t>
      </w:r>
      <w:proofErr w:type="spellEnd"/>
      <w:r w:rsidRPr="00545FB4">
        <w:rPr>
          <w:color w:val="000000"/>
        </w:rPr>
        <w:t xml:space="preserve">.), 102 ч. (3 </w:t>
      </w:r>
      <w:proofErr w:type="spellStart"/>
      <w:r w:rsidRPr="00545FB4">
        <w:rPr>
          <w:color w:val="000000"/>
        </w:rPr>
        <w:t>кл</w:t>
      </w:r>
      <w:proofErr w:type="spellEnd"/>
      <w:r w:rsidRPr="00545FB4">
        <w:rPr>
          <w:color w:val="000000"/>
        </w:rPr>
        <w:t xml:space="preserve">.) 102 ч. (4 </w:t>
      </w:r>
      <w:proofErr w:type="spellStart"/>
      <w:r w:rsidRPr="00545FB4">
        <w:rPr>
          <w:color w:val="000000"/>
        </w:rPr>
        <w:t>кл</w:t>
      </w:r>
      <w:proofErr w:type="spellEnd"/>
      <w:r w:rsidRPr="00545FB4">
        <w:rPr>
          <w:color w:val="000000"/>
        </w:rPr>
        <w:t>.)</w:t>
      </w:r>
    </w:p>
    <w:p w:rsidR="00EE5226" w:rsidRDefault="00EE5226" w:rsidP="00EE5226">
      <w:pPr>
        <w:pStyle w:val="a5"/>
        <w:spacing w:before="0" w:beforeAutospacing="0" w:after="0" w:afterAutospacing="0"/>
        <w:rPr>
          <w:b/>
          <w:sz w:val="23"/>
          <w:szCs w:val="23"/>
        </w:rPr>
      </w:pPr>
      <w:r>
        <w:t xml:space="preserve">                                                                   </w:t>
      </w:r>
      <w:r w:rsidRPr="00C07482">
        <w:t>Планируемые</w:t>
      </w:r>
      <w:r>
        <w:t xml:space="preserve"> предметные </w:t>
      </w:r>
      <w:r w:rsidRPr="00C07482">
        <w:t xml:space="preserve"> результаты</w:t>
      </w:r>
      <w:r>
        <w:t xml:space="preserve">                                                                                                                                                                          </w:t>
      </w:r>
      <w:r>
        <w:rPr>
          <w:b/>
          <w:sz w:val="23"/>
          <w:szCs w:val="23"/>
        </w:rPr>
        <w:t>в 4 классе</w:t>
      </w:r>
    </w:p>
    <w:p w:rsidR="00EE5226" w:rsidRDefault="00EE5226" w:rsidP="00EE5226">
      <w:pPr>
        <w:pStyle w:val="a5"/>
        <w:spacing w:before="0" w:beforeAutospacing="0" w:after="0" w:afterAutospacing="0"/>
      </w:pPr>
      <w:r>
        <w:t xml:space="preserve">К концу обучения в четвертом классе ученик достигнет следующих результатов  </w:t>
      </w:r>
    </w:p>
    <w:p w:rsidR="00EE5226" w:rsidRPr="00587522" w:rsidRDefault="00EE5226" w:rsidP="00EE5226">
      <w:pPr>
        <w:pStyle w:val="a5"/>
        <w:spacing w:before="0" w:beforeAutospacing="0" w:after="0" w:afterAutospacing="0"/>
      </w:pPr>
      <w:r w:rsidRPr="00CE3B9F">
        <w:rPr>
          <w:b/>
        </w:rPr>
        <w:t xml:space="preserve">Раздел «Виды речевой и читательской деятельности»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Ученик научится: </w:t>
      </w:r>
    </w:p>
    <w:p w:rsidR="00EE5226" w:rsidRDefault="00EE5226" w:rsidP="00EE5226">
      <w:pPr>
        <w:rPr>
          <w:sz w:val="23"/>
          <w:szCs w:val="23"/>
        </w:rPr>
      </w:pPr>
      <w:r>
        <w:rPr>
          <w:sz w:val="23"/>
          <w:szCs w:val="23"/>
        </w:rPr>
        <w:t xml:space="preserve">− пользоваться чтением для решения учебных задач и удовлетворения читательского интереса, поиска нужной информации на </w:t>
      </w:r>
      <w:proofErr w:type="spellStart"/>
      <w:r>
        <w:rPr>
          <w:sz w:val="23"/>
          <w:szCs w:val="23"/>
        </w:rPr>
        <w:t>межпредметном</w:t>
      </w:r>
      <w:proofErr w:type="spellEnd"/>
      <w:r>
        <w:rPr>
          <w:sz w:val="23"/>
          <w:szCs w:val="23"/>
        </w:rPr>
        <w:t xml:space="preserve"> уровне;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пользоваться умением читать вслух и молча в темпе, позволяющем понимать и осознавать </w:t>
      </w:r>
      <w:proofErr w:type="gramStart"/>
      <w:r>
        <w:rPr>
          <w:sz w:val="23"/>
          <w:szCs w:val="23"/>
        </w:rPr>
        <w:t>прочитанное</w:t>
      </w:r>
      <w:proofErr w:type="gramEnd"/>
      <w:r>
        <w:rPr>
          <w:sz w:val="23"/>
          <w:szCs w:val="23"/>
        </w:rPr>
        <w:t xml:space="preserve"> (читать вслух не менее 80 слов в минуту, а молча — не менее 100 слов в соответствии с индивидуальными возможностями);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читать выразительно подготовленные или изученные </w:t>
      </w:r>
      <w:proofErr w:type="gramStart"/>
      <w:r>
        <w:rPr>
          <w:sz w:val="23"/>
          <w:szCs w:val="23"/>
        </w:rPr>
        <w:t>произведения</w:t>
      </w:r>
      <w:proofErr w:type="gramEnd"/>
      <w:r>
        <w:rPr>
          <w:sz w:val="23"/>
          <w:szCs w:val="23"/>
        </w:rPr>
        <w:t xml:space="preserve"> из круга чтения определяя задачу чтения и алгоритм действий;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пользоваться разными видами чтения: ознакомительным, изучающим, поисковым, просмотровым (выборочным); осознавать и объяснять выбор вида и формы чтения для той или иной работы;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различать тексты художественной, научно-популярной, учебной и справочной литературы;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ориентироваться в содержании художественного произведения, прослушанного или прочитанного самостоятельно: определять тему, жанр, авторскую принадлежность и главную мысль; устанавливать причинно-следственную связь в развитии событий и их последовательность, отвечать на вопросы по содержанию произведения; задавать вопросы и донять ответы одноклассников по сюжету произведения;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− работать с учебным, научно-популярным и справочным текстами: понимать смысл, определять тему и выделять микро-темы (</w:t>
      </w:r>
      <w:proofErr w:type="spellStart"/>
      <w:r>
        <w:rPr>
          <w:sz w:val="23"/>
          <w:szCs w:val="23"/>
        </w:rPr>
        <w:t>подтемы</w:t>
      </w:r>
      <w:proofErr w:type="spellEnd"/>
      <w:r>
        <w:rPr>
          <w:sz w:val="23"/>
          <w:szCs w:val="23"/>
        </w:rPr>
        <w:t xml:space="preserve">), отвечать на вопросы и задавать вопросы по тексту, дополнять ответы и подтверждать их конкретными сведениями, заданными в явном виде;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понимать и объяснять поступки героев, высказывать свое мнение о них, соотносить поступки с нравственными нормами;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передавать содержание произведения подробно, кратко или выборочно, рассказывать отдельные эпизоды произведения или о его героях;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различать тексты стихотворной и прозаической формы, учебные, научно-популярные произведения по теме, жанру и авторской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принадлежности;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составлять по образцу краткую аннотацию и отзыв на литературное произведение книгу;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− пользоваться разными источниками информации, печатными и электронными справочниками (словари, энциклопедии), </w:t>
      </w:r>
    </w:p>
    <w:p w:rsidR="00EE5226" w:rsidRDefault="00EE5226" w:rsidP="00EE5226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соответствующими</w:t>
      </w:r>
      <w:proofErr w:type="gramEnd"/>
      <w:r>
        <w:rPr>
          <w:sz w:val="23"/>
          <w:szCs w:val="23"/>
        </w:rPr>
        <w:t xml:space="preserve"> возрасту;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пользоваться алфавитным каталогом, самостоятельно находить нужную книгу в библиотеке.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Ученик получит возможность научиться: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определять авторскую позицию и </w:t>
      </w:r>
      <w:proofErr w:type="gramStart"/>
      <w:r>
        <w:rPr>
          <w:sz w:val="23"/>
          <w:szCs w:val="23"/>
        </w:rPr>
        <w:t>высказывать свое отношение</w:t>
      </w:r>
      <w:proofErr w:type="gramEnd"/>
      <w:r>
        <w:rPr>
          <w:sz w:val="23"/>
          <w:szCs w:val="23"/>
        </w:rPr>
        <w:t xml:space="preserve"> к произведениям, героям и их поступкам;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сравнивать художественные и научно-популярные произведения, выделять две-три отличительные особенности;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работать с детскими периодическими изданиями (журналы и газеты): находить нужную информацию, знакомиться с современной детской литературой. </w:t>
      </w:r>
    </w:p>
    <w:p w:rsidR="00EE5226" w:rsidRPr="00CE3B9F" w:rsidRDefault="00EE5226" w:rsidP="00EE5226">
      <w:pPr>
        <w:rPr>
          <w:b/>
        </w:rPr>
      </w:pPr>
      <w:r w:rsidRPr="00CE3B9F">
        <w:rPr>
          <w:b/>
        </w:rPr>
        <w:t>Раздел «Литературоведческая пропедевтика»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Ученик научится: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различать тексты произведений: стихотворный и прозаический, художественный и научно-популярный;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сопоставлять структуры произведений фольклора (сказка, былина, песня, пословица, загадка); </w:t>
      </w:r>
    </w:p>
    <w:p w:rsidR="00EE5226" w:rsidRDefault="00EE5226" w:rsidP="00EE5226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 xml:space="preserve">− использовать в речи литературоведческие понятия: произведение, тема и главная мысль произведения, диалог, монолог, герой произведения, автор произведения, жанр произведения, автор — герой произведения, автор — рассказчик, главный герой, положи-тельный и отрицательные герои произведения; </w:t>
      </w:r>
      <w:proofErr w:type="gramEnd"/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практически находить в тексте произведения эпитеты, сравнения, олицетворения, метафоры и объяснять их роль;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подбирать к словам из произведений синонимы и антонимы.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Ученик получит возможность научиться: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сравнивать и характеризовать тексты, используя литературоведческие понятия (прозаическая и стихотворная форма, фольклорное и авторское произведение);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находить и читать диалоги и монологи героев произведений, описания пейзажей и портретов героев, повествования и рассуждения;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различать понятия: произведение, книга, периодические издания (газеты, журналы), пользовать их в речи и для решения учебных задач. </w:t>
      </w:r>
    </w:p>
    <w:p w:rsidR="00EE5226" w:rsidRPr="00CE3B9F" w:rsidRDefault="00EE5226" w:rsidP="00EE5226">
      <w:pPr>
        <w:pStyle w:val="Default"/>
        <w:rPr>
          <w:b/>
        </w:rPr>
      </w:pPr>
      <w:r w:rsidRPr="00CE3B9F">
        <w:rPr>
          <w:b/>
        </w:rPr>
        <w:t xml:space="preserve">Раздел «Творческая деятельность»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Ученик научится: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читать по ролям и инсценировать литературное произведение, моделировать живые картинки к эпизодам произведения или </w:t>
      </w:r>
      <w:proofErr w:type="gramStart"/>
      <w:r>
        <w:rPr>
          <w:sz w:val="23"/>
          <w:szCs w:val="23"/>
        </w:rPr>
        <w:t>эта-</w:t>
      </w:r>
      <w:proofErr w:type="spellStart"/>
      <w:r>
        <w:rPr>
          <w:sz w:val="23"/>
          <w:szCs w:val="23"/>
        </w:rPr>
        <w:t>пам</w:t>
      </w:r>
      <w:proofErr w:type="spellEnd"/>
      <w:proofErr w:type="gramEnd"/>
      <w:r>
        <w:rPr>
          <w:sz w:val="23"/>
          <w:szCs w:val="23"/>
        </w:rPr>
        <w:t xml:space="preserve"> сюжета (вступление, кульминация, заключение);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создавать пол аналогии произведения разных жанров (загадки, сказки, рассказы былины), сочинять стихотворные тексты по заданным строфам и рифмам;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выполнять индивидуально, в парах или группах тематические проекты, собирать информацию; оформлять материал по проекту в виде рукописных книг, книг-самоделок; представлять результаты работы на конкурсах, предметных неделях, библиотечных уроках, школьных праздниках;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писать небольшие сочинения о произведениях, о героях произведений, по иллюстрациям к произведению или репродукциям </w:t>
      </w:r>
      <w:proofErr w:type="gramStart"/>
      <w:r>
        <w:rPr>
          <w:sz w:val="23"/>
          <w:szCs w:val="23"/>
        </w:rPr>
        <w:t>кар-тин</w:t>
      </w:r>
      <w:proofErr w:type="gramEnd"/>
      <w:r>
        <w:rPr>
          <w:sz w:val="23"/>
          <w:szCs w:val="23"/>
        </w:rPr>
        <w:t xml:space="preserve">, соответствующих теме изучаемых литературных произведений.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Ученик получит возможность научиться: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− пересказывать те</w:t>
      </w:r>
      <w:proofErr w:type="gramStart"/>
      <w:r>
        <w:rPr>
          <w:sz w:val="23"/>
          <w:szCs w:val="23"/>
        </w:rPr>
        <w:t>кст пр</w:t>
      </w:r>
      <w:proofErr w:type="gramEnd"/>
      <w:r>
        <w:rPr>
          <w:sz w:val="23"/>
          <w:szCs w:val="23"/>
        </w:rPr>
        <w:t xml:space="preserve">оизведения от имени героя, от лица автора, от своего имени; </w:t>
      </w:r>
    </w:p>
    <w:p w:rsidR="00EE5226" w:rsidRDefault="00EE5226" w:rsidP="00EE5226">
      <w:pPr>
        <w:rPr>
          <w:sz w:val="23"/>
          <w:szCs w:val="23"/>
        </w:rPr>
      </w:pPr>
      <w:r>
        <w:rPr>
          <w:sz w:val="23"/>
          <w:szCs w:val="23"/>
        </w:rPr>
        <w:t>− пересказывать текст с зачитыванием отдельных эпизодов, читать произведем с рассказыванием и чтением наизусть отдельных эпизодов;</w:t>
      </w:r>
    </w:p>
    <w:p w:rsidR="00EE5226" w:rsidRDefault="00EE5226" w:rsidP="00EE5226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 xml:space="preserve">− писать небольшие сочинения о произведениях, о героях, о своих впечатления от книги. </w:t>
      </w:r>
      <w:proofErr w:type="gramEnd"/>
    </w:p>
    <w:p w:rsidR="00EE5226" w:rsidRPr="00CE3B9F" w:rsidRDefault="00EE5226" w:rsidP="00EE5226">
      <w:pPr>
        <w:pStyle w:val="Default"/>
        <w:rPr>
          <w:b/>
        </w:rPr>
      </w:pPr>
      <w:r w:rsidRPr="00CE3B9F">
        <w:rPr>
          <w:b/>
        </w:rPr>
        <w:t xml:space="preserve">Раздел «Чтение: работа с информацией»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Ученик научится: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находить информацию в тексте произведения; </w:t>
      </w:r>
    </w:p>
    <w:p w:rsidR="00EE5226" w:rsidRDefault="00EE5226" w:rsidP="00EE5226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 xml:space="preserve">− прогнозировать содержание книги, исходя из анализа ее структуры (фамилия автора, заглавие, оглавление (содержание), </w:t>
      </w:r>
      <w:proofErr w:type="spellStart"/>
      <w:r>
        <w:rPr>
          <w:sz w:val="23"/>
          <w:szCs w:val="23"/>
        </w:rPr>
        <w:t>аннота-ция</w:t>
      </w:r>
      <w:proofErr w:type="spellEnd"/>
      <w:r>
        <w:rPr>
          <w:sz w:val="23"/>
          <w:szCs w:val="23"/>
        </w:rPr>
        <w:t xml:space="preserve">, </w:t>
      </w:r>
      <w:proofErr w:type="gramEnd"/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титульный лист);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работать с моделями, таблицами, схемами: сравнивать, дополнять, составлять; использовать моделирование для решения учебных задач;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использовать информацию из текстов произведений для описания пейзажей, портретов героев.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Ученик получит возможность научиться: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находить явную и скрытую (контекстуальную) информацию в тексте произведения;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находить необходимую информацию о книгах, авторах книг и произведений в справочниках и энциклопедиях;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собирать информацию для выполнения проектов по темам и разделам, обобщать, развивая эрудицию и читательский кругозор.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Национально-региональный компонент: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использование на уроках чтения произведений фольклора татарского народа; </w:t>
      </w:r>
    </w:p>
    <w:p w:rsidR="00EE5226" w:rsidRDefault="00EE5226" w:rsidP="00EE522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− беседы о богатстве природы родного края </w:t>
      </w:r>
      <w:proofErr w:type="spellStart"/>
      <w:r>
        <w:rPr>
          <w:sz w:val="23"/>
          <w:szCs w:val="23"/>
        </w:rPr>
        <w:t>Чистопольского</w:t>
      </w:r>
      <w:proofErr w:type="spellEnd"/>
      <w:r>
        <w:rPr>
          <w:sz w:val="23"/>
          <w:szCs w:val="23"/>
        </w:rPr>
        <w:t xml:space="preserve"> района Республики Татарстан; </w:t>
      </w:r>
    </w:p>
    <w:p w:rsidR="00EE5226" w:rsidRDefault="00EE5226" w:rsidP="00EE5226">
      <w:pPr>
        <w:rPr>
          <w:sz w:val="23"/>
          <w:szCs w:val="23"/>
        </w:rPr>
      </w:pPr>
      <w:r>
        <w:rPr>
          <w:sz w:val="23"/>
          <w:szCs w:val="23"/>
        </w:rPr>
        <w:t>− наблюдения за сезонными изменениями в природе нашего региона – Республики Татарстан.</w:t>
      </w:r>
    </w:p>
    <w:p w:rsidR="00EE5226" w:rsidRPr="000630CB" w:rsidRDefault="00EE5226" w:rsidP="00EE5226">
      <w:pPr>
        <w:pStyle w:val="a3"/>
        <w:widowControl w:val="0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after="0"/>
        <w:ind w:left="0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</w:t>
      </w:r>
      <w:r w:rsidRPr="000630CB">
        <w:rPr>
          <w:rFonts w:ascii="Times New Roman" w:hAnsi="Times New Roman" w:cs="Times New Roman"/>
          <w:b/>
        </w:rPr>
        <w:t xml:space="preserve">онтрольно-измерительные материалы освоения предметных и </w:t>
      </w:r>
      <w:proofErr w:type="spellStart"/>
      <w:r w:rsidRPr="000630CB">
        <w:rPr>
          <w:rFonts w:ascii="Times New Roman" w:hAnsi="Times New Roman" w:cs="Times New Roman"/>
          <w:b/>
        </w:rPr>
        <w:t>метапредметных</w:t>
      </w:r>
      <w:proofErr w:type="spellEnd"/>
      <w:r w:rsidRPr="000630CB">
        <w:rPr>
          <w:rFonts w:ascii="Times New Roman" w:hAnsi="Times New Roman" w:cs="Times New Roman"/>
          <w:b/>
        </w:rPr>
        <w:t xml:space="preserve"> результатов; </w:t>
      </w:r>
    </w:p>
    <w:p w:rsidR="00EE5226" w:rsidRPr="00A96E56" w:rsidRDefault="00EE5226" w:rsidP="00EE5226">
      <w:pPr>
        <w:pStyle w:val="a6"/>
        <w:tabs>
          <w:tab w:val="left" w:pos="235"/>
          <w:tab w:val="left" w:pos="594"/>
          <w:tab w:val="left" w:pos="993"/>
        </w:tabs>
        <w:rPr>
          <w:b/>
          <w:i/>
          <w:color w:val="000000"/>
          <w:u w:val="single"/>
          <w:shd w:val="clear" w:color="auto" w:fill="FFFFFF"/>
        </w:rPr>
      </w:pPr>
      <w:r w:rsidRPr="00A96E56">
        <w:rPr>
          <w:b/>
          <w:i/>
          <w:color w:val="000000"/>
          <w:u w:val="single"/>
          <w:shd w:val="clear" w:color="auto" w:fill="FFFFFF"/>
        </w:rPr>
        <w:t>Виды проверочных и контрольных заданий:</w:t>
      </w:r>
    </w:p>
    <w:p w:rsidR="00EE5226" w:rsidRPr="00A96E56" w:rsidRDefault="00EE5226" w:rsidP="00EE5226">
      <w:pPr>
        <w:pStyle w:val="a6"/>
        <w:widowControl w:val="0"/>
        <w:numPr>
          <w:ilvl w:val="0"/>
          <w:numId w:val="1"/>
        </w:numPr>
        <w:shd w:val="clear" w:color="auto" w:fill="FFFFFF"/>
        <w:tabs>
          <w:tab w:val="left" w:pos="235"/>
          <w:tab w:val="left" w:pos="426"/>
          <w:tab w:val="left" w:pos="993"/>
        </w:tabs>
        <w:spacing w:after="0"/>
        <w:ind w:left="0" w:firstLine="709"/>
        <w:jc w:val="both"/>
        <w:rPr>
          <w:color w:val="000000"/>
          <w:shd w:val="clear" w:color="auto" w:fill="FFFFFF"/>
        </w:rPr>
      </w:pPr>
      <w:r w:rsidRPr="00A96E56">
        <w:rPr>
          <w:color w:val="000000"/>
          <w:shd w:val="clear" w:color="auto" w:fill="FFFFFF"/>
        </w:rPr>
        <w:t xml:space="preserve">комплексные </w:t>
      </w:r>
      <w:proofErr w:type="spellStart"/>
      <w:r w:rsidRPr="00A96E56">
        <w:rPr>
          <w:color w:val="000000"/>
          <w:shd w:val="clear" w:color="auto" w:fill="FFFFFF"/>
        </w:rPr>
        <w:t>разноуровневые</w:t>
      </w:r>
      <w:proofErr w:type="spellEnd"/>
      <w:r w:rsidRPr="00A96E56">
        <w:rPr>
          <w:color w:val="000000"/>
          <w:shd w:val="clear" w:color="auto" w:fill="FFFFFF"/>
        </w:rPr>
        <w:t xml:space="preserve"> работы (для текущей проверки);</w:t>
      </w:r>
    </w:p>
    <w:p w:rsidR="00EE5226" w:rsidRDefault="00EE5226" w:rsidP="00EE5226">
      <w:pPr>
        <w:pStyle w:val="a6"/>
        <w:widowControl w:val="0"/>
        <w:numPr>
          <w:ilvl w:val="0"/>
          <w:numId w:val="1"/>
        </w:numPr>
        <w:shd w:val="clear" w:color="auto" w:fill="FFFFFF"/>
        <w:tabs>
          <w:tab w:val="left" w:pos="235"/>
          <w:tab w:val="left" w:pos="426"/>
          <w:tab w:val="left" w:pos="993"/>
        </w:tabs>
        <w:spacing w:after="0"/>
        <w:ind w:left="0" w:firstLine="709"/>
        <w:jc w:val="both"/>
        <w:rPr>
          <w:color w:val="000000"/>
          <w:shd w:val="clear" w:color="auto" w:fill="FFFFFF"/>
        </w:rPr>
      </w:pPr>
      <w:r w:rsidRPr="00A96E56">
        <w:rPr>
          <w:color w:val="000000"/>
          <w:shd w:val="clear" w:color="auto" w:fill="FFFFFF"/>
        </w:rPr>
        <w:t>литературные диктанты (для проверки литературной эрудиции и грамотности);</w:t>
      </w:r>
    </w:p>
    <w:p w:rsidR="00EE5226" w:rsidRPr="00A96E56" w:rsidRDefault="00EE5226" w:rsidP="00EE5226">
      <w:pPr>
        <w:pStyle w:val="a6"/>
        <w:widowControl w:val="0"/>
        <w:numPr>
          <w:ilvl w:val="0"/>
          <w:numId w:val="1"/>
        </w:numPr>
        <w:shd w:val="clear" w:color="auto" w:fill="FFFFFF"/>
        <w:tabs>
          <w:tab w:val="left" w:pos="235"/>
          <w:tab w:val="left" w:pos="426"/>
          <w:tab w:val="left" w:pos="993"/>
        </w:tabs>
        <w:spacing w:after="0"/>
        <w:ind w:left="0" w:firstLine="709"/>
        <w:jc w:val="both"/>
        <w:rPr>
          <w:color w:val="000000"/>
          <w:shd w:val="clear" w:color="auto" w:fill="FFFFFF"/>
        </w:rPr>
      </w:pPr>
      <w:r w:rsidRPr="00A96E56">
        <w:rPr>
          <w:color w:val="000000"/>
          <w:shd w:val="clear" w:color="auto" w:fill="FFFFFF"/>
        </w:rPr>
        <w:t>тексты для фронтальной проверки навыка чтения вслух и молча с вопросами и заданиями на понимание прочитанного;</w:t>
      </w:r>
    </w:p>
    <w:p w:rsidR="00EE5226" w:rsidRPr="00A96E56" w:rsidRDefault="00EE5226" w:rsidP="00EE5226">
      <w:pPr>
        <w:pStyle w:val="a6"/>
        <w:widowControl w:val="0"/>
        <w:numPr>
          <w:ilvl w:val="0"/>
          <w:numId w:val="1"/>
        </w:numPr>
        <w:shd w:val="clear" w:color="auto" w:fill="FFFFFF"/>
        <w:tabs>
          <w:tab w:val="left" w:pos="235"/>
          <w:tab w:val="left" w:pos="426"/>
          <w:tab w:val="left" w:pos="993"/>
        </w:tabs>
        <w:spacing w:after="0"/>
        <w:ind w:left="0" w:firstLine="709"/>
        <w:jc w:val="both"/>
        <w:rPr>
          <w:color w:val="000000"/>
          <w:shd w:val="clear" w:color="auto" w:fill="FFFFFF"/>
        </w:rPr>
      </w:pPr>
      <w:r w:rsidRPr="00A96E56">
        <w:rPr>
          <w:color w:val="000000"/>
          <w:shd w:val="clear" w:color="auto" w:fill="FFFFFF"/>
        </w:rPr>
        <w:t xml:space="preserve">диагностические задания и тесты для проверки </w:t>
      </w:r>
      <w:proofErr w:type="spellStart"/>
      <w:r w:rsidRPr="00A96E56">
        <w:rPr>
          <w:color w:val="000000"/>
          <w:shd w:val="clear" w:color="auto" w:fill="FFFFFF"/>
        </w:rPr>
        <w:t>сформированности</w:t>
      </w:r>
      <w:proofErr w:type="spellEnd"/>
      <w:r w:rsidRPr="00A96E56">
        <w:rPr>
          <w:color w:val="000000"/>
          <w:shd w:val="clear" w:color="auto" w:fill="FFFFFF"/>
        </w:rPr>
        <w:t xml:space="preserve"> учебной и читательской деятельности;</w:t>
      </w:r>
    </w:p>
    <w:p w:rsidR="00EE5226" w:rsidRPr="00A96E56" w:rsidRDefault="00EE5226" w:rsidP="00EE5226">
      <w:pPr>
        <w:pStyle w:val="a6"/>
        <w:widowControl w:val="0"/>
        <w:numPr>
          <w:ilvl w:val="0"/>
          <w:numId w:val="1"/>
        </w:numPr>
        <w:shd w:val="clear" w:color="auto" w:fill="FFFFFF"/>
        <w:tabs>
          <w:tab w:val="left" w:pos="235"/>
          <w:tab w:val="left" w:pos="426"/>
          <w:tab w:val="left" w:pos="993"/>
        </w:tabs>
        <w:spacing w:after="0"/>
        <w:ind w:left="0" w:firstLine="709"/>
        <w:jc w:val="both"/>
        <w:rPr>
          <w:color w:val="000000"/>
          <w:shd w:val="clear" w:color="auto" w:fill="FFFFFF"/>
        </w:rPr>
      </w:pPr>
      <w:r w:rsidRPr="00A96E56">
        <w:rPr>
          <w:color w:val="000000"/>
          <w:shd w:val="clear" w:color="auto" w:fill="FFFFFF"/>
        </w:rPr>
        <w:t>тексты и задания для индивидуальной проверки навыка чтения вслух;</w:t>
      </w:r>
    </w:p>
    <w:p w:rsidR="00EE5226" w:rsidRPr="00A96E56" w:rsidRDefault="00EE5226" w:rsidP="00EE5226">
      <w:pPr>
        <w:pStyle w:val="a6"/>
        <w:widowControl w:val="0"/>
        <w:numPr>
          <w:ilvl w:val="0"/>
          <w:numId w:val="1"/>
        </w:numPr>
        <w:shd w:val="clear" w:color="auto" w:fill="FFFFFF"/>
        <w:tabs>
          <w:tab w:val="left" w:pos="235"/>
          <w:tab w:val="left" w:pos="426"/>
          <w:tab w:val="left" w:pos="993"/>
        </w:tabs>
        <w:spacing w:after="0"/>
        <w:ind w:left="0" w:firstLine="709"/>
        <w:jc w:val="both"/>
        <w:rPr>
          <w:color w:val="000000"/>
          <w:shd w:val="clear" w:color="auto" w:fill="FFFFFF"/>
        </w:rPr>
      </w:pPr>
      <w:r w:rsidRPr="00A96E56">
        <w:rPr>
          <w:color w:val="000000"/>
          <w:shd w:val="clear" w:color="auto" w:fill="FFFFFF"/>
        </w:rPr>
        <w:t>тексты и задания для проверки навыка чтения молча;</w:t>
      </w:r>
    </w:p>
    <w:p w:rsidR="00EE5226" w:rsidRPr="00A96E56" w:rsidRDefault="00EE5226" w:rsidP="00EE5226">
      <w:pPr>
        <w:pStyle w:val="a6"/>
        <w:widowControl w:val="0"/>
        <w:numPr>
          <w:ilvl w:val="0"/>
          <w:numId w:val="1"/>
        </w:numPr>
        <w:shd w:val="clear" w:color="auto" w:fill="FFFFFF"/>
        <w:tabs>
          <w:tab w:val="left" w:pos="235"/>
          <w:tab w:val="left" w:pos="426"/>
          <w:tab w:val="left" w:pos="993"/>
        </w:tabs>
        <w:spacing w:after="0"/>
        <w:ind w:left="0" w:firstLine="709"/>
        <w:jc w:val="both"/>
        <w:rPr>
          <w:color w:val="000000"/>
          <w:shd w:val="clear" w:color="auto" w:fill="FFFFFF"/>
        </w:rPr>
      </w:pPr>
      <w:r w:rsidRPr="00A96E56">
        <w:rPr>
          <w:color w:val="000000"/>
          <w:shd w:val="clear" w:color="auto" w:fill="FFFFFF"/>
        </w:rPr>
        <w:t xml:space="preserve">комплексные </w:t>
      </w:r>
      <w:proofErr w:type="spellStart"/>
      <w:r w:rsidRPr="00A96E56">
        <w:rPr>
          <w:color w:val="000000"/>
          <w:shd w:val="clear" w:color="auto" w:fill="FFFFFF"/>
        </w:rPr>
        <w:t>разноуровневые</w:t>
      </w:r>
      <w:proofErr w:type="spellEnd"/>
      <w:r w:rsidRPr="00A96E56">
        <w:rPr>
          <w:color w:val="000000"/>
          <w:shd w:val="clear" w:color="auto" w:fill="FFFFFF"/>
        </w:rPr>
        <w:t xml:space="preserve"> итоговые работы по проверке уровня начитанности и читательских умений;</w:t>
      </w:r>
    </w:p>
    <w:p w:rsidR="00EE5226" w:rsidRPr="00A96E56" w:rsidRDefault="00EE5226" w:rsidP="00EE5226">
      <w:pPr>
        <w:pStyle w:val="a6"/>
        <w:widowControl w:val="0"/>
        <w:numPr>
          <w:ilvl w:val="0"/>
          <w:numId w:val="1"/>
        </w:numPr>
        <w:shd w:val="clear" w:color="auto" w:fill="FFFFFF"/>
        <w:tabs>
          <w:tab w:val="left" w:pos="235"/>
          <w:tab w:val="left" w:pos="426"/>
          <w:tab w:val="left" w:pos="993"/>
        </w:tabs>
        <w:spacing w:after="0"/>
        <w:ind w:left="0" w:firstLine="709"/>
        <w:jc w:val="both"/>
        <w:rPr>
          <w:color w:val="000000"/>
          <w:shd w:val="clear" w:color="auto" w:fill="FFFFFF"/>
        </w:rPr>
      </w:pPr>
      <w:r w:rsidRPr="00A96E56">
        <w:rPr>
          <w:color w:val="000000"/>
          <w:shd w:val="clear" w:color="auto" w:fill="FFFFFF"/>
        </w:rPr>
        <w:t>итоговые тесты;</w:t>
      </w:r>
    </w:p>
    <w:p w:rsidR="00EE5226" w:rsidRDefault="00EE5226" w:rsidP="00EE5226">
      <w:pPr>
        <w:pStyle w:val="a6"/>
        <w:widowControl w:val="0"/>
        <w:numPr>
          <w:ilvl w:val="0"/>
          <w:numId w:val="1"/>
        </w:numPr>
        <w:shd w:val="clear" w:color="auto" w:fill="FFFFFF"/>
        <w:tabs>
          <w:tab w:val="left" w:pos="235"/>
          <w:tab w:val="left" w:pos="426"/>
          <w:tab w:val="left" w:pos="993"/>
        </w:tabs>
        <w:spacing w:after="0"/>
        <w:ind w:left="0" w:firstLine="709"/>
        <w:jc w:val="both"/>
        <w:rPr>
          <w:color w:val="000000"/>
          <w:shd w:val="clear" w:color="auto" w:fill="FFFFFF"/>
        </w:rPr>
      </w:pPr>
      <w:r w:rsidRPr="00A96E56">
        <w:rPr>
          <w:color w:val="000000"/>
          <w:shd w:val="clear" w:color="auto" w:fill="FFFFFF"/>
        </w:rPr>
        <w:t>контрольные работы для проверки умений работать с книгой.</w:t>
      </w:r>
    </w:p>
    <w:p w:rsidR="00EE5226" w:rsidRPr="001165A3" w:rsidRDefault="00EE5226" w:rsidP="00EE5226">
      <w:pPr>
        <w:pStyle w:val="a6"/>
        <w:widowControl w:val="0"/>
        <w:numPr>
          <w:ilvl w:val="0"/>
          <w:numId w:val="1"/>
        </w:numPr>
        <w:shd w:val="clear" w:color="auto" w:fill="FFFFFF"/>
        <w:tabs>
          <w:tab w:val="left" w:pos="235"/>
          <w:tab w:val="left" w:pos="426"/>
          <w:tab w:val="left" w:pos="993"/>
        </w:tabs>
        <w:spacing w:after="0"/>
        <w:ind w:left="0" w:firstLine="709"/>
        <w:jc w:val="both"/>
        <w:rPr>
          <w:color w:val="000000"/>
          <w:shd w:val="clear" w:color="auto" w:fill="FFFFFF"/>
        </w:rPr>
      </w:pPr>
      <w:r w:rsidRPr="00A96E56">
        <w:rPr>
          <w:b/>
          <w:i/>
          <w:u w:val="single"/>
          <w:lang w:bidi="en-US"/>
        </w:rPr>
        <w:t>Тестовые задания</w:t>
      </w:r>
      <w:r w:rsidRPr="00A96E56">
        <w:rPr>
          <w:lang w:bidi="en-US"/>
        </w:rPr>
        <w:t xml:space="preserve"> - требуют от учащихся хорошей подготовки, самостоятельности, знания изученных произведений и предполагают выбор одного ответа из ряда предложенных. </w:t>
      </w:r>
      <w:r w:rsidRPr="00A96E56">
        <w:rPr>
          <w:color w:val="000000"/>
          <w:shd w:val="clear" w:color="auto" w:fill="FFFFFF"/>
        </w:rPr>
        <w:t>Выполненное задание оценивается 1 баллом, невыполненное - 0 баллов.</w:t>
      </w:r>
      <w:r w:rsidRPr="00A96E56">
        <w:rPr>
          <w:lang w:bidi="en-US"/>
        </w:rPr>
        <w:t xml:space="preserve"> Отметки за выполнение тестовых заданий (если ученик сделал более половины заданий, работа считается выполненной): </w:t>
      </w:r>
    </w:p>
    <w:p w:rsidR="009D3936" w:rsidRDefault="009D3936"/>
    <w:sectPr w:rsidR="009D3936" w:rsidSect="006764A9">
      <w:pgSz w:w="16838" w:h="11906" w:orient="landscape"/>
      <w:pgMar w:top="850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1412F1"/>
    <w:multiLevelType w:val="hybridMultilevel"/>
    <w:tmpl w:val="CB16BF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E5226"/>
    <w:rsid w:val="000F00AA"/>
    <w:rsid w:val="006764A9"/>
    <w:rsid w:val="009D3936"/>
    <w:rsid w:val="00C57478"/>
    <w:rsid w:val="00EE5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22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E522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Body Text Indent"/>
    <w:basedOn w:val="a"/>
    <w:link w:val="a4"/>
    <w:rsid w:val="00EE5226"/>
    <w:pPr>
      <w:autoSpaceDE w:val="0"/>
      <w:autoSpaceDN w:val="0"/>
      <w:adjustRightInd w:val="0"/>
      <w:spacing w:after="120"/>
      <w:ind w:left="283"/>
    </w:pPr>
    <w:rPr>
      <w:rFonts w:ascii="Courier New" w:eastAsia="Times New Roman" w:hAnsi="Courier New" w:cs="Courier New"/>
    </w:rPr>
  </w:style>
  <w:style w:type="character" w:customStyle="1" w:styleId="a4">
    <w:name w:val="Основной текст с отступом Знак"/>
    <w:basedOn w:val="a0"/>
    <w:link w:val="a3"/>
    <w:rsid w:val="00EE5226"/>
    <w:rPr>
      <w:rFonts w:ascii="Courier New" w:eastAsia="Times New Roman" w:hAnsi="Courier New" w:cs="Courier New"/>
      <w:sz w:val="24"/>
      <w:szCs w:val="24"/>
      <w:lang w:eastAsia="ru-RU"/>
    </w:rPr>
  </w:style>
  <w:style w:type="paragraph" w:styleId="a5">
    <w:name w:val="Normal (Web)"/>
    <w:basedOn w:val="a"/>
    <w:rsid w:val="00EE5226"/>
    <w:pPr>
      <w:spacing w:before="100" w:beforeAutospacing="1" w:after="100" w:afterAutospacing="1"/>
    </w:pPr>
    <w:rPr>
      <w:rFonts w:eastAsia="Times New Roman"/>
    </w:rPr>
  </w:style>
  <w:style w:type="paragraph" w:styleId="a6">
    <w:name w:val="Body Text"/>
    <w:basedOn w:val="a"/>
    <w:link w:val="a7"/>
    <w:rsid w:val="00EE5226"/>
    <w:pPr>
      <w:spacing w:after="120"/>
    </w:pPr>
    <w:rPr>
      <w:rFonts w:eastAsia="Times New Roman"/>
    </w:rPr>
  </w:style>
  <w:style w:type="character" w:customStyle="1" w:styleId="a7">
    <w:name w:val="Основной текст Знак"/>
    <w:basedOn w:val="a0"/>
    <w:link w:val="a6"/>
    <w:rsid w:val="00EE522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1364</Words>
  <Characters>7781</Characters>
  <Application>Microsoft Office Word</Application>
  <DocSecurity>0</DocSecurity>
  <Lines>64</Lines>
  <Paragraphs>18</Paragraphs>
  <ScaleCrop>false</ScaleCrop>
  <Company>Microsoft</Company>
  <LinksUpToDate>false</LinksUpToDate>
  <CharactersWithSpaces>9127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школа</cp:lastModifiedBy>
  <cp:revision>6</cp:revision>
  <dcterms:created xsi:type="dcterms:W3CDTF">2017-08-14T09:54:00Z</dcterms:created>
  <dcterms:modified xsi:type="dcterms:W3CDTF">2020-08-21T06:46:00Z</dcterms:modified>
</cp:coreProperties>
</file>